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219C" w14:textId="161D90AD" w:rsidR="00D240D2" w:rsidRPr="00982E88" w:rsidRDefault="00D240D2" w:rsidP="00D240D2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982E88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399921A2" w14:textId="77777777" w:rsidR="00D240D2" w:rsidRPr="00982E88" w:rsidRDefault="00D240D2" w:rsidP="00D240D2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982E88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42AC1407" w14:textId="77777777" w:rsidR="00D240D2" w:rsidRPr="00982E88" w:rsidRDefault="00D240D2" w:rsidP="00D240D2">
      <w:pPr>
        <w:jc w:val="center"/>
        <w:rPr>
          <w:b/>
          <w:sz w:val="24"/>
          <w:szCs w:val="24"/>
        </w:rPr>
      </w:pPr>
      <w:r w:rsidRPr="00982E88">
        <w:rPr>
          <w:b/>
          <w:sz w:val="24"/>
          <w:szCs w:val="24"/>
        </w:rPr>
        <w:t>(ИНСТИТУТ ПРОФЕССИОНАЛЬНОГО РАЗВИТИЯ МЕДИЦИНСКИХ И</w:t>
      </w:r>
    </w:p>
    <w:p w14:paraId="5E891D1E" w14:textId="77777777" w:rsidR="00D240D2" w:rsidRPr="00982E88" w:rsidRDefault="00D240D2" w:rsidP="00D240D2">
      <w:pPr>
        <w:jc w:val="center"/>
        <w:rPr>
          <w:b/>
          <w:sz w:val="24"/>
          <w:szCs w:val="24"/>
        </w:rPr>
      </w:pPr>
      <w:r w:rsidRPr="00982E88">
        <w:rPr>
          <w:b/>
          <w:sz w:val="24"/>
          <w:szCs w:val="24"/>
        </w:rPr>
        <w:t>ФАРМАЦЕВТИЧЕСКИХ РАБОТНИКОВ)</w:t>
      </w:r>
    </w:p>
    <w:p w14:paraId="4D2EFA2A" w14:textId="77777777" w:rsidR="00D240D2" w:rsidRPr="00982E88" w:rsidRDefault="00D240D2" w:rsidP="00D240D2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982E88">
        <w:rPr>
          <w:b/>
          <w:sz w:val="24"/>
          <w:szCs w:val="24"/>
        </w:rPr>
        <w:t>АНО ВО «МедСкиллс»</w:t>
      </w:r>
    </w:p>
    <w:p w14:paraId="1E3FF72D" w14:textId="77777777" w:rsidR="00D240D2" w:rsidRPr="00982E88" w:rsidRDefault="00D240D2" w:rsidP="00D240D2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2D276FF" w14:textId="0D8F3380" w:rsidR="008A7E39" w:rsidRPr="00982E88" w:rsidRDefault="008A7E39" w:rsidP="008A7E39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4182439A" w14:textId="77777777" w:rsidR="00635C62" w:rsidRPr="00FC64BE" w:rsidRDefault="00635C62" w:rsidP="00635C62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3D6836EC" w14:textId="77777777" w:rsidR="00635C62" w:rsidRPr="00FC64BE" w:rsidRDefault="00635C62" w:rsidP="00635C62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620FDC9D" w14:textId="77777777" w:rsidR="00635C62" w:rsidRDefault="00635C62" w:rsidP="00635C62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158F6DEC" w14:textId="485E352C" w:rsidR="00635C62" w:rsidRDefault="00635C62" w:rsidP="00635C62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3A78A604" w14:textId="77777777" w:rsidR="00635C62" w:rsidRDefault="00635C62" w:rsidP="00635C62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4185B288" w14:textId="77777777" w:rsidR="00635C62" w:rsidRDefault="00635C62" w:rsidP="00635C62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411EE565" w14:textId="612AB166" w:rsidR="00635C62" w:rsidRPr="00FC64BE" w:rsidRDefault="00635C62" w:rsidP="00635C62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5953334C" w14:textId="77777777" w:rsidR="00635C62" w:rsidRPr="00FC64BE" w:rsidRDefault="00635C62" w:rsidP="00635C62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67E3E21E" w14:textId="77777777" w:rsidR="00635C62" w:rsidRPr="00CF60E3" w:rsidRDefault="00635C62" w:rsidP="00635C62">
      <w:pPr>
        <w:rPr>
          <w:rFonts w:cs="Times New Roman"/>
          <w:szCs w:val="28"/>
        </w:rPr>
      </w:pPr>
    </w:p>
    <w:p w14:paraId="2C668E3D" w14:textId="77777777" w:rsidR="00635C62" w:rsidRPr="00CF60E3" w:rsidRDefault="00635C62" w:rsidP="00635C62">
      <w:pPr>
        <w:jc w:val="center"/>
        <w:rPr>
          <w:rFonts w:cs="Times New Roman"/>
          <w:b/>
          <w:bCs/>
          <w:szCs w:val="28"/>
        </w:rPr>
      </w:pPr>
    </w:p>
    <w:p w14:paraId="756B7EDE" w14:textId="77777777" w:rsidR="00635C62" w:rsidRPr="00CF60E3" w:rsidRDefault="00635C62" w:rsidP="00635C62">
      <w:pPr>
        <w:jc w:val="center"/>
        <w:rPr>
          <w:rFonts w:cs="Times New Roman"/>
          <w:b/>
          <w:bCs/>
          <w:szCs w:val="28"/>
        </w:rPr>
      </w:pPr>
    </w:p>
    <w:p w14:paraId="30DE7B01" w14:textId="768E1124" w:rsidR="00BA683F" w:rsidRPr="00982E88" w:rsidRDefault="00BA683F" w:rsidP="008B4F8A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 xml:space="preserve">РАБОЧАЯ ПРОГРАММА </w:t>
      </w:r>
      <w:r w:rsidR="00CD6B29" w:rsidRPr="00982E88">
        <w:rPr>
          <w:rFonts w:cs="Times New Roman"/>
          <w:b/>
          <w:bCs/>
          <w:szCs w:val="28"/>
        </w:rPr>
        <w:t>ПРАКТИКИ</w:t>
      </w:r>
    </w:p>
    <w:p w14:paraId="6F146625" w14:textId="77777777" w:rsidR="00974507" w:rsidRPr="00982E88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28AB86FF" w14:textId="4D3B16AB" w:rsidR="00CD6B29" w:rsidRPr="00982E88" w:rsidRDefault="00BA683F" w:rsidP="008B4F8A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Б.</w:t>
      </w:r>
      <w:r w:rsidR="00CD6B29" w:rsidRPr="00982E88">
        <w:rPr>
          <w:rFonts w:cs="Times New Roman"/>
          <w:b/>
          <w:bCs/>
          <w:szCs w:val="28"/>
        </w:rPr>
        <w:t>2</w:t>
      </w:r>
      <w:r w:rsidRPr="00982E88">
        <w:rPr>
          <w:rFonts w:cs="Times New Roman"/>
          <w:b/>
          <w:bCs/>
          <w:szCs w:val="28"/>
        </w:rPr>
        <w:t>.</w:t>
      </w:r>
      <w:r w:rsidR="0016383B" w:rsidRPr="00982E88">
        <w:rPr>
          <w:rFonts w:cs="Times New Roman"/>
          <w:b/>
          <w:bCs/>
          <w:szCs w:val="28"/>
        </w:rPr>
        <w:t>О</w:t>
      </w:r>
      <w:r w:rsidRPr="00982E88">
        <w:rPr>
          <w:rFonts w:cs="Times New Roman"/>
          <w:b/>
          <w:bCs/>
          <w:szCs w:val="28"/>
        </w:rPr>
        <w:t xml:space="preserve">.1. </w:t>
      </w:r>
      <w:r w:rsidR="00CD6B29" w:rsidRPr="00982E88">
        <w:rPr>
          <w:rFonts w:cs="Times New Roman"/>
          <w:b/>
          <w:bCs/>
          <w:szCs w:val="28"/>
        </w:rPr>
        <w:t xml:space="preserve">ПРОИЗВОДСТВЕННАЯ ПРАКТИКА </w:t>
      </w:r>
    </w:p>
    <w:p w14:paraId="4060ED65" w14:textId="7C704D3D" w:rsidR="00E67499" w:rsidRPr="00982E88" w:rsidRDefault="00CD6B29" w:rsidP="008B4F8A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(</w:t>
      </w:r>
      <w:r w:rsidR="0016383B" w:rsidRPr="00982E88">
        <w:rPr>
          <w:rFonts w:cs="Times New Roman"/>
          <w:b/>
          <w:bCs/>
          <w:szCs w:val="28"/>
        </w:rPr>
        <w:t>КЛИНИЧЕСКАЯ</w:t>
      </w:r>
      <w:r w:rsidRPr="00982E88">
        <w:rPr>
          <w:rFonts w:cs="Times New Roman"/>
          <w:b/>
          <w:bCs/>
          <w:szCs w:val="28"/>
        </w:rPr>
        <w:t>)</w:t>
      </w:r>
    </w:p>
    <w:p w14:paraId="572524BE" w14:textId="61800D5D" w:rsidR="008B4F8A" w:rsidRPr="00982E88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0C7637C8" w14:textId="02A49C7C" w:rsidR="008B4F8A" w:rsidRPr="00982E88" w:rsidRDefault="008B4F8A" w:rsidP="008B4F8A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СПЕЦИАЛЬНОСТ</w:t>
      </w:r>
      <w:r w:rsidR="00BA683F" w:rsidRPr="00982E88">
        <w:rPr>
          <w:rFonts w:cs="Times New Roman"/>
          <w:b/>
          <w:bCs/>
          <w:szCs w:val="28"/>
        </w:rPr>
        <w:t>Ь</w:t>
      </w:r>
      <w:r w:rsidRPr="00982E88">
        <w:rPr>
          <w:rFonts w:cs="Times New Roman"/>
          <w:b/>
          <w:bCs/>
          <w:szCs w:val="28"/>
        </w:rPr>
        <w:t xml:space="preserve"> </w:t>
      </w:r>
    </w:p>
    <w:p w14:paraId="186C6FE3" w14:textId="77777777" w:rsidR="00CA2C14" w:rsidRPr="00982E88" w:rsidRDefault="00CA2C14" w:rsidP="00CA2C14">
      <w:pPr>
        <w:jc w:val="center"/>
        <w:rPr>
          <w:rFonts w:cs="Times New Roman"/>
          <w:b/>
          <w:bCs/>
          <w:szCs w:val="28"/>
        </w:rPr>
      </w:pPr>
      <w:bookmarkStart w:id="0" w:name="_Hlk153791645"/>
      <w:bookmarkStart w:id="1" w:name="_Hlk153788531"/>
      <w:r w:rsidRPr="00982E88">
        <w:rPr>
          <w:rFonts w:cs="Times New Roman"/>
          <w:b/>
          <w:bCs/>
          <w:szCs w:val="28"/>
        </w:rPr>
        <w:t>31.08.72 СТОМАТОЛОГИЯ ОБЩЕЙ ПРАКТИКИ</w:t>
      </w:r>
      <w:bookmarkEnd w:id="0"/>
    </w:p>
    <w:bookmarkEnd w:id="1"/>
    <w:p w14:paraId="3F09A9B5" w14:textId="70C0535A" w:rsidR="008B4F8A" w:rsidRPr="00982E88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982E88" w:rsidRDefault="008B4F8A" w:rsidP="00046C1E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Уровень образовательной программы:</w:t>
      </w:r>
      <w:r w:rsidR="00046C1E" w:rsidRPr="00982E88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982E88" w:rsidRDefault="00046C1E" w:rsidP="00046C1E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982E88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982E88" w:rsidRDefault="00046C1E" w:rsidP="00046C1E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982E88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982E88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982E88" w:rsidRDefault="00046C1E" w:rsidP="00046C1E">
      <w:pPr>
        <w:jc w:val="center"/>
        <w:rPr>
          <w:rFonts w:cs="Times New Roman"/>
          <w:szCs w:val="28"/>
        </w:rPr>
      </w:pPr>
    </w:p>
    <w:p w14:paraId="2A0CB168" w14:textId="77777777" w:rsidR="00CA2C14" w:rsidRPr="00982E88" w:rsidRDefault="00CA2C14" w:rsidP="00CA2C14">
      <w:pPr>
        <w:jc w:val="center"/>
        <w:rPr>
          <w:rFonts w:cs="Times New Roman"/>
          <w:szCs w:val="28"/>
        </w:rPr>
      </w:pPr>
      <w:bookmarkStart w:id="2" w:name="_Hlk153788544"/>
      <w:r w:rsidRPr="00982E88">
        <w:rPr>
          <w:rFonts w:cs="Times New Roman"/>
          <w:szCs w:val="28"/>
        </w:rPr>
        <w:t>Квалификация: врач-стоматолог</w:t>
      </w:r>
    </w:p>
    <w:bookmarkEnd w:id="2"/>
    <w:p w14:paraId="2BD64868" w14:textId="2A818F71" w:rsidR="00046C1E" w:rsidRPr="00982E88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982E88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982E88" w:rsidRDefault="00046C1E" w:rsidP="008B4F8A">
      <w:pPr>
        <w:rPr>
          <w:rFonts w:cs="Times New Roman"/>
          <w:szCs w:val="28"/>
        </w:rPr>
      </w:pPr>
    </w:p>
    <w:p w14:paraId="3B93EF5D" w14:textId="355283F9" w:rsidR="00046C1E" w:rsidRPr="00982E88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982E88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982E88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982E88" w:rsidRDefault="00046C1E" w:rsidP="008B4F8A">
      <w:pPr>
        <w:rPr>
          <w:rFonts w:cs="Times New Roman"/>
          <w:szCs w:val="28"/>
        </w:rPr>
      </w:pPr>
    </w:p>
    <w:p w14:paraId="164864FF" w14:textId="088D822E" w:rsidR="00BA683F" w:rsidRPr="00982E88" w:rsidRDefault="00BA683F" w:rsidP="008B4F8A">
      <w:pPr>
        <w:rPr>
          <w:rFonts w:cs="Times New Roman"/>
          <w:szCs w:val="28"/>
        </w:rPr>
      </w:pPr>
    </w:p>
    <w:p w14:paraId="37C7C693" w14:textId="77777777" w:rsidR="00E67499" w:rsidRPr="00982E88" w:rsidRDefault="00E67499" w:rsidP="008B4F8A">
      <w:pPr>
        <w:rPr>
          <w:rFonts w:cs="Times New Roman"/>
          <w:szCs w:val="28"/>
        </w:rPr>
      </w:pPr>
    </w:p>
    <w:p w14:paraId="57BC2965" w14:textId="0F51EE6F" w:rsidR="00046C1E" w:rsidRPr="00982E88" w:rsidRDefault="00046C1E" w:rsidP="00046C1E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Ростов-на-Дону</w:t>
      </w:r>
    </w:p>
    <w:p w14:paraId="5534CA00" w14:textId="2CA64BF1" w:rsidR="00046C1E" w:rsidRPr="00982E88" w:rsidRDefault="00046C1E" w:rsidP="00046C1E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202</w:t>
      </w:r>
      <w:r w:rsidR="00CA5640">
        <w:rPr>
          <w:rFonts w:cs="Times New Roman"/>
          <w:szCs w:val="28"/>
        </w:rPr>
        <w:t>6</w:t>
      </w:r>
    </w:p>
    <w:p w14:paraId="03ABA26E" w14:textId="7CEE4AFE" w:rsidR="00046C1E" w:rsidRPr="00982E88" w:rsidRDefault="00046C1E" w:rsidP="00635C62">
      <w:pPr>
        <w:pageBreakBefore/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smallCaps w:val="0"/>
          <w:noProof/>
          <w:color w:val="000000" w:themeColor="text1"/>
          <w:szCs w:val="28"/>
        </w:rPr>
        <w:id w:val="1753548267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  <w:szCs w:val="22"/>
        </w:rPr>
      </w:sdtEndPr>
      <w:sdtContent>
        <w:p w14:paraId="148EDA66" w14:textId="77777777" w:rsidR="00635C62" w:rsidRPr="00635C62" w:rsidRDefault="00635C62" w:rsidP="00635C62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</w:p>
        <w:p w14:paraId="76BFB19B" w14:textId="7E8FB8E4" w:rsidR="007C04E7" w:rsidRPr="007C04E7" w:rsidRDefault="00DB71BB" w:rsidP="007C04E7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r w:rsidRPr="007C04E7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fldChar w:fldCharType="begin"/>
          </w:r>
          <w:r w:rsidRPr="007C04E7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instrText xml:space="preserve"> TOC \o "1-3" \h \z \u </w:instrText>
          </w:r>
          <w:r w:rsidRPr="007C04E7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fldChar w:fldCharType="separate"/>
          </w:r>
          <w:hyperlink w:anchor="_Toc236822792" w:history="1"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1. ЦЕЛЬ И ЗАДАЧИ ПРОХОЖДЕНИЯ ПРАКТИКИ, ТРЕБОВАНИЯ К РЕЗУЛЬТАТАМ ОСВОЕНИЯ ПРАКТИКИ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_Toc236822792 \h </w:instrTex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CB230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330D8351" w14:textId="7350A9BF" w:rsidR="007C04E7" w:rsidRPr="007C04E7" w:rsidRDefault="00084517" w:rsidP="007C04E7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236822793" w:history="1"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2. ОБЪЕМ И СТРУКТУРА ПРАКТИКИ, ОРГАНИЗАЦИЯ ПРОВЕДЕНИЯ ПРАКТИКИ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_Toc236822793 \h </w:instrTex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CB230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32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8738595" w14:textId="540191AB" w:rsidR="007C04E7" w:rsidRPr="007C04E7" w:rsidRDefault="00084517" w:rsidP="007C04E7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236822794" w:history="1"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3. ФОРМЫ ОТЧЕТНОСТИ ПО ПРАКТИКЕ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_Toc236822794 \h </w:instrTex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CB230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37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2D85FB8" w14:textId="7D325CF6" w:rsidR="007C04E7" w:rsidRPr="007C04E7" w:rsidRDefault="00084517" w:rsidP="007C04E7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236822795" w:history="1"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4. ОЦЕНОЧНЫЕ СРЕДСТВА ДЛЯ ПРОВЕДЕНИЯ ТЕКУЩЕГО КОНТРОЛЯ УСПЕВАЕМОСТИ И ПРОМЕЖУТОЧНОЙ АТТЕСТАЦИИ ОБУЧАЮЩИХСЯ ПО ПРАКТИКЕ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_Toc236822795 \h </w:instrTex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CB230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38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1DD17B1" w14:textId="0383E0C5" w:rsidR="007C04E7" w:rsidRPr="007C04E7" w:rsidRDefault="00084517" w:rsidP="007C04E7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236822796" w:history="1"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5. УЧЕБНО-МЕТОДИЧЕСКОЕ И ИНФОРМАЦИОННОЕ ОБЕСПЕЧЕНИЕ ПРАКТИКА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_Toc236822796 \h </w:instrTex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CB230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38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49E2D943" w14:textId="7D0DE96E" w:rsidR="007C04E7" w:rsidRPr="007C04E7" w:rsidRDefault="00084517" w:rsidP="007C04E7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236822797" w:history="1"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6. МАТЕРИАЛЬНО-ТЕХНИЧЕСКОЕ ОБЕСПЕЧЕНИЕ ПРАКТИКИ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_Toc236822797 \h </w:instrTex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CB230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41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EB5B1D7" w14:textId="22E285D5" w:rsidR="007C04E7" w:rsidRPr="007C04E7" w:rsidRDefault="00084517" w:rsidP="007C04E7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236822798" w:history="1"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Приложение 1 к рабочей программе практики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_Toc236822798 \h </w:instrTex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CB230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42</w:t>
            </w:r>
            <w:r w:rsidR="007C04E7" w:rsidRPr="007C04E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ACE47F4" w14:textId="71417202" w:rsidR="00DB71BB" w:rsidRPr="00982E88" w:rsidRDefault="00DB71BB" w:rsidP="00635C62">
          <w:pPr>
            <w:tabs>
              <w:tab w:val="right" w:leader="dot" w:pos="9345"/>
            </w:tabs>
            <w:jc w:val="left"/>
          </w:pPr>
          <w:r w:rsidRPr="007C04E7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5CD9B86F" w14:textId="27854F5F" w:rsidR="003C3814" w:rsidRPr="00982E88" w:rsidRDefault="003C3814" w:rsidP="008B4F8A">
      <w:pPr>
        <w:rPr>
          <w:rFonts w:cs="Times New Roman"/>
          <w:szCs w:val="28"/>
        </w:rPr>
      </w:pPr>
    </w:p>
    <w:p w14:paraId="58622AD9" w14:textId="3F1C34FD" w:rsidR="003C3814" w:rsidRPr="00982E88" w:rsidRDefault="003C3814" w:rsidP="00DB71BB">
      <w:pPr>
        <w:pStyle w:val="1"/>
        <w:pageBreakBefore/>
      </w:pPr>
      <w:bookmarkStart w:id="3" w:name="_Toc236822792"/>
      <w:r w:rsidRPr="00982E88">
        <w:lastRenderedPageBreak/>
        <w:t xml:space="preserve">1. ЦЕЛЬ И ЗАДАЧИ </w:t>
      </w:r>
      <w:r w:rsidR="00257BD4" w:rsidRPr="00982E88">
        <w:t>ПРОХОЖДЕНИЯ ПРАКТИКИ, ТРЕБОВАНИЯ К РЕЗУЛЬТАТАМ ОСВОЕНИЯ ПРАКТИКИ</w:t>
      </w:r>
      <w:bookmarkEnd w:id="3"/>
    </w:p>
    <w:p w14:paraId="5F659FFB" w14:textId="77777777" w:rsidR="003C3814" w:rsidRPr="00982E88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38D2817B" w:rsidR="003C3814" w:rsidRPr="00982E88" w:rsidRDefault="003C3814" w:rsidP="003C3814">
      <w:pPr>
        <w:ind w:firstLine="708"/>
        <w:rPr>
          <w:rFonts w:cs="Times New Roman"/>
          <w:b/>
          <w:szCs w:val="28"/>
        </w:rPr>
      </w:pPr>
      <w:r w:rsidRPr="00982E88">
        <w:rPr>
          <w:rFonts w:cs="Times New Roman"/>
          <w:b/>
          <w:szCs w:val="28"/>
        </w:rPr>
        <w:t>Цель</w:t>
      </w:r>
      <w:r w:rsidRPr="00982E88">
        <w:rPr>
          <w:rFonts w:cs="Times New Roman"/>
          <w:b/>
          <w:spacing w:val="2"/>
          <w:szCs w:val="28"/>
        </w:rPr>
        <w:t xml:space="preserve"> </w:t>
      </w:r>
      <w:r w:rsidR="00257BD4" w:rsidRPr="00982E88">
        <w:rPr>
          <w:rFonts w:cs="Times New Roman"/>
          <w:b/>
          <w:szCs w:val="28"/>
        </w:rPr>
        <w:t>прохождения практики</w:t>
      </w:r>
    </w:p>
    <w:p w14:paraId="479F0B24" w14:textId="30E5F277" w:rsidR="0016383B" w:rsidRPr="00982E88" w:rsidRDefault="00CA2C14" w:rsidP="0016383B">
      <w:pPr>
        <w:ind w:firstLine="708"/>
      </w:pPr>
      <w:r w:rsidRPr="00982E88">
        <w:t>Целью практики является закрепление знаний, приобретённых в процессе теоретической подготовки, развитие и совершенствование умений и навыков, полученных в процессе обучения, формирование у обучающихся профессиональных компетенций для осуществления профессиональной деятельности в соответствии с федеральным государственным образовательным стандартом</w:t>
      </w:r>
      <w:r w:rsidR="0016383B" w:rsidRPr="00982E88">
        <w:t>.</w:t>
      </w:r>
    </w:p>
    <w:p w14:paraId="657EFD3B" w14:textId="3B7B2EDB" w:rsidR="002A02EF" w:rsidRPr="00982E88" w:rsidRDefault="002A02EF" w:rsidP="00E67499">
      <w:pPr>
        <w:ind w:firstLine="708"/>
      </w:pPr>
    </w:p>
    <w:p w14:paraId="438E08E5" w14:textId="7CA7BE43" w:rsidR="003C3814" w:rsidRPr="00982E88" w:rsidRDefault="003C3814" w:rsidP="002A02EF">
      <w:pPr>
        <w:ind w:firstLine="708"/>
        <w:rPr>
          <w:b/>
          <w:bCs/>
          <w:szCs w:val="28"/>
        </w:rPr>
      </w:pPr>
      <w:r w:rsidRPr="00982E88">
        <w:rPr>
          <w:b/>
          <w:bCs/>
          <w:szCs w:val="28"/>
        </w:rPr>
        <w:t>Задачи</w:t>
      </w:r>
      <w:r w:rsidRPr="00982E88">
        <w:rPr>
          <w:b/>
          <w:bCs/>
          <w:spacing w:val="-1"/>
          <w:szCs w:val="28"/>
        </w:rPr>
        <w:t xml:space="preserve"> </w:t>
      </w:r>
      <w:r w:rsidR="00257BD4" w:rsidRPr="00982E88">
        <w:rPr>
          <w:b/>
          <w:bCs/>
          <w:szCs w:val="28"/>
        </w:rPr>
        <w:t>прохождения практики</w:t>
      </w:r>
      <w:r w:rsidR="0016383B" w:rsidRPr="00982E88">
        <w:rPr>
          <w:b/>
          <w:bCs/>
          <w:szCs w:val="28"/>
        </w:rPr>
        <w:t xml:space="preserve"> </w:t>
      </w:r>
      <w:r w:rsidR="00903298" w:rsidRPr="00982E88">
        <w:rPr>
          <w:b/>
          <w:bCs/>
          <w:szCs w:val="28"/>
        </w:rPr>
        <w:t>на 1 курсе</w:t>
      </w:r>
    </w:p>
    <w:p w14:paraId="606A02D2" w14:textId="77777777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 xml:space="preserve">Выстраивать корректные и доверительные взаимоотношения с пациентом и его окружением; </w:t>
      </w:r>
    </w:p>
    <w:p w14:paraId="3B0391D2" w14:textId="77777777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 xml:space="preserve">Диагностировать стоматологические заболевание, собирать и анализировать информацию о нем, выяснять субъективные и объективные сведения; </w:t>
      </w:r>
    </w:p>
    <w:p w14:paraId="2FD714BA" w14:textId="2EFCE1D6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>Использовать методики расспроса больного, наблюдения за пациентом, сбора анамнестических и катамнестических сведений, анализа получаемой информации, использования клинико-лабораторных методов исследования</w:t>
      </w:r>
    </w:p>
    <w:p w14:paraId="2E4CCADB" w14:textId="77777777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 xml:space="preserve"> Оценивать степень тяжести состояния больного, причины его патологии; </w:t>
      </w:r>
    </w:p>
    <w:p w14:paraId="3DB8086A" w14:textId="77777777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 xml:space="preserve">Определять объем и последовательность диагностических процедур, освоить базовые клинические и лабораторно-инструментальные методы обследования больного, особенно в случаях, требующих неотложной или интенсивной медицинской помощи; </w:t>
      </w:r>
    </w:p>
    <w:p w14:paraId="675A5FAE" w14:textId="77777777" w:rsidR="00A27166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 xml:space="preserve">Определять объем и последовательность терапевтических мероприятий; </w:t>
      </w:r>
    </w:p>
    <w:p w14:paraId="3A77A261" w14:textId="52F3B73A" w:rsidR="0016383B" w:rsidRPr="00982E88" w:rsidRDefault="00A27166">
      <w:pPr>
        <w:pStyle w:val="a3"/>
        <w:numPr>
          <w:ilvl w:val="0"/>
          <w:numId w:val="17"/>
        </w:numPr>
        <w:ind w:left="414" w:hanging="357"/>
        <w:rPr>
          <w:b/>
          <w:bCs/>
          <w:szCs w:val="28"/>
        </w:rPr>
      </w:pPr>
      <w:r w:rsidRPr="00982E88">
        <w:t>Оформлять медицинскую документацию: истории болезни, амбулаторные карты, направления на медико-социальную экспертизу (далее МЭС), статистические талоны, рецептурные бланки.</w:t>
      </w:r>
    </w:p>
    <w:p w14:paraId="51ECA0A1" w14:textId="77777777" w:rsidR="00DC1BA8" w:rsidRPr="00982E88" w:rsidRDefault="00DC1BA8" w:rsidP="0016383B">
      <w:pPr>
        <w:ind w:firstLine="708"/>
        <w:rPr>
          <w:b/>
          <w:bCs/>
          <w:szCs w:val="28"/>
        </w:rPr>
      </w:pPr>
    </w:p>
    <w:p w14:paraId="53C4DDFD" w14:textId="77AD6445" w:rsidR="0016383B" w:rsidRPr="00982E88" w:rsidRDefault="0016383B" w:rsidP="0016383B">
      <w:pPr>
        <w:ind w:firstLine="708"/>
        <w:rPr>
          <w:b/>
          <w:bCs/>
          <w:szCs w:val="28"/>
        </w:rPr>
      </w:pPr>
      <w:r w:rsidRPr="00982E88">
        <w:rPr>
          <w:b/>
          <w:bCs/>
          <w:szCs w:val="28"/>
        </w:rPr>
        <w:t>Задачи</w:t>
      </w:r>
      <w:r w:rsidRPr="00982E88">
        <w:rPr>
          <w:b/>
          <w:bCs/>
          <w:spacing w:val="-1"/>
          <w:szCs w:val="28"/>
        </w:rPr>
        <w:t xml:space="preserve"> </w:t>
      </w:r>
      <w:r w:rsidRPr="00982E88">
        <w:rPr>
          <w:b/>
          <w:bCs/>
          <w:szCs w:val="28"/>
        </w:rPr>
        <w:t xml:space="preserve">прохождения практики </w:t>
      </w:r>
      <w:r w:rsidR="00903298" w:rsidRPr="00982E88">
        <w:rPr>
          <w:b/>
          <w:bCs/>
          <w:szCs w:val="28"/>
        </w:rPr>
        <w:t>на 2 курсе</w:t>
      </w:r>
    </w:p>
    <w:p w14:paraId="55E0A030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 xml:space="preserve">Применять клиническое мышление, дифференцируя общие и специфические признаки заболеваний стоматологического профиля; </w:t>
      </w:r>
    </w:p>
    <w:p w14:paraId="3C21CDB7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 xml:space="preserve">Проводить дифференциальную диагностику основных стоматологических заболеваний, обосновать клинический диагноз; </w:t>
      </w:r>
    </w:p>
    <w:p w14:paraId="29937C18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 xml:space="preserve">Разрабатывать схему, план и тактику ведения больного в сложных клинических случаях, обосновать дифференциальный диагноз, показания и противопоказания к назначению фармакотерапии, физио- и других видов лечения; </w:t>
      </w:r>
    </w:p>
    <w:p w14:paraId="2C84E5DE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 xml:space="preserve">Разработать план подготовки больного к терапии, определить соматические противопоказания; </w:t>
      </w:r>
    </w:p>
    <w:p w14:paraId="4EB58F71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 xml:space="preserve">Определять необходимость специальных методов исследования (лабораторных, инструментальных), организовывать их выполнение и уметь интерпретировать их результаты; </w:t>
      </w:r>
    </w:p>
    <w:p w14:paraId="56F38452" w14:textId="77777777" w:rsidR="00A27166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lastRenderedPageBreak/>
        <w:t xml:space="preserve">Использовать методики распознавания и оказания помощи при неотложных состояниях; </w:t>
      </w:r>
    </w:p>
    <w:p w14:paraId="7923826A" w14:textId="66800119" w:rsidR="00903298" w:rsidRPr="00982E88" w:rsidRDefault="00A27166">
      <w:pPr>
        <w:pStyle w:val="a3"/>
        <w:numPr>
          <w:ilvl w:val="0"/>
          <w:numId w:val="18"/>
        </w:numPr>
        <w:ind w:left="414" w:hanging="357"/>
      </w:pPr>
      <w:r w:rsidRPr="00982E88">
        <w:t>Решать экспертные вопросы, касающиеся трудоспособности и профессиональной деятельности больного, оформлять должным образом листы временной нетрудоспособности</w:t>
      </w:r>
      <w:r w:rsidR="00903298" w:rsidRPr="00982E88">
        <w:t>.</w:t>
      </w:r>
    </w:p>
    <w:p w14:paraId="44A23391" w14:textId="7B010581" w:rsidR="00735130" w:rsidRPr="00982E88" w:rsidRDefault="00735130" w:rsidP="00903298">
      <w:pPr>
        <w:rPr>
          <w:rFonts w:cs="Times New Roman"/>
          <w:b/>
          <w:szCs w:val="28"/>
        </w:rPr>
      </w:pPr>
    </w:p>
    <w:p w14:paraId="34D1282E" w14:textId="7B609E34" w:rsidR="003C3814" w:rsidRPr="00982E88" w:rsidRDefault="003C3814" w:rsidP="003C3814">
      <w:pPr>
        <w:ind w:firstLine="641"/>
        <w:rPr>
          <w:rFonts w:cs="Times New Roman"/>
          <w:b/>
          <w:szCs w:val="28"/>
        </w:rPr>
      </w:pPr>
      <w:r w:rsidRPr="00982E88">
        <w:rPr>
          <w:rFonts w:cs="Times New Roman"/>
          <w:b/>
          <w:szCs w:val="28"/>
        </w:rPr>
        <w:t>Требования</w:t>
      </w:r>
      <w:r w:rsidRPr="00982E88">
        <w:rPr>
          <w:rFonts w:cs="Times New Roman"/>
          <w:b/>
          <w:spacing w:val="-4"/>
          <w:szCs w:val="28"/>
        </w:rPr>
        <w:t xml:space="preserve"> </w:t>
      </w:r>
      <w:r w:rsidRPr="00982E88">
        <w:rPr>
          <w:rFonts w:cs="Times New Roman"/>
          <w:b/>
          <w:szCs w:val="28"/>
        </w:rPr>
        <w:t>к</w:t>
      </w:r>
      <w:r w:rsidRPr="00982E88">
        <w:rPr>
          <w:rFonts w:cs="Times New Roman"/>
          <w:b/>
          <w:spacing w:val="-2"/>
          <w:szCs w:val="28"/>
        </w:rPr>
        <w:t xml:space="preserve"> </w:t>
      </w:r>
      <w:r w:rsidRPr="00982E88">
        <w:rPr>
          <w:rFonts w:cs="Times New Roman"/>
          <w:b/>
          <w:szCs w:val="28"/>
        </w:rPr>
        <w:t>результатам</w:t>
      </w:r>
      <w:r w:rsidRPr="00982E88">
        <w:rPr>
          <w:rFonts w:cs="Times New Roman"/>
          <w:b/>
          <w:spacing w:val="-3"/>
          <w:szCs w:val="28"/>
        </w:rPr>
        <w:t xml:space="preserve"> </w:t>
      </w:r>
      <w:r w:rsidRPr="00982E88">
        <w:rPr>
          <w:rFonts w:cs="Times New Roman"/>
          <w:b/>
          <w:szCs w:val="28"/>
        </w:rPr>
        <w:t>освоения</w:t>
      </w:r>
      <w:r w:rsidRPr="00982E88">
        <w:rPr>
          <w:rFonts w:cs="Times New Roman"/>
          <w:b/>
          <w:spacing w:val="-3"/>
          <w:szCs w:val="28"/>
        </w:rPr>
        <w:t xml:space="preserve"> </w:t>
      </w:r>
      <w:r w:rsidRPr="00982E88">
        <w:rPr>
          <w:rFonts w:cs="Times New Roman"/>
          <w:b/>
          <w:szCs w:val="28"/>
        </w:rPr>
        <w:t>дисциплины</w:t>
      </w:r>
      <w:r w:rsidRPr="00982E88">
        <w:rPr>
          <w:rFonts w:cs="Times New Roman"/>
          <w:b/>
          <w:spacing w:val="3"/>
          <w:szCs w:val="28"/>
        </w:rPr>
        <w:t xml:space="preserve"> </w:t>
      </w:r>
      <w:r w:rsidRPr="00982E88">
        <w:rPr>
          <w:rFonts w:cs="Times New Roman"/>
          <w:b/>
          <w:szCs w:val="28"/>
        </w:rPr>
        <w:t>(модуля)</w:t>
      </w:r>
    </w:p>
    <w:p w14:paraId="17882693" w14:textId="10CA949F" w:rsidR="003C3814" w:rsidRPr="00982E88" w:rsidRDefault="003C3814" w:rsidP="003C3814">
      <w:pPr>
        <w:ind w:firstLine="641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Формирование</w:t>
      </w:r>
      <w:r w:rsidRPr="00982E88">
        <w:rPr>
          <w:rFonts w:cs="Times New Roman"/>
          <w:spacing w:val="1"/>
          <w:szCs w:val="28"/>
        </w:rPr>
        <w:t xml:space="preserve"> </w:t>
      </w:r>
      <w:r w:rsidR="00735130" w:rsidRPr="00982E88">
        <w:rPr>
          <w:rFonts w:cs="Times New Roman"/>
          <w:spacing w:val="1"/>
          <w:szCs w:val="28"/>
        </w:rPr>
        <w:t>универсальных</w:t>
      </w:r>
      <w:r w:rsidR="00DC1BA8" w:rsidRPr="00982E88">
        <w:rPr>
          <w:rFonts w:cs="Times New Roman"/>
          <w:spacing w:val="1"/>
          <w:szCs w:val="28"/>
        </w:rPr>
        <w:t>, общепрофессиональных и профессиональных</w:t>
      </w:r>
      <w:r w:rsidR="006D38CA"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компетенций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у обучающихся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в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рамках</w:t>
      </w:r>
      <w:r w:rsidRPr="00982E88">
        <w:rPr>
          <w:rFonts w:cs="Times New Roman"/>
          <w:spacing w:val="1"/>
          <w:szCs w:val="28"/>
        </w:rPr>
        <w:t xml:space="preserve"> </w:t>
      </w:r>
      <w:r w:rsidR="00EF0B65" w:rsidRPr="00982E88">
        <w:rPr>
          <w:rFonts w:cs="Times New Roman"/>
          <w:spacing w:val="1"/>
          <w:szCs w:val="28"/>
        </w:rPr>
        <w:t>прохождения практики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предполагает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овладение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системой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теоретических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знаний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по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выбранной</w:t>
      </w:r>
      <w:r w:rsidRPr="00982E88">
        <w:rPr>
          <w:rFonts w:cs="Times New Roman"/>
          <w:spacing w:val="61"/>
          <w:szCs w:val="28"/>
        </w:rPr>
        <w:t xml:space="preserve"> </w:t>
      </w:r>
      <w:r w:rsidRPr="00982E88">
        <w:rPr>
          <w:rFonts w:cs="Times New Roman"/>
          <w:szCs w:val="28"/>
        </w:rPr>
        <w:t>специальности</w:t>
      </w:r>
      <w:r w:rsidRPr="00982E88">
        <w:rPr>
          <w:rFonts w:cs="Times New Roman"/>
          <w:spacing w:val="61"/>
          <w:szCs w:val="28"/>
        </w:rPr>
        <w:t xml:space="preserve"> </w:t>
      </w:r>
      <w:r w:rsidRPr="00982E88">
        <w:rPr>
          <w:rFonts w:cs="Times New Roman"/>
          <w:szCs w:val="28"/>
        </w:rPr>
        <w:t>и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формирование соответствующих</w:t>
      </w:r>
      <w:r w:rsidRPr="00982E88">
        <w:rPr>
          <w:rFonts w:cs="Times New Roman"/>
          <w:spacing w:val="1"/>
          <w:szCs w:val="28"/>
        </w:rPr>
        <w:t xml:space="preserve"> </w:t>
      </w:r>
      <w:r w:rsidRPr="00982E88">
        <w:rPr>
          <w:rFonts w:cs="Times New Roman"/>
          <w:szCs w:val="28"/>
        </w:rPr>
        <w:t>умений</w:t>
      </w:r>
      <w:r w:rsidRPr="00982E88">
        <w:rPr>
          <w:rFonts w:cs="Times New Roman"/>
          <w:spacing w:val="3"/>
          <w:szCs w:val="28"/>
        </w:rPr>
        <w:t xml:space="preserve"> </w:t>
      </w:r>
      <w:r w:rsidRPr="00982E88">
        <w:rPr>
          <w:rFonts w:cs="Times New Roman"/>
          <w:szCs w:val="28"/>
        </w:rPr>
        <w:t>и</w:t>
      </w:r>
      <w:r w:rsidRPr="00982E88">
        <w:rPr>
          <w:rFonts w:cs="Times New Roman"/>
          <w:spacing w:val="5"/>
          <w:szCs w:val="28"/>
        </w:rPr>
        <w:t xml:space="preserve"> </w:t>
      </w:r>
      <w:r w:rsidRPr="00982E88">
        <w:rPr>
          <w:rFonts w:cs="Times New Roman"/>
          <w:szCs w:val="28"/>
        </w:rPr>
        <w:t>(или)</w:t>
      </w:r>
      <w:r w:rsidRPr="00982E88">
        <w:rPr>
          <w:rFonts w:cs="Times New Roman"/>
          <w:spacing w:val="3"/>
          <w:szCs w:val="28"/>
        </w:rPr>
        <w:t xml:space="preserve"> </w:t>
      </w:r>
      <w:r w:rsidRPr="00982E88">
        <w:rPr>
          <w:rFonts w:cs="Times New Roman"/>
          <w:szCs w:val="28"/>
        </w:rPr>
        <w:t>владений</w:t>
      </w:r>
      <w:r w:rsidR="00DC1BA8" w:rsidRPr="00982E88">
        <w:rPr>
          <w:rFonts w:cs="Times New Roman"/>
          <w:szCs w:val="28"/>
        </w:rPr>
        <w:t>.</w:t>
      </w:r>
    </w:p>
    <w:p w14:paraId="3E50125C" w14:textId="7688A770" w:rsidR="003C3814" w:rsidRPr="00982E88" w:rsidRDefault="003C3814" w:rsidP="003C3814">
      <w:pPr>
        <w:jc w:val="right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Таблица</w:t>
      </w:r>
      <w:r w:rsidR="00DB71BB" w:rsidRPr="00982E88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A27166" w:rsidRPr="0005489B" w14:paraId="39AA3424" w14:textId="77777777" w:rsidTr="0005489B">
        <w:trPr>
          <w:trHeight w:val="20"/>
          <w:tblHeader/>
        </w:trPr>
        <w:tc>
          <w:tcPr>
            <w:tcW w:w="2694" w:type="dxa"/>
            <w:vAlign w:val="center"/>
          </w:tcPr>
          <w:p w14:paraId="2CAC9A43" w14:textId="0ABAEA82" w:rsidR="00A27166" w:rsidRPr="0005489B" w:rsidRDefault="00A27166" w:rsidP="0005489B">
            <w:pPr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bookmarkStart w:id="4" w:name="_Hlk154069343"/>
            <w:bookmarkStart w:id="5" w:name="_Hlk154064290"/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Код и наименование компетенции, индикатора</w:t>
            </w:r>
            <w:r w:rsid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достижения 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74A6D161" w14:textId="77777777" w:rsidR="00A27166" w:rsidRPr="0005489B" w:rsidRDefault="00A27166" w:rsidP="0005489B">
            <w:pPr>
              <w:ind w:left="57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Планируемые результаты обучения</w:t>
            </w:r>
          </w:p>
          <w:p w14:paraId="3EBB7CA9" w14:textId="77777777" w:rsidR="00A27166" w:rsidRPr="0005489B" w:rsidRDefault="00A27166" w:rsidP="0005489B">
            <w:pPr>
              <w:ind w:left="57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 ходе прохождения практики</w:t>
            </w:r>
          </w:p>
        </w:tc>
      </w:tr>
      <w:tr w:rsidR="00A27166" w:rsidRPr="0005489B" w14:paraId="5DCCA86B" w14:textId="77777777" w:rsidTr="0005489B">
        <w:trPr>
          <w:trHeight w:val="20"/>
        </w:trPr>
        <w:tc>
          <w:tcPr>
            <w:tcW w:w="9356" w:type="dxa"/>
            <w:gridSpan w:val="3"/>
          </w:tcPr>
          <w:p w14:paraId="519F0D43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A27166" w:rsidRPr="0005489B" w14:paraId="206996A6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F65EBFD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541AF797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9993BEA" w14:textId="77777777" w:rsidR="00A27166" w:rsidRPr="0005489B" w:rsidRDefault="00A27166">
            <w:pPr>
              <w:pStyle w:val="a3"/>
              <w:numPr>
                <w:ilvl w:val="0"/>
                <w:numId w:val="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Профессиональные источники информации, в т.ч. Базы данных;</w:t>
            </w:r>
          </w:p>
          <w:p w14:paraId="769C5499" w14:textId="77777777" w:rsidR="00A27166" w:rsidRPr="0005489B" w:rsidRDefault="00A27166">
            <w:pPr>
              <w:pStyle w:val="a3"/>
              <w:numPr>
                <w:ilvl w:val="0"/>
                <w:numId w:val="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Современные классификации заболеваний</w:t>
            </w:r>
          </w:p>
          <w:p w14:paraId="6666748E" w14:textId="77777777" w:rsidR="00A27166" w:rsidRPr="0005489B" w:rsidRDefault="00A27166">
            <w:pPr>
              <w:pStyle w:val="a3"/>
              <w:numPr>
                <w:ilvl w:val="0"/>
                <w:numId w:val="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Современные методы диагностики заболеваний</w:t>
            </w:r>
          </w:p>
          <w:p w14:paraId="039258E9" w14:textId="77777777" w:rsidR="00A27166" w:rsidRPr="0005489B" w:rsidRDefault="00A27166">
            <w:pPr>
              <w:pStyle w:val="a3"/>
              <w:numPr>
                <w:ilvl w:val="0"/>
                <w:numId w:val="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Методики сбора, анализа и интерпретации полученных данных.</w:t>
            </w:r>
          </w:p>
        </w:tc>
      </w:tr>
      <w:tr w:rsidR="00A27166" w:rsidRPr="0005489B" w14:paraId="2FC8226E" w14:textId="77777777" w:rsidTr="0005489B">
        <w:trPr>
          <w:trHeight w:val="20"/>
        </w:trPr>
        <w:tc>
          <w:tcPr>
            <w:tcW w:w="2694" w:type="dxa"/>
            <w:vMerge/>
          </w:tcPr>
          <w:p w14:paraId="0DC5140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C9E3372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C2893A0" w14:textId="77777777" w:rsidR="00A27166" w:rsidRPr="0005489B" w:rsidRDefault="00A27166">
            <w:pPr>
              <w:pStyle w:val="a3"/>
              <w:numPr>
                <w:ilvl w:val="0"/>
                <w:numId w:val="4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Пользоваться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профессиональными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источниками информации;</w:t>
            </w:r>
          </w:p>
          <w:p w14:paraId="7BB43A96" w14:textId="77777777" w:rsidR="00A27166" w:rsidRPr="0005489B" w:rsidRDefault="00A27166">
            <w:pPr>
              <w:pStyle w:val="a3"/>
              <w:numPr>
                <w:ilvl w:val="0"/>
                <w:numId w:val="4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Приобретать систематические знания в области клиники, диагностики заболеваний органов и систем человека;</w:t>
            </w:r>
          </w:p>
          <w:p w14:paraId="4C38880C" w14:textId="77777777" w:rsidR="00A27166" w:rsidRPr="0005489B" w:rsidRDefault="00A27166">
            <w:pPr>
              <w:pStyle w:val="a3"/>
              <w:numPr>
                <w:ilvl w:val="0"/>
                <w:numId w:val="4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Планировать деятельность на основе анализа и интерпретации полученных данных.</w:t>
            </w:r>
          </w:p>
        </w:tc>
      </w:tr>
      <w:tr w:rsidR="00A27166" w:rsidRPr="0005489B" w14:paraId="775C164E" w14:textId="77777777" w:rsidTr="0005489B">
        <w:trPr>
          <w:trHeight w:val="20"/>
        </w:trPr>
        <w:tc>
          <w:tcPr>
            <w:tcW w:w="2694" w:type="dxa"/>
            <w:vMerge/>
          </w:tcPr>
          <w:p w14:paraId="2BDDA94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B4086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2B2F158" w14:textId="77777777" w:rsidR="00A27166" w:rsidRPr="0005489B" w:rsidRDefault="00A27166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Навыком использования профессиональных источников информации;</w:t>
            </w:r>
          </w:p>
          <w:p w14:paraId="45E1911D" w14:textId="77777777" w:rsidR="00A27166" w:rsidRPr="0005489B" w:rsidRDefault="00A27166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Навыком систематизации знаний в области диагностики состояний и заболеваний органов и систем человека;</w:t>
            </w:r>
          </w:p>
          <w:p w14:paraId="7988DEB2" w14:textId="77777777" w:rsidR="00A27166" w:rsidRPr="0005489B" w:rsidRDefault="00A27166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Технологией сравнительного анализа, дифференциально- диагностического поиска на основании данных обследования и использования профессиональных источников информации;</w:t>
            </w:r>
          </w:p>
          <w:p w14:paraId="12D458B7" w14:textId="77777777" w:rsidR="00A27166" w:rsidRPr="0005489B" w:rsidRDefault="00A27166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Навыком планирования деятельности на основе анализа и интерпретации полученных данных</w:t>
            </w:r>
          </w:p>
        </w:tc>
      </w:tr>
      <w:bookmarkEnd w:id="4"/>
      <w:tr w:rsidR="00A27166" w:rsidRPr="0005489B" w14:paraId="5409E332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2D0A686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УК-1.2. Оценивает возможности и способы применения достижений в области медицины и фармации в профессиональном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контексте</w:t>
            </w:r>
          </w:p>
        </w:tc>
        <w:tc>
          <w:tcPr>
            <w:tcW w:w="992" w:type="dxa"/>
          </w:tcPr>
          <w:p w14:paraId="399123A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41C8EBC6" w14:textId="3D2C24A0" w:rsidR="00A27166" w:rsidRPr="0005489B" w:rsidRDefault="00A27166">
            <w:pPr>
              <w:pStyle w:val="a3"/>
              <w:numPr>
                <w:ilvl w:val="0"/>
                <w:numId w:val="5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и средства решения профессиональных задач;</w:t>
            </w:r>
          </w:p>
        </w:tc>
      </w:tr>
      <w:tr w:rsidR="00A27166" w:rsidRPr="0005489B" w14:paraId="227D6222" w14:textId="77777777" w:rsidTr="0005489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1A5DCDF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BB2ECD9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A350731" w14:textId="77777777" w:rsidR="00A27166" w:rsidRPr="0005489B" w:rsidRDefault="00A27166">
            <w:pPr>
              <w:pStyle w:val="a3"/>
              <w:numPr>
                <w:ilvl w:val="0"/>
                <w:numId w:val="5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Выбирать методы и средства для решения профессиональных задач;</w:t>
            </w:r>
          </w:p>
          <w:p w14:paraId="6DA65E52" w14:textId="77777777" w:rsidR="00A27166" w:rsidRPr="0005489B" w:rsidRDefault="00A27166">
            <w:pPr>
              <w:pStyle w:val="a3"/>
              <w:numPr>
                <w:ilvl w:val="0"/>
                <w:numId w:val="5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Проводить санитарно- просветительскую деятельность среди различных групп населения с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целью устранения факторов риска и формирования навыков здорового образа жизни</w:t>
            </w:r>
          </w:p>
        </w:tc>
      </w:tr>
      <w:tr w:rsidR="00A27166" w:rsidRPr="0005489B" w14:paraId="2329DB59" w14:textId="77777777" w:rsidTr="0005489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3F2A6D0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9A53B4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1B7CC6B" w14:textId="76E9FF2D" w:rsidR="00A27166" w:rsidRPr="0005489B" w:rsidRDefault="00A27166">
            <w:pPr>
              <w:pStyle w:val="a3"/>
              <w:numPr>
                <w:ilvl w:val="0"/>
                <w:numId w:val="5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выбора методов и средств решения профессиональных задач;</w:t>
            </w:r>
          </w:p>
        </w:tc>
      </w:tr>
      <w:tr w:rsidR="00A27166" w:rsidRPr="0005489B" w14:paraId="1023562A" w14:textId="77777777" w:rsidTr="0005489B">
        <w:trPr>
          <w:trHeight w:val="20"/>
        </w:trPr>
        <w:tc>
          <w:tcPr>
            <w:tcW w:w="9356" w:type="dxa"/>
            <w:gridSpan w:val="3"/>
            <w:tcBorders>
              <w:top w:val="nil"/>
            </w:tcBorders>
          </w:tcPr>
          <w:p w14:paraId="27B2C459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A27166" w:rsidRPr="0005489B" w14:paraId="2AE5223C" w14:textId="77777777" w:rsidTr="0005489B">
        <w:trPr>
          <w:trHeight w:val="20"/>
        </w:trPr>
        <w:tc>
          <w:tcPr>
            <w:tcW w:w="2694" w:type="dxa"/>
            <w:vMerge w:val="restart"/>
            <w:tcBorders>
              <w:top w:val="nil"/>
            </w:tcBorders>
          </w:tcPr>
          <w:p w14:paraId="36AD35D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УК-3.1. Разрабатывает командную стратегию для достижения целей организации </w:t>
            </w:r>
          </w:p>
        </w:tc>
        <w:tc>
          <w:tcPr>
            <w:tcW w:w="992" w:type="dxa"/>
          </w:tcPr>
          <w:p w14:paraId="2DF755DE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4A5FA8C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  <w:p w14:paraId="6E89789D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работы в мультидисциплинарной команде;</w:t>
            </w:r>
          </w:p>
        </w:tc>
      </w:tr>
      <w:tr w:rsidR="00A27166" w:rsidRPr="0005489B" w14:paraId="5FE9EE49" w14:textId="77777777" w:rsidTr="0005489B">
        <w:trPr>
          <w:trHeight w:val="20"/>
        </w:trPr>
        <w:tc>
          <w:tcPr>
            <w:tcW w:w="2694" w:type="dxa"/>
            <w:vMerge/>
          </w:tcPr>
          <w:p w14:paraId="335F33BC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650884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A8871CB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Анализировать результаты собственной деятельности с целью предотвращения профессиональных ошибок</w:t>
            </w:r>
          </w:p>
          <w:p w14:paraId="1F825177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Решать практические задачи по формированию профессионального общения врача с коллегами и руководством;</w:t>
            </w:r>
          </w:p>
          <w:p w14:paraId="657BF81A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Эффективно взаимодействовать с другими членами команды, в том числе в процессе обмена информацией, знаниями и опытом, и проведения презентации результатов работы команды</w:t>
            </w:r>
          </w:p>
        </w:tc>
      </w:tr>
      <w:tr w:rsidR="00A27166" w:rsidRPr="0005489B" w14:paraId="2763CDCB" w14:textId="77777777" w:rsidTr="0005489B">
        <w:trPr>
          <w:trHeight w:val="20"/>
        </w:trPr>
        <w:tc>
          <w:tcPr>
            <w:tcW w:w="2694" w:type="dxa"/>
            <w:vMerge/>
          </w:tcPr>
          <w:p w14:paraId="2C67557D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34776A0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79EA647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  <w:p w14:paraId="5C5DB693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Разными видами коммуникации (учебная, деловая, неформальная и др.);</w:t>
            </w:r>
          </w:p>
          <w:p w14:paraId="12321BDE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Навыком работы в мультидисциплинарной команде;</w:t>
            </w:r>
          </w:p>
        </w:tc>
      </w:tr>
      <w:tr w:rsidR="00A27166" w:rsidRPr="0005489B" w14:paraId="6E41E884" w14:textId="77777777" w:rsidTr="0005489B">
        <w:trPr>
          <w:trHeight w:val="20"/>
        </w:trPr>
        <w:tc>
          <w:tcPr>
            <w:tcW w:w="2694" w:type="dxa"/>
            <w:vMerge w:val="restart"/>
            <w:tcBorders>
              <w:top w:val="nil"/>
            </w:tcBorders>
          </w:tcPr>
          <w:p w14:paraId="3ADABCCA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992" w:type="dxa"/>
          </w:tcPr>
          <w:p w14:paraId="74895544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3990145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Факторы эффективности использования стратегии сотрудничества для достижения поставленной цели, определяет свою роль в команде</w:t>
            </w:r>
          </w:p>
          <w:p w14:paraId="7CDABAEC" w14:textId="19D8A3EB" w:rsidR="00A27166" w:rsidRPr="0005489B" w:rsidRDefault="00A27166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Профессиональные и должностные обязанности врача-стоматолога, среднего и младшего медицинского персонала;</w:t>
            </w:r>
          </w:p>
        </w:tc>
      </w:tr>
      <w:tr w:rsidR="00A27166" w:rsidRPr="0005489B" w14:paraId="6E5E06DA" w14:textId="77777777" w:rsidTr="0005489B">
        <w:trPr>
          <w:trHeight w:val="20"/>
        </w:trPr>
        <w:tc>
          <w:tcPr>
            <w:tcW w:w="2694" w:type="dxa"/>
            <w:vMerge/>
          </w:tcPr>
          <w:p w14:paraId="718208A9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4932D36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D3A4729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Брать на себя ответственность за работу подчиненных, за результат выполнения заданий;</w:t>
            </w:r>
          </w:p>
          <w:p w14:paraId="53C2308C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способы обеспечения необходимых условий жизнедеятельности пациентов и медицинского персонала;</w:t>
            </w:r>
          </w:p>
          <w:p w14:paraId="5BCD4F0A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Соблюдать правила охраны труда и техники безопасности при осуществлении деятельности врача</w:t>
            </w:r>
          </w:p>
        </w:tc>
      </w:tr>
      <w:tr w:rsidR="00A27166" w:rsidRPr="0005489B" w14:paraId="3B90FBB8" w14:textId="77777777" w:rsidTr="0005489B">
        <w:trPr>
          <w:trHeight w:val="20"/>
        </w:trPr>
        <w:tc>
          <w:tcPr>
            <w:tcW w:w="2694" w:type="dxa"/>
            <w:vMerge/>
          </w:tcPr>
          <w:p w14:paraId="2839B95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987A727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C2B1352" w14:textId="6823BC6B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эффективного взаимодействия с другими членами команды, презентации результатов работы команды;</w:t>
            </w:r>
          </w:p>
        </w:tc>
      </w:tr>
      <w:tr w:rsidR="00A27166" w:rsidRPr="0005489B" w14:paraId="596105AC" w14:textId="77777777" w:rsidTr="0005489B">
        <w:trPr>
          <w:trHeight w:val="20"/>
        </w:trPr>
        <w:tc>
          <w:tcPr>
            <w:tcW w:w="2694" w:type="dxa"/>
            <w:vMerge w:val="restart"/>
            <w:tcBorders>
              <w:top w:val="nil"/>
            </w:tcBorders>
          </w:tcPr>
          <w:p w14:paraId="44158DE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УК-3.3. Демонстрирует лидерские качества в процессе управления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командным взаимодействием в решении поставленных задач</w:t>
            </w:r>
          </w:p>
        </w:tc>
        <w:tc>
          <w:tcPr>
            <w:tcW w:w="992" w:type="dxa"/>
          </w:tcPr>
          <w:p w14:paraId="09F1720C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0EB0E066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теории лидерства и стили руководства</w:t>
            </w:r>
          </w:p>
          <w:p w14:paraId="329D58B6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Факторы эффективности использования стратегии сотрудничества для достижения поставленной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цели, определяет свою роль в команде;</w:t>
            </w:r>
          </w:p>
        </w:tc>
      </w:tr>
      <w:tr w:rsidR="00A27166" w:rsidRPr="0005489B" w14:paraId="542BB38A" w14:textId="77777777" w:rsidTr="0005489B">
        <w:trPr>
          <w:trHeight w:val="20"/>
        </w:trPr>
        <w:tc>
          <w:tcPr>
            <w:tcW w:w="2694" w:type="dxa"/>
            <w:vMerge/>
          </w:tcPr>
          <w:p w14:paraId="7A23833A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6E4FEA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5FCA9FD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Участвовать в обмене информацией и опытом с другими членами команды знаниями</w:t>
            </w:r>
          </w:p>
          <w:p w14:paraId="49120A8E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Осуществлять контроль работы подчиненного медицинского персонала</w:t>
            </w:r>
          </w:p>
        </w:tc>
      </w:tr>
      <w:tr w:rsidR="00A27166" w:rsidRPr="0005489B" w14:paraId="79CA84BF" w14:textId="77777777" w:rsidTr="0005489B">
        <w:trPr>
          <w:trHeight w:val="20"/>
        </w:trPr>
        <w:tc>
          <w:tcPr>
            <w:tcW w:w="2694" w:type="dxa"/>
            <w:vMerge/>
          </w:tcPr>
          <w:p w14:paraId="2B9399B0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87BC5A2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F59C9BF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руководства работниками медицинской организации</w:t>
            </w:r>
          </w:p>
          <w:p w14:paraId="529D5B75" w14:textId="77777777" w:rsidR="00A27166" w:rsidRPr="0005489B" w:rsidRDefault="00A27166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контроля выполнения должностных обязанностей подчиненным персоналом медицинской организации</w:t>
            </w:r>
          </w:p>
        </w:tc>
      </w:tr>
      <w:tr w:rsidR="00A27166" w:rsidRPr="0005489B" w14:paraId="455AA4B9" w14:textId="77777777" w:rsidTr="0005489B">
        <w:trPr>
          <w:trHeight w:val="20"/>
        </w:trPr>
        <w:tc>
          <w:tcPr>
            <w:tcW w:w="9356" w:type="dxa"/>
            <w:gridSpan w:val="3"/>
          </w:tcPr>
          <w:p w14:paraId="69538D2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УК-4. Способен выстраивать взаимодействие в рамках своей профессиональной деятельности</w:t>
            </w:r>
          </w:p>
        </w:tc>
      </w:tr>
      <w:tr w:rsidR="00A27166" w:rsidRPr="0005489B" w14:paraId="06AA6A6F" w14:textId="77777777" w:rsidTr="0005489B">
        <w:trPr>
          <w:trHeight w:val="20"/>
        </w:trPr>
        <w:tc>
          <w:tcPr>
            <w:tcW w:w="2694" w:type="dxa"/>
          </w:tcPr>
          <w:p w14:paraId="416E36B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3C358E01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D958471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Стили профессионального общения при взаимодействии с коллегами, пациентами и их родственниками</w:t>
            </w:r>
          </w:p>
          <w:p w14:paraId="1C06D937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Структуру, виды, формы, механизмы общения как процесса коммуникации</w:t>
            </w:r>
          </w:p>
          <w:p w14:paraId="4DC7D7B0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Источники, причины, виды и способы разрешения конфликтов</w:t>
            </w:r>
          </w:p>
        </w:tc>
      </w:tr>
      <w:tr w:rsidR="00A27166" w:rsidRPr="0005489B" w14:paraId="0104FD25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2C1E29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УК-4.2. Умеет поддерживать профессиональные отношения.</w:t>
            </w:r>
          </w:p>
        </w:tc>
        <w:tc>
          <w:tcPr>
            <w:tcW w:w="992" w:type="dxa"/>
          </w:tcPr>
          <w:p w14:paraId="731E928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6E7E615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Структуру, виды, формы, механизмы общения как процесса коммуникации</w:t>
            </w:r>
          </w:p>
          <w:p w14:paraId="3972B7E1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Источники, причины, виды и способы разрешения конфликтов</w:t>
            </w:r>
          </w:p>
        </w:tc>
      </w:tr>
      <w:tr w:rsidR="00A27166" w:rsidRPr="0005489B" w14:paraId="36A748C3" w14:textId="77777777" w:rsidTr="0005489B">
        <w:trPr>
          <w:trHeight w:val="20"/>
        </w:trPr>
        <w:tc>
          <w:tcPr>
            <w:tcW w:w="2694" w:type="dxa"/>
            <w:vMerge/>
          </w:tcPr>
          <w:p w14:paraId="37703614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6D77B99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3AD9C2F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пределять стратегии взаимодействия;</w:t>
            </w:r>
          </w:p>
          <w:p w14:paraId="664D9DB9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Планировать и корректировать свою деятельность в команде;</w:t>
            </w:r>
          </w:p>
          <w:p w14:paraId="4AA8BCB7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полученные знания и навыки коммуникативного общения в практической деятельности</w:t>
            </w:r>
          </w:p>
          <w:p w14:paraId="465C91A5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Находить пути решения противоречий, недовольств и конфликтов между медицинским персоналом и пациентами или их родственниками, возникающих при оказании медицинской помощи</w:t>
            </w:r>
          </w:p>
          <w:p w14:paraId="684C469F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приемы саморегуляции поведения в процессе межличностного общения</w:t>
            </w:r>
          </w:p>
          <w:p w14:paraId="513E403D" w14:textId="77777777" w:rsidR="00A27166" w:rsidRPr="0005489B" w:rsidRDefault="00A27166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Определять стили профессионального общения при взаимодействии с коллегами, пациентами и их родственниками и корректировать его характер с учетом конкретных и (или) изменяющихся условий коммуникации;</w:t>
            </w:r>
          </w:p>
          <w:p w14:paraId="385F2F53" w14:textId="20D6A51D" w:rsidR="00A27166" w:rsidRPr="0005489B" w:rsidRDefault="00A27166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Использовать стиль профессионального общения при взаимодействии с коллегами, пациентами и их родственниками</w:t>
            </w:r>
          </w:p>
        </w:tc>
      </w:tr>
      <w:tr w:rsidR="00A27166" w:rsidRPr="0005489B" w14:paraId="36A5E46A" w14:textId="77777777" w:rsidTr="0005489B">
        <w:trPr>
          <w:trHeight w:val="20"/>
        </w:trPr>
        <w:tc>
          <w:tcPr>
            <w:tcW w:w="2694" w:type="dxa"/>
            <w:vMerge/>
          </w:tcPr>
          <w:p w14:paraId="4A9F30DD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82267D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AF5E5D1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Способами взаимодействия в конфликтных ситуациях с целью повышения эффективности профессиональной деятельности;</w:t>
            </w:r>
          </w:p>
          <w:p w14:paraId="067E4671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Механизмами работы с манипуляцией, навыками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оценки невербальных проявлений</w:t>
            </w:r>
          </w:p>
          <w:p w14:paraId="3561036A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устранения противоречий, недовольств и конфликтов между медицинским персоналом и пациентами или их родственниками, возникающих при оказании медицинской помощи</w:t>
            </w:r>
          </w:p>
          <w:p w14:paraId="65CCD358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саморегуляции поведения в процессе межличностного общения</w:t>
            </w:r>
          </w:p>
          <w:p w14:paraId="7DD4CF00" w14:textId="77777777" w:rsidR="00A27166" w:rsidRPr="0005489B" w:rsidRDefault="00A27166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  <w:tab w:val="left" w:pos="2936"/>
                <w:tab w:val="left" w:pos="5048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Способностью анализировать ситуации профессионального взаимодействия с коллегами, пациентами и их родственниками, выбирать наиболее эффективный стиль общения;</w:t>
            </w:r>
          </w:p>
          <w:p w14:paraId="681632C0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Навыками общения с учетом выбранного стиля</w:t>
            </w:r>
          </w:p>
        </w:tc>
      </w:tr>
      <w:tr w:rsidR="00A27166" w:rsidRPr="0005489B" w14:paraId="1976A6D8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1538893B" w14:textId="77777777" w:rsidR="00A27166" w:rsidRPr="0005489B" w:rsidRDefault="00A27166" w:rsidP="0005489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lastRenderedPageBreak/>
              <w:t xml:space="preserve">УК-4.3. </w:t>
            </w: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Осуществляет</w:t>
            </w:r>
          </w:p>
          <w:p w14:paraId="34F5644A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ведение документации, деловой переписки с учетом особенностей стилистики официальных и неофициальных писем и социокультурных различий в оформлении корреспонденции</w:t>
            </w:r>
          </w:p>
        </w:tc>
        <w:tc>
          <w:tcPr>
            <w:tcW w:w="992" w:type="dxa"/>
          </w:tcPr>
          <w:p w14:paraId="45154C24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D16D213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Языковые коммуникативно приемлемые стили делового общения;</w:t>
            </w:r>
          </w:p>
          <w:p w14:paraId="4F860A4E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Технологии поиска необходимой информации в процессе решения различных коммуникативных задач;</w:t>
            </w:r>
          </w:p>
          <w:p w14:paraId="64461F49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тилистику устных деловых разговоров;</w:t>
            </w:r>
          </w:p>
          <w:p w14:paraId="712B2243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Стилистику официальных и неофициальных писем</w:t>
            </w:r>
          </w:p>
          <w:p w14:paraId="1ECE5004" w14:textId="77777777" w:rsidR="00A27166" w:rsidRPr="0005489B" w:rsidRDefault="00A27166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Стили официальных и неофициальных писем, виды корреспонденций;</w:t>
            </w:r>
          </w:p>
          <w:p w14:paraId="6BE05DAD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Социокультурные (культурные) различия в коммуникации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,</w:t>
            </w:r>
          </w:p>
        </w:tc>
      </w:tr>
      <w:tr w:rsidR="00A27166" w:rsidRPr="0005489B" w14:paraId="263BF159" w14:textId="77777777" w:rsidTr="0005489B">
        <w:trPr>
          <w:trHeight w:val="20"/>
        </w:trPr>
        <w:tc>
          <w:tcPr>
            <w:tcW w:w="2694" w:type="dxa"/>
            <w:vMerge/>
          </w:tcPr>
          <w:p w14:paraId="77EB5CA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B4E1E47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EEC58D8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Выбирать коммуникативно приемлемые стили делового общения и невербальные средства взаимодействия с партнерами;</w:t>
            </w:r>
          </w:p>
          <w:p w14:paraId="6C192225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информационно-коммуникационные технологии при поиске необходимой информации в процессе решения различных коммуникативных задач;</w:t>
            </w:r>
          </w:p>
          <w:p w14:paraId="1B3FD0D1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Вести коммуникативно и культурно приемлемо устные деловые разговоры;</w:t>
            </w:r>
          </w:p>
          <w:p w14:paraId="7A3AA0A3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Вести деловую переписку, учитывая особенности стилистики официальных и неофициальных писем, социокультурные различия в формате корреспонденции;</w:t>
            </w:r>
          </w:p>
          <w:p w14:paraId="36318EB1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Вести документацию, деловую переписку с учетом особенностей стиля официальных и неофициальных писем и социокультурных различий в оформлении корреспонденции.</w:t>
            </w:r>
          </w:p>
        </w:tc>
      </w:tr>
      <w:tr w:rsidR="00A27166" w:rsidRPr="0005489B" w14:paraId="6B2F47E0" w14:textId="77777777" w:rsidTr="0005489B">
        <w:trPr>
          <w:trHeight w:val="20"/>
        </w:trPr>
        <w:tc>
          <w:tcPr>
            <w:tcW w:w="2694" w:type="dxa"/>
            <w:vMerge/>
          </w:tcPr>
          <w:p w14:paraId="64A69D06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6E2EA2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A3D1D54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устных деловых разговоров на государственном и иностранном (-ых) языках;</w:t>
            </w:r>
          </w:p>
          <w:p w14:paraId="059AE67A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Деловой перепиской, учитывая особенности стилистики официальных и неофициальных писем, социокультурные различия в формате корреспонденции;</w:t>
            </w:r>
          </w:p>
          <w:p w14:paraId="22888A53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Способами и приемами ведения документации, </w:t>
            </w: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lastRenderedPageBreak/>
              <w:t>деловой переписки с учетом особенностей стиля официальных и неофициальных писем и социокультурных различий в оформлении корреспонденции</w:t>
            </w:r>
          </w:p>
        </w:tc>
      </w:tr>
      <w:tr w:rsidR="00A27166" w:rsidRPr="0005489B" w14:paraId="68B97E00" w14:textId="77777777" w:rsidTr="0005489B">
        <w:trPr>
          <w:trHeight w:val="20"/>
        </w:trPr>
        <w:tc>
          <w:tcPr>
            <w:tcW w:w="9356" w:type="dxa"/>
            <w:gridSpan w:val="3"/>
          </w:tcPr>
          <w:p w14:paraId="0FE53F49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lastRenderedPageBreak/>
              <w:t>УК-5. 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</w:tr>
      <w:tr w:rsidR="00A27166" w:rsidRPr="0005489B" w14:paraId="20A3D662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F23C5D4" w14:textId="77777777" w:rsidR="00A27166" w:rsidRPr="0005489B" w:rsidRDefault="00A27166" w:rsidP="0005489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УК-5.1 Определяет</w:t>
            </w:r>
          </w:p>
          <w:p w14:paraId="0A692B36" w14:textId="77777777" w:rsidR="00A27166" w:rsidRPr="0005489B" w:rsidRDefault="00A27166" w:rsidP="0005489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приоритеты собственной деятельности, личностного развития и профессионального роста</w:t>
            </w:r>
          </w:p>
        </w:tc>
        <w:tc>
          <w:tcPr>
            <w:tcW w:w="992" w:type="dxa"/>
          </w:tcPr>
          <w:p w14:paraId="7FAB7E3F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1172999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Методы определения личных и профессиональных интересов, образовательных мотивов и потребностей</w:t>
            </w:r>
          </w:p>
        </w:tc>
      </w:tr>
      <w:tr w:rsidR="00A27166" w:rsidRPr="0005489B" w14:paraId="06F6F5B7" w14:textId="77777777" w:rsidTr="0005489B">
        <w:trPr>
          <w:trHeight w:val="20"/>
        </w:trPr>
        <w:tc>
          <w:tcPr>
            <w:tcW w:w="2694" w:type="dxa"/>
            <w:vMerge/>
          </w:tcPr>
          <w:p w14:paraId="4864348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412C50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A4DD527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Структурировать приоритеты и выявлять ограничения личностного и профессионального развития с учётом этапа индивидуального пути и меняющихся требований рынка труда</w:t>
            </w:r>
          </w:p>
        </w:tc>
      </w:tr>
      <w:tr w:rsidR="00A27166" w:rsidRPr="0005489B" w14:paraId="2A47B00F" w14:textId="77777777" w:rsidTr="0005489B">
        <w:trPr>
          <w:trHeight w:val="20"/>
        </w:trPr>
        <w:tc>
          <w:tcPr>
            <w:tcW w:w="2694" w:type="dxa"/>
            <w:vMerge/>
          </w:tcPr>
          <w:p w14:paraId="4B3D17F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1CD383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8F1AB5C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Приёмами оценки и самооценки результатов деятельности по решению задач личностного и профессионального развития.</w:t>
            </w:r>
          </w:p>
        </w:tc>
      </w:tr>
      <w:tr w:rsidR="00A27166" w:rsidRPr="0005489B" w14:paraId="7ACEC50C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1B39EC72" w14:textId="77777777" w:rsidR="00A27166" w:rsidRPr="0005489B" w:rsidRDefault="00A27166" w:rsidP="0005489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УК-5.2 Намечает цели</w:t>
            </w:r>
          </w:p>
          <w:p w14:paraId="18307F59" w14:textId="77777777" w:rsidR="00A27166" w:rsidRPr="0005489B" w:rsidRDefault="00A27166" w:rsidP="0005489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собственного профессионального и личностного развития</w:t>
            </w:r>
          </w:p>
        </w:tc>
        <w:tc>
          <w:tcPr>
            <w:tcW w:w="992" w:type="dxa"/>
          </w:tcPr>
          <w:p w14:paraId="17923A13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FCA9BFB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Методы и технологии целеполагания и целереализации</w:t>
            </w:r>
          </w:p>
        </w:tc>
      </w:tr>
      <w:tr w:rsidR="00A27166" w:rsidRPr="0005489B" w14:paraId="00ABDDB2" w14:textId="77777777" w:rsidTr="0005489B">
        <w:trPr>
          <w:trHeight w:val="20"/>
        </w:trPr>
        <w:tc>
          <w:tcPr>
            <w:tcW w:w="2694" w:type="dxa"/>
            <w:vMerge/>
          </w:tcPr>
          <w:p w14:paraId="696A478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D47151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B0096F4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Определять и формулировать цели профессионального и  личностного развития.</w:t>
            </w:r>
          </w:p>
        </w:tc>
      </w:tr>
      <w:tr w:rsidR="00A27166" w:rsidRPr="0005489B" w14:paraId="73553F31" w14:textId="77777777" w:rsidTr="0005489B">
        <w:trPr>
          <w:trHeight w:val="20"/>
        </w:trPr>
        <w:tc>
          <w:tcPr>
            <w:tcW w:w="2694" w:type="dxa"/>
            <w:vMerge/>
          </w:tcPr>
          <w:p w14:paraId="5C649AFA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9A5432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D9CCC45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Приёмами целеполагания и планирования траектории собственного профессионального и личностного развития</w:t>
            </w:r>
          </w:p>
        </w:tc>
      </w:tr>
      <w:tr w:rsidR="00A27166" w:rsidRPr="0005489B" w14:paraId="798459C9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866299F" w14:textId="77777777" w:rsidR="00A27166" w:rsidRPr="0005489B" w:rsidRDefault="00A27166" w:rsidP="0005489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УК-5.3 Осознанно</w:t>
            </w:r>
          </w:p>
          <w:p w14:paraId="7257851C" w14:textId="77777777" w:rsidR="00A27166" w:rsidRPr="0005489B" w:rsidRDefault="00A27166" w:rsidP="0005489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выбирает направление собственного профессионального и личностного развития и минимизирует</w:t>
            </w:r>
          </w:p>
          <w:p w14:paraId="229A86E6" w14:textId="77777777" w:rsidR="00A27166" w:rsidRPr="0005489B" w:rsidRDefault="00A27166" w:rsidP="0005489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возможные риски при изменении карьерной траектории</w:t>
            </w:r>
          </w:p>
        </w:tc>
        <w:tc>
          <w:tcPr>
            <w:tcW w:w="992" w:type="dxa"/>
          </w:tcPr>
          <w:p w14:paraId="1D35E59F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7B6C3DA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Перспективные сферы и направления личной и профессиональной самореализации</w:t>
            </w:r>
          </w:p>
        </w:tc>
      </w:tr>
      <w:tr w:rsidR="00A27166" w:rsidRPr="0005489B" w14:paraId="2D31D3FA" w14:textId="77777777" w:rsidTr="0005489B">
        <w:trPr>
          <w:trHeight w:val="20"/>
        </w:trPr>
        <w:tc>
          <w:tcPr>
            <w:tcW w:w="2694" w:type="dxa"/>
            <w:vMerge/>
          </w:tcPr>
          <w:p w14:paraId="65755AD2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22A0C38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223A9B2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Планировать варианты достижения более высоких уровней профессионального и личностного развития.</w:t>
            </w:r>
          </w:p>
        </w:tc>
      </w:tr>
      <w:tr w:rsidR="00A27166" w:rsidRPr="0005489B" w14:paraId="01A50C54" w14:textId="77777777" w:rsidTr="0005489B">
        <w:trPr>
          <w:trHeight w:val="20"/>
        </w:trPr>
        <w:tc>
          <w:tcPr>
            <w:tcW w:w="2694" w:type="dxa"/>
            <w:vMerge/>
          </w:tcPr>
          <w:p w14:paraId="6B9DEE2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4C5E77F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74EB5E6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Приёмами выявления и оценки своих возможностей, личностных и профессионально-значимых качеств с целью их совершенствования.</w:t>
            </w:r>
          </w:p>
        </w:tc>
      </w:tr>
      <w:tr w:rsidR="00A27166" w:rsidRPr="0005489B" w14:paraId="4D180E08" w14:textId="77777777" w:rsidTr="0005489B">
        <w:trPr>
          <w:trHeight w:val="20"/>
        </w:trPr>
        <w:tc>
          <w:tcPr>
            <w:tcW w:w="9356" w:type="dxa"/>
            <w:gridSpan w:val="3"/>
          </w:tcPr>
          <w:p w14:paraId="33D6A8D7" w14:textId="77777777" w:rsidR="00A27166" w:rsidRPr="0005489B" w:rsidRDefault="00A27166" w:rsidP="0005489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</w:tr>
      <w:tr w:rsidR="00A27166" w:rsidRPr="0005489B" w14:paraId="5F3D856D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EDF2AA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задач</w:t>
            </w:r>
          </w:p>
          <w:p w14:paraId="42740D74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934EB3C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E3163AA" w14:textId="77777777" w:rsidR="00A27166" w:rsidRPr="0005489B" w:rsidRDefault="00A27166">
            <w:pPr>
              <w:pStyle w:val="a3"/>
              <w:numPr>
                <w:ilvl w:val="0"/>
                <w:numId w:val="2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направления использования современных информационных технологий в работе врача;</w:t>
            </w:r>
          </w:p>
          <w:p w14:paraId="47C96F29" w14:textId="77777777" w:rsidR="00A27166" w:rsidRPr="0005489B" w:rsidRDefault="00A27166">
            <w:pPr>
              <w:pStyle w:val="a3"/>
              <w:numPr>
                <w:ilvl w:val="0"/>
                <w:numId w:val="2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Организацию работы медицинских информационных систем медицинских организаций, включая возможности использования систем поддержки принятия врачебных и управленческих решений, телемедицинские технологии;</w:t>
            </w:r>
          </w:p>
          <w:p w14:paraId="15BA6238" w14:textId="77777777" w:rsidR="00A27166" w:rsidRPr="0005489B" w:rsidRDefault="00A27166">
            <w:pPr>
              <w:pStyle w:val="a3"/>
              <w:numPr>
                <w:ilvl w:val="0"/>
                <w:numId w:val="2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понятия и методы доказательной медицины;</w:t>
            </w:r>
          </w:p>
          <w:p w14:paraId="2A56CE85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Современные технологии семантического анализа информации.</w:t>
            </w:r>
          </w:p>
        </w:tc>
      </w:tr>
      <w:tr w:rsidR="00A27166" w:rsidRPr="0005489B" w14:paraId="1CEA80EA" w14:textId="77777777" w:rsidTr="0005489B">
        <w:trPr>
          <w:trHeight w:val="20"/>
        </w:trPr>
        <w:tc>
          <w:tcPr>
            <w:tcW w:w="2694" w:type="dxa"/>
            <w:vMerge/>
          </w:tcPr>
          <w:p w14:paraId="5634A0E1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C0CC25D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0892F78" w14:textId="77777777" w:rsidR="00A27166" w:rsidRPr="0005489B" w:rsidRDefault="00A27166">
            <w:pPr>
              <w:pStyle w:val="TableParagraph"/>
              <w:numPr>
                <w:ilvl w:val="0"/>
                <w:numId w:val="26"/>
              </w:numPr>
              <w:tabs>
                <w:tab w:val="left" w:pos="815"/>
                <w:tab w:val="left" w:pos="816"/>
              </w:tabs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Использовать современные средства сети Интернет для поиска профессиональной информации по отдельным разделам медицинских знаний в своей практической работе, а также при самостоятельном обучении, повышении квалификации;</w:t>
            </w:r>
          </w:p>
          <w:p w14:paraId="39EEE596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Структурировать и формализовать медицинскую  информацию</w:t>
            </w:r>
          </w:p>
        </w:tc>
      </w:tr>
      <w:tr w:rsidR="00A27166" w:rsidRPr="0005489B" w14:paraId="20772CA8" w14:textId="77777777" w:rsidTr="0005489B">
        <w:trPr>
          <w:trHeight w:val="20"/>
        </w:trPr>
        <w:tc>
          <w:tcPr>
            <w:tcW w:w="2694" w:type="dxa"/>
            <w:vMerge/>
          </w:tcPr>
          <w:p w14:paraId="6B60472E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7979610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D64C273" w14:textId="77777777" w:rsidR="00A27166" w:rsidRPr="0005489B" w:rsidRDefault="00A27166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Навыками поиска необходимой медицинской информации с применением средств сети Интернет;</w:t>
            </w:r>
          </w:p>
          <w:p w14:paraId="5D847910" w14:textId="77777777" w:rsidR="00A27166" w:rsidRPr="0005489B" w:rsidRDefault="00A27166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Навыками работы с различными медицинскими системами; использования систем поддержки принятия клинических решений;</w:t>
            </w:r>
          </w:p>
          <w:p w14:paraId="3E2538FF" w14:textId="77777777" w:rsidR="00A27166" w:rsidRPr="0005489B" w:rsidRDefault="00A27166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Навыками анализа содержания медицинских публикаций с позиций доказательной медицины;</w:t>
            </w:r>
          </w:p>
          <w:p w14:paraId="350874D7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использования программных средств для алгоритмизации лечебно-диагностического процесса</w:t>
            </w:r>
          </w:p>
        </w:tc>
      </w:tr>
      <w:tr w:rsidR="00A27166" w:rsidRPr="0005489B" w14:paraId="49B36583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16F8E6A0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  <w:tc>
          <w:tcPr>
            <w:tcW w:w="992" w:type="dxa"/>
          </w:tcPr>
          <w:p w14:paraId="65B44770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025802F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требования информационной безопасности, предъявляемы к организации электронного документооборота в здравоохранении и способы их реализации</w:t>
            </w:r>
          </w:p>
        </w:tc>
      </w:tr>
      <w:tr w:rsidR="00A27166" w:rsidRPr="0005489B" w14:paraId="30AAA9C5" w14:textId="77777777" w:rsidTr="0005489B">
        <w:trPr>
          <w:trHeight w:val="20"/>
        </w:trPr>
        <w:tc>
          <w:tcPr>
            <w:tcW w:w="2694" w:type="dxa"/>
            <w:vMerge/>
          </w:tcPr>
          <w:p w14:paraId="024A35A6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3F8D9B9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CC585CC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современные подходы, обеспечивающие информационную безопасность, в практической работе врача</w:t>
            </w:r>
          </w:p>
        </w:tc>
      </w:tr>
      <w:tr w:rsidR="00A27166" w:rsidRPr="0005489B" w14:paraId="4CC6F79F" w14:textId="77777777" w:rsidTr="0005489B">
        <w:trPr>
          <w:trHeight w:val="20"/>
        </w:trPr>
        <w:tc>
          <w:tcPr>
            <w:tcW w:w="2694" w:type="dxa"/>
            <w:vMerge/>
          </w:tcPr>
          <w:p w14:paraId="1E3FA90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B456AA9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1199071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«безопасной» работы в информационной среде медицинской организации, в практической работе врача</w:t>
            </w:r>
          </w:p>
        </w:tc>
      </w:tr>
      <w:tr w:rsidR="00A27166" w:rsidRPr="0005489B" w14:paraId="5F83CFE6" w14:textId="77777777" w:rsidTr="0005489B">
        <w:trPr>
          <w:trHeight w:val="20"/>
        </w:trPr>
        <w:tc>
          <w:tcPr>
            <w:tcW w:w="9356" w:type="dxa"/>
            <w:gridSpan w:val="3"/>
          </w:tcPr>
          <w:p w14:paraId="08166DED" w14:textId="77777777" w:rsidR="00A27166" w:rsidRPr="0005489B" w:rsidRDefault="00A27166" w:rsidP="0005489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A27166" w:rsidRPr="0005489B" w14:paraId="22E1A6F0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ECB8A3D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ОПК-2.1. Использует основные принципы организации и управления в сфере охраны здоровья граждан</w:t>
            </w:r>
          </w:p>
          <w:p w14:paraId="41831E4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2D54A5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C152964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Трудовое законодательство Российской Федерации и иные нормативные правовые окта в сфере здравоохранения</w:t>
            </w:r>
          </w:p>
        </w:tc>
      </w:tr>
      <w:tr w:rsidR="00A27166" w:rsidRPr="0005489B" w14:paraId="7229442C" w14:textId="77777777" w:rsidTr="0005489B">
        <w:trPr>
          <w:trHeight w:val="20"/>
        </w:trPr>
        <w:tc>
          <w:tcPr>
            <w:tcW w:w="2694" w:type="dxa"/>
            <w:vMerge/>
          </w:tcPr>
          <w:p w14:paraId="45CE1536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109229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CC3E4B2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Управлять ресурсами структурного подразделения медицинской организации</w:t>
            </w:r>
          </w:p>
        </w:tc>
      </w:tr>
      <w:tr w:rsidR="00A27166" w:rsidRPr="0005489B" w14:paraId="68E6650D" w14:textId="77777777" w:rsidTr="0005489B">
        <w:trPr>
          <w:trHeight w:val="20"/>
        </w:trPr>
        <w:tc>
          <w:tcPr>
            <w:tcW w:w="2694" w:type="dxa"/>
            <w:vMerge/>
          </w:tcPr>
          <w:p w14:paraId="34293F13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D6595BE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D2E6BB2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Навыками разработки и планирования показателей деятельности работников структурного подразделения медицинской организации</w:t>
            </w:r>
          </w:p>
        </w:tc>
      </w:tr>
      <w:tr w:rsidR="00A27166" w:rsidRPr="0005489B" w14:paraId="581F07F3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69BF984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  <w:tc>
          <w:tcPr>
            <w:tcW w:w="992" w:type="dxa"/>
          </w:tcPr>
          <w:p w14:paraId="764300D0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3831DE8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Медико-статистические показатели</w:t>
            </w:r>
          </w:p>
        </w:tc>
      </w:tr>
      <w:tr w:rsidR="00A27166" w:rsidRPr="0005489B" w14:paraId="22D337A0" w14:textId="77777777" w:rsidTr="0005489B">
        <w:trPr>
          <w:trHeight w:val="20"/>
        </w:trPr>
        <w:tc>
          <w:tcPr>
            <w:tcW w:w="2694" w:type="dxa"/>
            <w:vMerge/>
          </w:tcPr>
          <w:p w14:paraId="3980D7BC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E114B3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BE3E2DB" w14:textId="77777777" w:rsidR="00A27166" w:rsidRPr="0005489B" w:rsidRDefault="00A27166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ind w:left="414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Рассчитывать показатели, характеризующие деятельность медицинской организации и показатели здоровья населения;</w:t>
            </w:r>
          </w:p>
          <w:p w14:paraId="3082BE81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Разрабатывать и оценивать показатели внутреннего контроля качества и безопасности медицинской деятельности</w:t>
            </w:r>
          </w:p>
        </w:tc>
      </w:tr>
      <w:tr w:rsidR="00A27166" w:rsidRPr="0005489B" w14:paraId="5BF7910A" w14:textId="77777777" w:rsidTr="0005489B">
        <w:trPr>
          <w:trHeight w:val="20"/>
        </w:trPr>
        <w:tc>
          <w:tcPr>
            <w:tcW w:w="2694" w:type="dxa"/>
            <w:vMerge/>
          </w:tcPr>
          <w:p w14:paraId="1C09CA0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E97F3F0" w14:textId="77777777" w:rsidR="00A27166" w:rsidRPr="0005489B" w:rsidRDefault="00A27166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6761B06" w14:textId="77777777" w:rsidR="00A27166" w:rsidRPr="0005489B" w:rsidRDefault="00A27166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Навыками учёта, полноты регистрации и обеспечения сбора достоверной медико-статистической информации</w:t>
            </w:r>
          </w:p>
        </w:tc>
      </w:tr>
      <w:tr w:rsidR="00A27166" w:rsidRPr="0005489B" w14:paraId="22E8D57A" w14:textId="77777777" w:rsidTr="0005489B">
        <w:trPr>
          <w:trHeight w:val="20"/>
        </w:trPr>
        <w:tc>
          <w:tcPr>
            <w:tcW w:w="9356" w:type="dxa"/>
            <w:gridSpan w:val="3"/>
          </w:tcPr>
          <w:p w14:paraId="3C26431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</w:tr>
      <w:tr w:rsidR="00A27166" w:rsidRPr="0005489B" w14:paraId="77CD259F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952670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ОПК-4.1 Умеет собирать анамнез жизни, семейный анамнез и анамнез заболевания</w:t>
            </w:r>
          </w:p>
        </w:tc>
        <w:tc>
          <w:tcPr>
            <w:tcW w:w="992" w:type="dxa"/>
          </w:tcPr>
          <w:p w14:paraId="49489E10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1E4B01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3D43575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5B7B66C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2823930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A27166" w:rsidRPr="0005489B" w14:paraId="67BDDCA0" w14:textId="77777777" w:rsidTr="0005489B">
        <w:trPr>
          <w:trHeight w:val="20"/>
        </w:trPr>
        <w:tc>
          <w:tcPr>
            <w:tcW w:w="2694" w:type="dxa"/>
            <w:vMerge/>
          </w:tcPr>
          <w:p w14:paraId="1429450B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4A6947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7B577B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Собирать анамнез жизни, семейный анамнез и анамнез заболевания</w:t>
            </w:r>
          </w:p>
        </w:tc>
      </w:tr>
      <w:tr w:rsidR="00A27166" w:rsidRPr="0005489B" w14:paraId="5D3CC5F5" w14:textId="77777777" w:rsidTr="0005489B">
        <w:trPr>
          <w:trHeight w:val="20"/>
        </w:trPr>
        <w:tc>
          <w:tcPr>
            <w:tcW w:w="2694" w:type="dxa"/>
            <w:vMerge/>
          </w:tcPr>
          <w:p w14:paraId="79C5D4B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57E7494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F4B349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первичного и повторного осмотра пациентов;</w:t>
            </w:r>
          </w:p>
          <w:p w14:paraId="132D9B7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получения информации от пациентов (их родственников/ законных представителей);</w:t>
            </w:r>
          </w:p>
          <w:p w14:paraId="57B1DB7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</w:tc>
      </w:tr>
      <w:tr w:rsidR="00A27166" w:rsidRPr="0005489B" w14:paraId="5B37B5E2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7F833984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ОПК-4.2. Умеет оценивать клиническую картину болезней и состояний, требующих оказания медицинской помощи</w:t>
            </w:r>
          </w:p>
        </w:tc>
        <w:tc>
          <w:tcPr>
            <w:tcW w:w="992" w:type="dxa"/>
          </w:tcPr>
          <w:p w14:paraId="68428446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AD94D1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5D6E64A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6F17846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744020D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A27166" w:rsidRPr="0005489B" w14:paraId="3A34452C" w14:textId="77777777" w:rsidTr="0005489B">
        <w:trPr>
          <w:trHeight w:val="20"/>
        </w:trPr>
        <w:tc>
          <w:tcPr>
            <w:tcW w:w="2694" w:type="dxa"/>
            <w:vMerge/>
          </w:tcPr>
          <w:p w14:paraId="034995B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9015590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33C451E" w14:textId="77777777" w:rsidR="00A27166" w:rsidRPr="0005489B" w:rsidRDefault="00A27166">
            <w:pPr>
              <w:pStyle w:val="a3"/>
              <w:numPr>
                <w:ilvl w:val="0"/>
                <w:numId w:val="6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клиническую картину болезней и состояний, требующих оказания медицинской помощи</w:t>
            </w:r>
          </w:p>
        </w:tc>
      </w:tr>
      <w:tr w:rsidR="00A27166" w:rsidRPr="0005489B" w14:paraId="25A0345E" w14:textId="77777777" w:rsidTr="0005489B">
        <w:trPr>
          <w:trHeight w:val="20"/>
        </w:trPr>
        <w:tc>
          <w:tcPr>
            <w:tcW w:w="2694" w:type="dxa"/>
            <w:vMerge/>
          </w:tcPr>
          <w:p w14:paraId="024E8873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9D557A1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88F89A5" w14:textId="77777777" w:rsidR="00A27166" w:rsidRPr="0005489B" w:rsidRDefault="00A27166">
            <w:pPr>
              <w:pStyle w:val="a3"/>
              <w:numPr>
                <w:ilvl w:val="0"/>
                <w:numId w:val="6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A27166" w:rsidRPr="0005489B" w14:paraId="57BAE52F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E05C12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ОПК-4.3.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992" w:type="dxa"/>
          </w:tcPr>
          <w:p w14:paraId="0DD0E30C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1A2F4F7" w14:textId="77777777" w:rsidR="00A27166" w:rsidRPr="0005489B" w:rsidRDefault="00A27166">
            <w:pPr>
              <w:pStyle w:val="a3"/>
              <w:numPr>
                <w:ilvl w:val="0"/>
                <w:numId w:val="6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039C64A7" w14:textId="77777777" w:rsidR="00A27166" w:rsidRPr="0005489B" w:rsidRDefault="00A27166">
            <w:pPr>
              <w:pStyle w:val="a3"/>
              <w:numPr>
                <w:ilvl w:val="0"/>
                <w:numId w:val="6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21CE01A2" w14:textId="77777777" w:rsidR="00A27166" w:rsidRPr="0005489B" w:rsidRDefault="00A27166">
            <w:pPr>
              <w:pStyle w:val="a3"/>
              <w:numPr>
                <w:ilvl w:val="0"/>
                <w:numId w:val="6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772168B5" w14:textId="77777777" w:rsidR="00A27166" w:rsidRPr="0005489B" w:rsidRDefault="00A27166">
            <w:pPr>
              <w:pStyle w:val="a3"/>
              <w:numPr>
                <w:ilvl w:val="0"/>
                <w:numId w:val="6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A27166" w:rsidRPr="0005489B" w14:paraId="1EA07F59" w14:textId="77777777" w:rsidTr="0005489B">
        <w:trPr>
          <w:trHeight w:val="20"/>
        </w:trPr>
        <w:tc>
          <w:tcPr>
            <w:tcW w:w="2694" w:type="dxa"/>
            <w:vMerge/>
          </w:tcPr>
          <w:p w14:paraId="37F7189D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77FF07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F7F67AB" w14:textId="77777777" w:rsidR="00A27166" w:rsidRPr="0005489B" w:rsidRDefault="00A27166">
            <w:pPr>
              <w:pStyle w:val="a3"/>
              <w:numPr>
                <w:ilvl w:val="0"/>
                <w:numId w:val="7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  <w:p w14:paraId="75B8C078" w14:textId="77777777" w:rsidR="00A27166" w:rsidRPr="0005489B" w:rsidRDefault="00A27166">
            <w:pPr>
              <w:pStyle w:val="a3"/>
              <w:numPr>
                <w:ilvl w:val="0"/>
                <w:numId w:val="7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4BBCA205" w14:textId="77777777" w:rsidR="00A27166" w:rsidRPr="0005489B" w:rsidRDefault="00A27166">
            <w:pPr>
              <w:pStyle w:val="a3"/>
              <w:numPr>
                <w:ilvl w:val="0"/>
                <w:numId w:val="7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A27166" w:rsidRPr="0005489B" w14:paraId="42DE906B" w14:textId="77777777" w:rsidTr="0005489B">
        <w:trPr>
          <w:trHeight w:val="20"/>
        </w:trPr>
        <w:tc>
          <w:tcPr>
            <w:tcW w:w="2694" w:type="dxa"/>
            <w:vMerge/>
          </w:tcPr>
          <w:p w14:paraId="0E42318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72EABA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FA39D8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</w:tc>
      </w:tr>
      <w:tr w:rsidR="00A27166" w:rsidRPr="0005489B" w14:paraId="7E66CB9D" w14:textId="77777777" w:rsidTr="0005489B">
        <w:trPr>
          <w:trHeight w:val="20"/>
        </w:trPr>
        <w:tc>
          <w:tcPr>
            <w:tcW w:w="9356" w:type="dxa"/>
            <w:gridSpan w:val="3"/>
          </w:tcPr>
          <w:p w14:paraId="6F572D03" w14:textId="77777777" w:rsidR="00A27166" w:rsidRPr="0005489B" w:rsidRDefault="00A27166" w:rsidP="0005489B">
            <w:pPr>
              <w:rPr>
                <w:rFonts w:cs="Times New Roman"/>
                <w:b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ОПК-5. Способен назначать и проводить лечение и контроль его эффективности и безопасности у пациентов со стоматологическими заболеваниями</w:t>
            </w:r>
          </w:p>
        </w:tc>
      </w:tr>
      <w:tr w:rsidR="00A27166" w:rsidRPr="0005489B" w14:paraId="476E3A74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89E4C3B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ОПК-5.1. Умеет разрабатывать план лечения болезней и состояний, требующих медицинской помощи, и проводить лечение</w:t>
            </w:r>
          </w:p>
        </w:tc>
        <w:tc>
          <w:tcPr>
            <w:tcW w:w="992" w:type="dxa"/>
          </w:tcPr>
          <w:p w14:paraId="7BDF598F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27BB2E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Общие и функциональные методы лечения пациентов с челюстно-лицевой патологией;</w:t>
            </w:r>
          </w:p>
          <w:p w14:paraId="1E8ABD0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лечения пациентов с инфекционными заболеваниями;</w:t>
            </w:r>
          </w:p>
          <w:p w14:paraId="4B838EF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11105B2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3B8563D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07553C2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6BF16B5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27B0249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2B78F7B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5AC51F0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743EB5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63A8515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лечения зубочелюстных, лицевых аномалий у детей и взрослых;</w:t>
            </w:r>
          </w:p>
          <w:p w14:paraId="4B45E75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Принципы, приемы и методы анестезии в стоматологии;</w:t>
            </w:r>
          </w:p>
          <w:p w14:paraId="53C9329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68A7F02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0DB5D63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Порядки оказания медицинской помощи при стоматологических заболеваниях;</w:t>
            </w:r>
          </w:p>
          <w:p w14:paraId="13E732E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Стандарты медицинской помощи при стоматологических заболеваниях;</w:t>
            </w:r>
          </w:p>
          <w:p w14:paraId="2799841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Методика выполнения реанимационных мероприятий</w:t>
            </w:r>
          </w:p>
        </w:tc>
      </w:tr>
      <w:tr w:rsidR="00A27166" w:rsidRPr="0005489B" w14:paraId="4D1BCE32" w14:textId="77777777" w:rsidTr="0005489B">
        <w:trPr>
          <w:trHeight w:val="20"/>
        </w:trPr>
        <w:tc>
          <w:tcPr>
            <w:tcW w:w="2694" w:type="dxa"/>
            <w:vMerge/>
          </w:tcPr>
          <w:p w14:paraId="6AC55FE3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FC68F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E52F1E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лекарственных средств;</w:t>
            </w:r>
          </w:p>
          <w:p w14:paraId="2F1699D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немедикаментозную терапию в соответствии с медицинскими показаниями;</w:t>
            </w:r>
          </w:p>
          <w:p w14:paraId="111870B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71A8413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способы введения, режим и дозу лекарственных препаратов;</w:t>
            </w:r>
          </w:p>
          <w:p w14:paraId="5EDAD20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0BB8BB9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лекарственные препараты для лечения стоматологических заболеваний;</w:t>
            </w:r>
          </w:p>
          <w:p w14:paraId="4901C0F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63556CA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5F36D64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55C6584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35364FE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необходимость направления пациента к соответствующим врачам-специалистам;</w:t>
            </w:r>
          </w:p>
          <w:p w14:paraId="7FA400C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51BF6E9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3801B69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34C5EF9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2884FA3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1080476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24402D6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A27166" w:rsidRPr="0005489B" w14:paraId="5C947B06" w14:textId="77777777" w:rsidTr="0005489B">
        <w:trPr>
          <w:trHeight w:val="20"/>
        </w:trPr>
        <w:tc>
          <w:tcPr>
            <w:tcW w:w="2694" w:type="dxa"/>
            <w:vMerge/>
          </w:tcPr>
          <w:p w14:paraId="3EC229F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9D0750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D26129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08A2FEA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вида местной анестезии/обезболивания;</w:t>
            </w:r>
          </w:p>
          <w:p w14:paraId="7010D69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ыполнени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я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 xml:space="preserve"> физиотерапевтических процедур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;</w:t>
            </w:r>
          </w:p>
          <w:p w14:paraId="51052AF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лекарственных препаратов для лечения стоматологических заболеваний;</w:t>
            </w:r>
          </w:p>
          <w:p w14:paraId="4E4ECE0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плана лечения пациента при стоматологических заболеваниях;</w:t>
            </w:r>
          </w:p>
          <w:p w14:paraId="4041C8A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36BB11F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41AD417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составления комплексного плана лечения;</w:t>
            </w:r>
          </w:p>
          <w:p w14:paraId="2EB655E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240AD55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ухода за пациентами с повреждениями челюстно-лицевой области, лицами с ограниченными возможностями;</w:t>
            </w:r>
          </w:p>
          <w:p w14:paraId="4EA8251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23A3575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оказания хирургической помощи в пределах проведения операции удаления зуба (исключая ретенированные и дистопированные),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вскрытие поднадкостничных абсцессов при периостите челюстей;</w:t>
            </w:r>
          </w:p>
          <w:p w14:paraId="4C5B889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6E93E1B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3A473A0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молочных и постоянных зубов;</w:t>
            </w:r>
          </w:p>
          <w:p w14:paraId="5989942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обоснования наиболее целесообразной тактики лечения;</w:t>
            </w:r>
          </w:p>
          <w:p w14:paraId="0E04865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5EA17A1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устранения очагов инфекции и интоксикации;</w:t>
            </w:r>
          </w:p>
          <w:p w14:paraId="73D6763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0581E0F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62A12EF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A27166" w:rsidRPr="0005489B" w14:paraId="6B841D29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7406A39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  <w:tc>
          <w:tcPr>
            <w:tcW w:w="992" w:type="dxa"/>
          </w:tcPr>
          <w:p w14:paraId="0D37ECC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582EFC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эффективность и безопасность медикаментозных методов лечения;</w:t>
            </w:r>
          </w:p>
          <w:p w14:paraId="7B3641B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эффективность и безопасность немедикаментозных методов лечения;</w:t>
            </w:r>
          </w:p>
        </w:tc>
      </w:tr>
      <w:tr w:rsidR="00A27166" w:rsidRPr="0005489B" w14:paraId="3F9B6CC5" w14:textId="77777777" w:rsidTr="0005489B">
        <w:trPr>
          <w:trHeight w:val="20"/>
        </w:trPr>
        <w:tc>
          <w:tcPr>
            <w:tcW w:w="2694" w:type="dxa"/>
            <w:vMerge/>
          </w:tcPr>
          <w:p w14:paraId="465FAEB2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BDC5CB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E59E28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2953159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возможных побочных эффектов от приема лекарственных препаратов;</w:t>
            </w:r>
          </w:p>
          <w:p w14:paraId="73708B4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возможных осложнений, вызванных применением методики лечения;</w:t>
            </w:r>
          </w:p>
        </w:tc>
      </w:tr>
      <w:tr w:rsidR="00A27166" w:rsidRPr="0005489B" w14:paraId="079833DF" w14:textId="77777777" w:rsidTr="0005489B">
        <w:trPr>
          <w:trHeight w:val="20"/>
        </w:trPr>
        <w:tc>
          <w:tcPr>
            <w:tcW w:w="9356" w:type="dxa"/>
            <w:gridSpan w:val="3"/>
          </w:tcPr>
          <w:p w14:paraId="48A89CE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ОПК-6. Способен проводить и консультировать эффективность санитарно-противоэпидемических и иных профилактических мероприятий по охране здоровья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населения</w:t>
            </w:r>
          </w:p>
        </w:tc>
      </w:tr>
      <w:tr w:rsidR="00A27166" w:rsidRPr="0005489B" w14:paraId="10F38767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750A9F5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ОПК-6.1. Знает принципы организации и проведения санитарно-противоэпидемических мероприятий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992" w:type="dxa"/>
          </w:tcPr>
          <w:p w14:paraId="338FC8B0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E12D9F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Требования охраны труда, пожарной безопасности, порядок действий при чрезвычайных ситуациях;</w:t>
            </w:r>
          </w:p>
          <w:p w14:paraId="7D35B87D" w14:textId="631CA233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</w:tc>
      </w:tr>
      <w:tr w:rsidR="00A27166" w:rsidRPr="0005489B" w14:paraId="07DF2F7A" w14:textId="77777777" w:rsidTr="0005489B">
        <w:trPr>
          <w:trHeight w:val="20"/>
        </w:trPr>
        <w:tc>
          <w:tcPr>
            <w:tcW w:w="2694" w:type="dxa"/>
            <w:vMerge/>
          </w:tcPr>
          <w:p w14:paraId="699E34C9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55BEFF6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94ADBCE" w14:textId="3C53441C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</w:tc>
      </w:tr>
      <w:tr w:rsidR="00A27166" w:rsidRPr="0005489B" w14:paraId="6B43F162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182D134B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</w:p>
        </w:tc>
        <w:tc>
          <w:tcPr>
            <w:tcW w:w="992" w:type="dxa"/>
          </w:tcPr>
          <w:p w14:paraId="1449F206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AA4B1C1" w14:textId="52A2BA8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</w:tc>
      </w:tr>
      <w:tr w:rsidR="00A27166" w:rsidRPr="0005489B" w14:paraId="121BE260" w14:textId="77777777" w:rsidTr="0005489B">
        <w:trPr>
          <w:trHeight w:val="20"/>
        </w:trPr>
        <w:tc>
          <w:tcPr>
            <w:tcW w:w="2694" w:type="dxa"/>
            <w:vMerge/>
          </w:tcPr>
          <w:p w14:paraId="28902641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D184396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6E59F4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A27166" w:rsidRPr="0005489B" w14:paraId="4A43EAC2" w14:textId="77777777" w:rsidTr="0005489B">
        <w:trPr>
          <w:trHeight w:val="20"/>
        </w:trPr>
        <w:tc>
          <w:tcPr>
            <w:tcW w:w="2694" w:type="dxa"/>
          </w:tcPr>
          <w:p w14:paraId="52C83B3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ОПК-6.3. Владеет методами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992" w:type="dxa"/>
          </w:tcPr>
          <w:p w14:paraId="66948B9D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BBCEFA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</w:tr>
      <w:tr w:rsidR="00A27166" w:rsidRPr="0005489B" w14:paraId="3D4D95A1" w14:textId="77777777" w:rsidTr="0005489B">
        <w:trPr>
          <w:trHeight w:val="20"/>
        </w:trPr>
        <w:tc>
          <w:tcPr>
            <w:tcW w:w="9356" w:type="dxa"/>
            <w:gridSpan w:val="3"/>
          </w:tcPr>
          <w:p w14:paraId="2A91FAC1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</w:tr>
      <w:tr w:rsidR="00A27166" w:rsidRPr="0005489B" w14:paraId="4EE7CB09" w14:textId="77777777" w:rsidTr="0005489B">
        <w:trPr>
          <w:trHeight w:val="20"/>
        </w:trPr>
        <w:tc>
          <w:tcPr>
            <w:tcW w:w="2694" w:type="dxa"/>
          </w:tcPr>
          <w:p w14:paraId="64722152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</w:tc>
        <w:tc>
          <w:tcPr>
            <w:tcW w:w="992" w:type="dxa"/>
          </w:tcPr>
          <w:p w14:paraId="09752CD8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F461D1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критерии здорового образа жизни и методы его формирования;</w:t>
            </w:r>
          </w:p>
          <w:p w14:paraId="6FD6747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113EB7C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2E1DDA5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заболеваний;</w:t>
            </w:r>
          </w:p>
          <w:p w14:paraId="4A4EDFA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Принципы разработки плана работ по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формированию здорового образа жизни</w:t>
            </w:r>
          </w:p>
        </w:tc>
      </w:tr>
      <w:tr w:rsidR="00A27166" w:rsidRPr="0005489B" w14:paraId="7EDFA141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D64F44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 xml:space="preserve">ОПК-7.2. Умеет проводить мероприятия по профилактике, формированию здорового образа жизни и санитарно-гигиеническому просвещению населения </w:t>
            </w:r>
          </w:p>
        </w:tc>
        <w:tc>
          <w:tcPr>
            <w:tcW w:w="992" w:type="dxa"/>
          </w:tcPr>
          <w:p w14:paraId="14FC4A19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DB34FB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5304EC0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A27166" w:rsidRPr="0005489B" w14:paraId="138FA657" w14:textId="77777777" w:rsidTr="0005489B">
        <w:trPr>
          <w:trHeight w:val="20"/>
        </w:trPr>
        <w:tc>
          <w:tcPr>
            <w:tcW w:w="2694" w:type="dxa"/>
            <w:vMerge/>
          </w:tcPr>
          <w:p w14:paraId="643A3D36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4B3189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4B8245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67571A0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A27166" w:rsidRPr="0005489B" w14:paraId="309F8052" w14:textId="77777777" w:rsidTr="0005489B">
        <w:trPr>
          <w:trHeight w:val="20"/>
        </w:trPr>
        <w:tc>
          <w:tcPr>
            <w:tcW w:w="2694" w:type="dxa"/>
          </w:tcPr>
          <w:p w14:paraId="08ED18D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  <w:tc>
          <w:tcPr>
            <w:tcW w:w="992" w:type="dxa"/>
          </w:tcPr>
          <w:p w14:paraId="0ADFDE82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967DD3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A27166" w:rsidRPr="0005489B" w14:paraId="1BB8BA3C" w14:textId="77777777" w:rsidTr="0005489B">
        <w:trPr>
          <w:trHeight w:val="20"/>
        </w:trPr>
        <w:tc>
          <w:tcPr>
            <w:tcW w:w="9356" w:type="dxa"/>
            <w:gridSpan w:val="3"/>
          </w:tcPr>
          <w:p w14:paraId="720A99BC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ОПК-8. Способен вести медицинскую документацию, проводить анализ медико-статистический информации. Организационно-управленческая деятельность</w:t>
            </w:r>
          </w:p>
        </w:tc>
      </w:tr>
      <w:tr w:rsidR="00A27166" w:rsidRPr="0005489B" w14:paraId="0BABCDD0" w14:textId="77777777" w:rsidTr="0005489B">
        <w:trPr>
          <w:trHeight w:val="20"/>
        </w:trPr>
        <w:tc>
          <w:tcPr>
            <w:tcW w:w="2694" w:type="dxa"/>
          </w:tcPr>
          <w:p w14:paraId="18CD49DE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ОПК-8.1. Владеет навыками составления плана работы и отчета о работе врача.</w:t>
            </w:r>
          </w:p>
        </w:tc>
        <w:tc>
          <w:tcPr>
            <w:tcW w:w="992" w:type="dxa"/>
          </w:tcPr>
          <w:p w14:paraId="16979AB9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Владеет</w:t>
            </w:r>
          </w:p>
        </w:tc>
        <w:tc>
          <w:tcPr>
            <w:tcW w:w="5670" w:type="dxa"/>
          </w:tcPr>
          <w:p w14:paraId="51177336" w14:textId="77777777" w:rsidR="00A27166" w:rsidRPr="0005489B" w:rsidRDefault="00A27166">
            <w:pPr>
              <w:pStyle w:val="a3"/>
              <w:numPr>
                <w:ilvl w:val="0"/>
                <w:numId w:val="1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составления плана работы и отчета о работе врача</w:t>
            </w:r>
          </w:p>
        </w:tc>
      </w:tr>
      <w:tr w:rsidR="00A27166" w:rsidRPr="0005489B" w14:paraId="1A6909A1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9036D51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7385A49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90787AC" w14:textId="77777777" w:rsidR="00A27166" w:rsidRPr="0005489B" w:rsidRDefault="00A27166">
            <w:pPr>
              <w:pStyle w:val="a3"/>
              <w:numPr>
                <w:ilvl w:val="0"/>
                <w:numId w:val="1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Законодательство Российской Федерации в сфере охраны здоровья граждан, включая нормативные правовые акты, определяющие деятельность медицинских организаций и медицинских работников</w:t>
            </w:r>
          </w:p>
          <w:p w14:paraId="60ECBD74" w14:textId="77777777" w:rsidR="00A27166" w:rsidRPr="0005489B" w:rsidRDefault="00A27166">
            <w:pPr>
              <w:pStyle w:val="a3"/>
              <w:numPr>
                <w:ilvl w:val="0"/>
                <w:numId w:val="1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Правила работы в информационных системах в сфере здравоохранения и информационно-телекоммуникационной сети "Интернет";</w:t>
            </w:r>
          </w:p>
          <w:p w14:paraId="752D0186" w14:textId="77777777" w:rsidR="00A27166" w:rsidRPr="0005489B" w:rsidRDefault="00A27166">
            <w:pPr>
              <w:pStyle w:val="a3"/>
              <w:numPr>
                <w:ilvl w:val="0"/>
                <w:numId w:val="1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Требования пожарной безопасности, охраны труда, основы личной безопасности   и   конфликтологии, правил внутреннего трудового распорядка.</w:t>
            </w:r>
          </w:p>
          <w:p w14:paraId="5AA07195" w14:textId="77777777" w:rsidR="00A27166" w:rsidRPr="0005489B" w:rsidRDefault="00A27166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816"/>
              </w:tabs>
              <w:ind w:left="422"/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Особенности работы с формализованными медицинскими документами, реализованными в медицинских информационных системах медицинских организаций;</w:t>
            </w:r>
          </w:p>
          <w:p w14:paraId="58323D5D" w14:textId="77777777" w:rsidR="00A27166" w:rsidRPr="0005489B" w:rsidRDefault="00A27166">
            <w:pPr>
              <w:pStyle w:val="a3"/>
              <w:numPr>
                <w:ilvl w:val="0"/>
                <w:numId w:val="1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Специфику формализованных протоколов врачей различных специальностей.</w:t>
            </w:r>
          </w:p>
        </w:tc>
      </w:tr>
      <w:tr w:rsidR="00A27166" w:rsidRPr="0005489B" w14:paraId="5E842F97" w14:textId="77777777" w:rsidTr="0005489B">
        <w:trPr>
          <w:trHeight w:val="20"/>
        </w:trPr>
        <w:tc>
          <w:tcPr>
            <w:tcW w:w="2694" w:type="dxa"/>
            <w:vMerge/>
          </w:tcPr>
          <w:p w14:paraId="4AA32E1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2C28EE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62B26F9" w14:textId="77777777" w:rsidR="00A27166" w:rsidRPr="0005489B" w:rsidRDefault="00A27166">
            <w:pPr>
              <w:pStyle w:val="a3"/>
              <w:numPr>
                <w:ilvl w:val="0"/>
                <w:numId w:val="11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Оформлять медицинскую документацию</w:t>
            </w:r>
          </w:p>
          <w:p w14:paraId="008309AF" w14:textId="77777777" w:rsidR="00A27166" w:rsidRPr="0005489B" w:rsidRDefault="00A27166">
            <w:pPr>
              <w:pStyle w:val="a3"/>
              <w:numPr>
                <w:ilvl w:val="0"/>
                <w:numId w:val="11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возможности информационных систем в сфере здравоохранения и информационно-телекоммуникационной сети «Интернет»;</w:t>
            </w:r>
          </w:p>
          <w:p w14:paraId="3E172F47" w14:textId="77777777" w:rsidR="00A27166" w:rsidRPr="0005489B" w:rsidRDefault="00A27166">
            <w:pPr>
              <w:pStyle w:val="a3"/>
              <w:numPr>
                <w:ilvl w:val="0"/>
                <w:numId w:val="11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Соблюдать правила пожарной безопасности и охраны труда, правила внутреннего трудового распорядка</w:t>
            </w:r>
          </w:p>
          <w:p w14:paraId="1A7D932F" w14:textId="77777777" w:rsidR="00A27166" w:rsidRPr="0005489B" w:rsidRDefault="00A27166">
            <w:pPr>
              <w:pStyle w:val="a3"/>
              <w:numPr>
                <w:ilvl w:val="0"/>
                <w:numId w:val="11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Грамотно вести медицинскую документацию средствами медицинских информационных систем.</w:t>
            </w:r>
          </w:p>
        </w:tc>
      </w:tr>
      <w:tr w:rsidR="00A27166" w:rsidRPr="0005489B" w14:paraId="081248AC" w14:textId="77777777" w:rsidTr="0005489B">
        <w:trPr>
          <w:trHeight w:val="20"/>
        </w:trPr>
        <w:tc>
          <w:tcPr>
            <w:tcW w:w="2694" w:type="dxa"/>
            <w:vMerge/>
          </w:tcPr>
          <w:p w14:paraId="10229291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95D8EEF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5411A87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работы в информационных системах в сфере здравоохранения и информационно-телекоммуникационной сети «Интернет»;</w:t>
            </w:r>
          </w:p>
          <w:p w14:paraId="1DA36D42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соблюдения требований пожарной безопасности и охраны труда, правил внутреннего трудового распорядка</w:t>
            </w:r>
          </w:p>
          <w:p w14:paraId="21A34A01" w14:textId="77777777" w:rsidR="00A27166" w:rsidRPr="0005489B" w:rsidRDefault="00A27166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left="422"/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Навыками ведения первичной медицинской документации в медицинских информационных системах;</w:t>
            </w:r>
          </w:p>
          <w:p w14:paraId="105AD7B7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обобщающих и отчетных документов.</w:t>
            </w:r>
          </w:p>
        </w:tc>
      </w:tr>
      <w:tr w:rsidR="00A27166" w:rsidRPr="0005489B" w14:paraId="422849B3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07AA302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</w:p>
        </w:tc>
        <w:tc>
          <w:tcPr>
            <w:tcW w:w="992" w:type="dxa"/>
          </w:tcPr>
          <w:p w14:paraId="3BCC6A3B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2C141F7E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Требования к обеспечению внутреннего контроля качества и безопасности медицинской деятельности</w:t>
            </w:r>
          </w:p>
          <w:p w14:paraId="1B08F83F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Должностные обязанности медицинских работников, оказывающих медицинскую помощь по профилю «стоматология общей практики»</w:t>
            </w:r>
          </w:p>
        </w:tc>
      </w:tr>
      <w:tr w:rsidR="00A27166" w:rsidRPr="0005489B" w14:paraId="2440BF74" w14:textId="77777777" w:rsidTr="0005489B">
        <w:trPr>
          <w:trHeight w:val="20"/>
        </w:trPr>
        <w:tc>
          <w:tcPr>
            <w:tcW w:w="2694" w:type="dxa"/>
            <w:vMerge/>
          </w:tcPr>
          <w:p w14:paraId="1EA03670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3553B6F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77D5D582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Осуществлять контроль выполнения должностных обязанностей находящимися в распоряжении медицинскими работниками</w:t>
            </w:r>
          </w:p>
          <w:p w14:paraId="616CC14E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Обеспечить внутренний контроль качества и безопасности медицинской деятельности</w:t>
            </w:r>
          </w:p>
        </w:tc>
      </w:tr>
      <w:tr w:rsidR="00A27166" w:rsidRPr="0005489B" w14:paraId="16FE735B" w14:textId="77777777" w:rsidTr="0005489B">
        <w:trPr>
          <w:trHeight w:val="20"/>
        </w:trPr>
        <w:tc>
          <w:tcPr>
            <w:tcW w:w="2694" w:type="dxa"/>
            <w:vMerge/>
          </w:tcPr>
          <w:p w14:paraId="62FD911E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4B50CC8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20B8292D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контроля выполнения должностных обязанностей находящимися в распоряжении медицинскими работниками</w:t>
            </w:r>
          </w:p>
          <w:p w14:paraId="541078FD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Обеспечение внутреннего контроля качества и безопасности медицинской деятельности</w:t>
            </w:r>
          </w:p>
        </w:tc>
      </w:tr>
      <w:tr w:rsidR="00A27166" w:rsidRPr="0005489B" w14:paraId="327E6EA7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3A9C1DA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ОПК-8.4.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122BA230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2EF9B639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Основную медико-статистическую информацию</w:t>
            </w:r>
          </w:p>
          <w:p w14:paraId="3CD077AF" w14:textId="77777777" w:rsidR="00A27166" w:rsidRPr="0005489B" w:rsidRDefault="00A27166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Медико-статистические показатели деятельности медицинской организации;</w:t>
            </w:r>
          </w:p>
          <w:p w14:paraId="248C3949" w14:textId="77777777" w:rsidR="00A27166" w:rsidRPr="0005489B" w:rsidRDefault="00A27166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Основы медико-статистического анализа информации о показателях здоровья взрослого населения и подростков</w:t>
            </w:r>
          </w:p>
        </w:tc>
      </w:tr>
      <w:tr w:rsidR="00A27166" w:rsidRPr="0005489B" w14:paraId="2560D5CA" w14:textId="77777777" w:rsidTr="0005489B">
        <w:trPr>
          <w:trHeight w:val="20"/>
        </w:trPr>
        <w:tc>
          <w:tcPr>
            <w:tcW w:w="2694" w:type="dxa"/>
            <w:vMerge/>
          </w:tcPr>
          <w:p w14:paraId="3767BAE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7B3A7E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F7FBB2F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Умеет анализировать медико-статистическую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информацию</w:t>
            </w:r>
          </w:p>
          <w:p w14:paraId="323CB186" w14:textId="77777777" w:rsidR="00A27166" w:rsidRPr="0005489B" w:rsidRDefault="00A27166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Анализировать медико-статистические показатели деятельности медицинской организации;</w:t>
            </w:r>
          </w:p>
          <w:p w14:paraId="5D73250A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Проводить анализ медико-статистических показателей, характеризующих состояние здоровья населения и подростков</w:t>
            </w:r>
          </w:p>
        </w:tc>
      </w:tr>
      <w:tr w:rsidR="00A27166" w:rsidRPr="0005489B" w14:paraId="1837B9E6" w14:textId="77777777" w:rsidTr="0005489B">
        <w:trPr>
          <w:trHeight w:val="20"/>
        </w:trPr>
        <w:tc>
          <w:tcPr>
            <w:tcW w:w="2694" w:type="dxa"/>
            <w:vMerge/>
          </w:tcPr>
          <w:p w14:paraId="0EF6621B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1E505F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2EFE0695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анализа медико-статистической информации</w:t>
            </w:r>
          </w:p>
          <w:p w14:paraId="624F5333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Навыками ведения медицинской документации, организации деятельности медицинского персонала, анализа медико-статистической информации</w:t>
            </w:r>
          </w:p>
        </w:tc>
      </w:tr>
      <w:tr w:rsidR="00A27166" w:rsidRPr="0005489B" w14:paraId="2D1B1FB9" w14:textId="77777777" w:rsidTr="0005489B">
        <w:trPr>
          <w:trHeight w:val="20"/>
        </w:trPr>
        <w:tc>
          <w:tcPr>
            <w:tcW w:w="9356" w:type="dxa"/>
            <w:gridSpan w:val="3"/>
          </w:tcPr>
          <w:p w14:paraId="2CE37563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A27166" w:rsidRPr="0005489B" w14:paraId="7C44BDD5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49CBDF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ОПК-10.1. Оценивает состояния пациентов</w:t>
            </w:r>
          </w:p>
        </w:tc>
        <w:tc>
          <w:tcPr>
            <w:tcW w:w="992" w:type="dxa"/>
          </w:tcPr>
          <w:p w14:paraId="0C31A58C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FAD0926" w14:textId="6A9388F3" w:rsidR="00A27166" w:rsidRPr="0005489B" w:rsidRDefault="00A27166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Клинические признаки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дыхания), требующих оказания медицинской помощи в экстренной форме</w:t>
            </w:r>
          </w:p>
        </w:tc>
      </w:tr>
      <w:tr w:rsidR="00A27166" w:rsidRPr="0005489B" w14:paraId="1CC24A49" w14:textId="77777777" w:rsidTr="0005489B">
        <w:trPr>
          <w:trHeight w:val="20"/>
        </w:trPr>
        <w:tc>
          <w:tcPr>
            <w:tcW w:w="2694" w:type="dxa"/>
            <w:vMerge/>
          </w:tcPr>
          <w:p w14:paraId="74339C12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AF75CF1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22B28A0" w14:textId="0B7427F0" w:rsidR="00A27166" w:rsidRPr="0005489B" w:rsidRDefault="00A27166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Распознавать состояния, представляющие угрозу жизни, включая состояние клинической смерти (остановка жизненно важных функций организма человека (кровообращения и (или) дыхания), требующие оказания медицинской помощи в экстренной форме</w:t>
            </w:r>
          </w:p>
        </w:tc>
      </w:tr>
      <w:tr w:rsidR="00A27166" w:rsidRPr="0005489B" w14:paraId="09B88EEB" w14:textId="77777777" w:rsidTr="0005489B">
        <w:trPr>
          <w:trHeight w:val="20"/>
        </w:trPr>
        <w:tc>
          <w:tcPr>
            <w:tcW w:w="2694" w:type="dxa"/>
            <w:vMerge/>
          </w:tcPr>
          <w:p w14:paraId="64A882EC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FB37E9D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370CEC1" w14:textId="69CA82FF" w:rsidR="00A27166" w:rsidRPr="0005489B" w:rsidRDefault="00A27166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Распознаванием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дыхания), требующих оказания медицинской помощи в экстренной форме</w:t>
            </w:r>
          </w:p>
        </w:tc>
      </w:tr>
      <w:tr w:rsidR="00A27166" w:rsidRPr="0005489B" w14:paraId="2E27CBFE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84F87D2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6E1A2A79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CDC6415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Состояния, требующие медицинской помощи в экстренной и неотложной формах;</w:t>
            </w:r>
          </w:p>
          <w:p w14:paraId="2DF86AD9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оказания первой помощи при неотложных состояниях, направленные на поддержание жизненно важных функций организма человека.</w:t>
            </w:r>
          </w:p>
        </w:tc>
      </w:tr>
      <w:tr w:rsidR="00A27166" w:rsidRPr="0005489B" w14:paraId="405FBD47" w14:textId="77777777" w:rsidTr="0005489B">
        <w:trPr>
          <w:trHeight w:val="20"/>
        </w:trPr>
        <w:tc>
          <w:tcPr>
            <w:tcW w:w="2694" w:type="dxa"/>
            <w:vMerge/>
          </w:tcPr>
          <w:p w14:paraId="47C99BDA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6CC61A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3F88700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Применить в соответствии с выявленными нарушениями те или иные методы оказания неотложной медицинской помощи</w:t>
            </w:r>
          </w:p>
        </w:tc>
      </w:tr>
      <w:tr w:rsidR="00A27166" w:rsidRPr="0005489B" w14:paraId="46547065" w14:textId="77777777" w:rsidTr="0005489B">
        <w:trPr>
          <w:trHeight w:val="20"/>
        </w:trPr>
        <w:tc>
          <w:tcPr>
            <w:tcW w:w="2694" w:type="dxa"/>
            <w:vMerge/>
          </w:tcPr>
          <w:p w14:paraId="33ED2210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B408E6A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6A440BD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неотложной медицинской помощи при состояниях, требующих срочного медицинского вмешательства</w:t>
            </w:r>
          </w:p>
        </w:tc>
      </w:tr>
      <w:tr w:rsidR="00A27166" w:rsidRPr="0005489B" w14:paraId="3C05BFB0" w14:textId="77777777" w:rsidTr="0005489B">
        <w:trPr>
          <w:trHeight w:val="20"/>
        </w:trPr>
        <w:tc>
          <w:tcPr>
            <w:tcW w:w="9356" w:type="dxa"/>
            <w:gridSpan w:val="3"/>
          </w:tcPr>
          <w:p w14:paraId="3068B573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bookmarkStart w:id="6" w:name="_Hlk153782090"/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A27166" w:rsidRPr="0005489B" w14:paraId="662F4D4A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397A4A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ПК-1.1. Умеет проводить осмотр пациента, устанавливать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предварительный диагноз</w:t>
            </w:r>
          </w:p>
        </w:tc>
        <w:tc>
          <w:tcPr>
            <w:tcW w:w="992" w:type="dxa"/>
          </w:tcPr>
          <w:p w14:paraId="2B94226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6CF7FEA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Биологическая роль зубочелюстной области, биомеханика жевания, возрастные изменения челюстно-лицевой области, особенности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воздействия на нее внешней и внутренней среды;</w:t>
            </w:r>
          </w:p>
          <w:p w14:paraId="00F0A8C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2B87B3F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10108E4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A27166" w:rsidRPr="0005489B" w14:paraId="4146EE92" w14:textId="77777777" w:rsidTr="0005489B">
        <w:trPr>
          <w:trHeight w:val="20"/>
        </w:trPr>
        <w:tc>
          <w:tcPr>
            <w:tcW w:w="2694" w:type="dxa"/>
            <w:vMerge/>
          </w:tcPr>
          <w:p w14:paraId="3FB4EC02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CEDBE6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CD6D1D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физикальные исследования и интерпретировать их результаты;</w:t>
            </w:r>
          </w:p>
          <w:p w14:paraId="283DAD7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Выявлять общие и специфические признаки стоматологических заболеваний;</w:t>
            </w:r>
          </w:p>
          <w:p w14:paraId="61340E6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общее клиническое обследование детей и взрослых;</w:t>
            </w:r>
          </w:p>
          <w:p w14:paraId="2518BE3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результаты первичного и повторного осмотра пациентов</w:t>
            </w:r>
          </w:p>
        </w:tc>
      </w:tr>
      <w:tr w:rsidR="00A27166" w:rsidRPr="0005489B" w14:paraId="134B8E40" w14:textId="77777777" w:rsidTr="0005489B">
        <w:trPr>
          <w:trHeight w:val="20"/>
        </w:trPr>
        <w:tc>
          <w:tcPr>
            <w:tcW w:w="2694" w:type="dxa"/>
            <w:vMerge/>
          </w:tcPr>
          <w:p w14:paraId="593B2AA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DE0642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46EB59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первичного и повторного осмотра пациентов;</w:t>
            </w:r>
          </w:p>
          <w:p w14:paraId="1639F72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получения информации от пациентов (их родственников/ законных представителей);</w:t>
            </w:r>
          </w:p>
          <w:p w14:paraId="48CBE9C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  <w:p w14:paraId="51D3C01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  <w:p w14:paraId="437C516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A27166" w:rsidRPr="0005489B" w14:paraId="788B454B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49CD8B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ПК-1.2. Умеет направлять пациентов на исследования и консультации, ставить окончательный диагноз </w:t>
            </w:r>
          </w:p>
        </w:tc>
        <w:tc>
          <w:tcPr>
            <w:tcW w:w="992" w:type="dxa"/>
          </w:tcPr>
          <w:p w14:paraId="20327F1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C420E9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аппарата;</w:t>
            </w:r>
          </w:p>
          <w:p w14:paraId="1D37698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регуляции;</w:t>
            </w:r>
          </w:p>
          <w:p w14:paraId="71D8981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диагностики заболеваний височно-нижнечелюстного сустава, слюнных желез у детей и взрослых;</w:t>
            </w:r>
          </w:p>
          <w:p w14:paraId="1D4EA23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Комплексная взаимосвязь между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стоматологическим здоровьем, питанием, общим здоровьем, заболеваниями, применением лекарственных препаратов;</w:t>
            </w:r>
          </w:p>
          <w:p w14:paraId="6CB1C9F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Значение специальных и дополнительных методов исследования для дифференциальной диагностики стоматологических заболеваний;</w:t>
            </w:r>
          </w:p>
          <w:p w14:paraId="7B9D9BC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Медицинские показания и противопоказания к применению рентгенологического и других методов дополнительного обследования;</w:t>
            </w:r>
          </w:p>
          <w:p w14:paraId="686D671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Медицинские изделия, применяемые в стоматологии (Принципы устройства и правила эксплуатации);</w:t>
            </w:r>
          </w:p>
          <w:p w14:paraId="481818A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Международная статистическая классификация болезней и проблем, связанных со здоровьем;</w:t>
            </w:r>
          </w:p>
          <w:p w14:paraId="5F765C7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Порядок оказания медицинской помощи по профилям;</w:t>
            </w:r>
          </w:p>
          <w:p w14:paraId="5AC70C7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Стандарты медицинской помощи по заболеваниям;</w:t>
            </w:r>
          </w:p>
          <w:p w14:paraId="2136F28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Клинические рекомендации (протоколы лечения) по вопросам оказания медицинской помощи;</w:t>
            </w:r>
          </w:p>
          <w:p w14:paraId="5402D3B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Особенности врачебного обследования пациентов пожилого и старческого возраста;</w:t>
            </w:r>
          </w:p>
          <w:p w14:paraId="0B81404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Структура заболеваемости в пожилом и старческом возрасте</w:t>
            </w:r>
          </w:p>
        </w:tc>
      </w:tr>
      <w:tr w:rsidR="00A27166" w:rsidRPr="0005489B" w14:paraId="422D8799" w14:textId="77777777" w:rsidTr="0005489B">
        <w:trPr>
          <w:trHeight w:val="20"/>
        </w:trPr>
        <w:tc>
          <w:tcPr>
            <w:tcW w:w="2694" w:type="dxa"/>
            <w:vMerge/>
          </w:tcPr>
          <w:p w14:paraId="11EE5139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AEBEA9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0D55A2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необходимость и объем лабораторных, инструментальных исследований, дополнительных обследований пациентов;</w:t>
            </w:r>
          </w:p>
          <w:p w14:paraId="63EF337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необходимость направления пациентов на консультацию к врачам-специалистам;</w:t>
            </w:r>
          </w:p>
          <w:p w14:paraId="6A977FF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Диагностировать кариес, болезни пульпы и периодонта, заболевания пародонта, слизистой рта;</w:t>
            </w:r>
          </w:p>
          <w:p w14:paraId="511588C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Диагностировать дефекты зубных рядов, патологии пародонта, полное отсутствие зубов</w:t>
            </w:r>
          </w:p>
        </w:tc>
      </w:tr>
      <w:tr w:rsidR="00A27166" w:rsidRPr="0005489B" w14:paraId="5C8D4F4E" w14:textId="77777777" w:rsidTr="0005489B">
        <w:trPr>
          <w:trHeight w:val="20"/>
        </w:trPr>
        <w:tc>
          <w:tcPr>
            <w:tcW w:w="2694" w:type="dxa"/>
            <w:vMerge/>
          </w:tcPr>
          <w:p w14:paraId="67B7C6BB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04FDF16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32DF8B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направления пациента на лабораторные, инструментальные исследования, на консультацию к врачам-специалистам;</w:t>
            </w:r>
          </w:p>
          <w:p w14:paraId="75ABD81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разработки алгоритма окончательного диагноза и его постановки</w:t>
            </w:r>
          </w:p>
        </w:tc>
      </w:tr>
      <w:tr w:rsidR="00A27166" w:rsidRPr="0005489B" w14:paraId="5674911E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34284DA9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09381C92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8ACCE2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286D821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0C24709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Клинические проявления основных синдромов,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требующих хирургического лечения;</w:t>
            </w:r>
          </w:p>
          <w:p w14:paraId="6D01231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FABB39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5916B04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A27166" w:rsidRPr="0005489B" w14:paraId="1FFB5693" w14:textId="77777777" w:rsidTr="0005489B">
        <w:trPr>
          <w:trHeight w:val="20"/>
        </w:trPr>
        <w:tc>
          <w:tcPr>
            <w:tcW w:w="2694" w:type="dxa"/>
            <w:vMerge/>
          </w:tcPr>
          <w:p w14:paraId="50F00E21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45AE6D9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E56EB0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  <w:p w14:paraId="7783170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7B16425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A27166" w:rsidRPr="0005489B" w14:paraId="5D6BF952" w14:textId="77777777" w:rsidTr="0005489B">
        <w:trPr>
          <w:trHeight w:val="20"/>
        </w:trPr>
        <w:tc>
          <w:tcPr>
            <w:tcW w:w="2694" w:type="dxa"/>
            <w:vMerge/>
          </w:tcPr>
          <w:p w14:paraId="083518F3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80AEA0E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55C21BB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12AEF6D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интерпретации данных первичного и повторного осмотров пациентов;</w:t>
            </w:r>
          </w:p>
          <w:p w14:paraId="5D40F73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интерпретации данных лабораторных и инструментальных исследований;</w:t>
            </w:r>
          </w:p>
          <w:p w14:paraId="2057DF2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интерпретации данных консультаций пациентов врачами-специалистами;</w:t>
            </w:r>
          </w:p>
          <w:p w14:paraId="6618B88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  <w:tr w:rsidR="00A27166" w:rsidRPr="0005489B" w14:paraId="72279CC6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1248964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ПК-1.4. Умеет выявлять аномалии, деформаций и предпосылок их развития</w:t>
            </w:r>
          </w:p>
        </w:tc>
        <w:tc>
          <w:tcPr>
            <w:tcW w:w="992" w:type="dxa"/>
          </w:tcPr>
          <w:p w14:paraId="05BB0E2C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41B6DA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Нормальное строение зубов, челюстей и нарушения строения при зубочелюстных, лицевых аномалиях;</w:t>
            </w:r>
          </w:p>
          <w:p w14:paraId="5B4B487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Нормальное функционирование зубочелюстной системы и нарушение ее функций при аномалиях прикуса</w:t>
            </w:r>
          </w:p>
        </w:tc>
      </w:tr>
      <w:tr w:rsidR="00A27166" w:rsidRPr="0005489B" w14:paraId="50D77D2F" w14:textId="77777777" w:rsidTr="0005489B">
        <w:trPr>
          <w:trHeight w:val="20"/>
        </w:trPr>
        <w:tc>
          <w:tcPr>
            <w:tcW w:w="2694" w:type="dxa"/>
            <w:vMerge/>
          </w:tcPr>
          <w:p w14:paraId="74B643D3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F54E51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6E4C146" w14:textId="77777777" w:rsidR="00A27166" w:rsidRPr="0005489B" w:rsidRDefault="00A27166">
            <w:pPr>
              <w:pStyle w:val="a3"/>
              <w:numPr>
                <w:ilvl w:val="0"/>
                <w:numId w:val="28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Диагностировать зубочелюстные деформации и аномалии зубов и челюстей; выявлять факторы риска онкопатологии (в том числе различные фоновые процессы, предопухолевые состояния)</w:t>
            </w:r>
          </w:p>
        </w:tc>
      </w:tr>
      <w:tr w:rsidR="00A27166" w:rsidRPr="0005489B" w14:paraId="21A45EC1" w14:textId="77777777" w:rsidTr="0005489B">
        <w:trPr>
          <w:trHeight w:val="20"/>
        </w:trPr>
        <w:tc>
          <w:tcPr>
            <w:tcW w:w="2694" w:type="dxa"/>
            <w:vMerge/>
          </w:tcPr>
          <w:p w14:paraId="75EA5D5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B0C010A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690B113" w14:textId="77777777" w:rsidR="00A27166" w:rsidRPr="0005489B" w:rsidRDefault="00A27166">
            <w:pPr>
              <w:pStyle w:val="a3"/>
              <w:numPr>
                <w:ilvl w:val="0"/>
                <w:numId w:val="1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выявления у пациентов зубочелюстных,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лицевых аномалий, деформаций и предпосылок их развития, дефектов коронок зубов и зубных рядов;</w:t>
            </w:r>
          </w:p>
          <w:p w14:paraId="07E61AF2" w14:textId="77777777" w:rsidR="00A27166" w:rsidRPr="0005489B" w:rsidRDefault="00A27166">
            <w:pPr>
              <w:pStyle w:val="a3"/>
              <w:numPr>
                <w:ilvl w:val="0"/>
                <w:numId w:val="1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выявления факторов риска онкопатологии (в том числе различных фоновых процессов, предопухолевых состояний)</w:t>
            </w:r>
          </w:p>
        </w:tc>
      </w:tr>
      <w:tr w:rsidR="00A27166" w:rsidRPr="0005489B" w14:paraId="0C4763EB" w14:textId="77777777" w:rsidTr="0005489B">
        <w:trPr>
          <w:trHeight w:val="20"/>
        </w:trPr>
        <w:tc>
          <w:tcPr>
            <w:tcW w:w="9356" w:type="dxa"/>
            <w:gridSpan w:val="3"/>
          </w:tcPr>
          <w:p w14:paraId="39D3C55D" w14:textId="77777777" w:rsidR="00A27166" w:rsidRPr="0005489B" w:rsidRDefault="00A27166" w:rsidP="0005489B">
            <w:pPr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A27166" w:rsidRPr="0005489B" w14:paraId="299844B1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9D0EDC3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ПК-2.1. Проводит немедикаментозное и медикаментозное лечение</w:t>
            </w:r>
          </w:p>
        </w:tc>
        <w:tc>
          <w:tcPr>
            <w:tcW w:w="992" w:type="dxa"/>
          </w:tcPr>
          <w:p w14:paraId="4F3E1EF1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D35D9D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использования медицинских изделий, химических средств и лекарственных препаратов для контроля зубного налета;</w:t>
            </w:r>
          </w:p>
          <w:p w14:paraId="35F3FD1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Особенности оказания медицинской помощи в экстренной и неотложной формах при стоматологических заболеваниях;</w:t>
            </w:r>
          </w:p>
          <w:p w14:paraId="6C40C38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Группы лекарственных препаратов, их фармакокинетика, фармакодинамика, совместимость лекарственных препаратов;</w:t>
            </w:r>
          </w:p>
          <w:p w14:paraId="0B99F50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Общие и функциональные методы лечения пациентов с челюстно-лицевой патологией;</w:t>
            </w:r>
          </w:p>
          <w:p w14:paraId="2C59BF1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лечения пациентов с инфекционными заболеваниями;</w:t>
            </w:r>
          </w:p>
          <w:p w14:paraId="0A03F1D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46209A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5018C36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610E072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7236871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30E86DB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5FC5FDE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Клиническая картина, основные методы ортопедического лечения патологии твердых тканей, заболеваний пародонта, патологической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стираемости, патологии височно-нижнечелюстного сустава;</w:t>
            </w:r>
          </w:p>
          <w:p w14:paraId="49A9E9B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167731A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75B87AE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лечения зубочелюстных, лицевых аномалий у детей и взрослых;</w:t>
            </w:r>
          </w:p>
          <w:p w14:paraId="4150DD3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Принципы, приемы и методы анестезии в стоматологии;</w:t>
            </w:r>
          </w:p>
          <w:p w14:paraId="56428DD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5247962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1F57CFA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Порядки оказания медицинской помощи при стоматологических заболеваниях;</w:t>
            </w:r>
          </w:p>
          <w:p w14:paraId="06C5F4B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Стандарты медицинской помощи при стоматологических заболеваниях;</w:t>
            </w:r>
          </w:p>
          <w:p w14:paraId="7349C90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Особенности фармакокинетики и фармакодинамики лекарственных препаратов у пациентов пожилого, старческого возраста;</w:t>
            </w:r>
          </w:p>
          <w:p w14:paraId="70B2D6E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Психологические, поведенческие особенности пациентов пожилого, старческого возраста;</w:t>
            </w:r>
          </w:p>
          <w:p w14:paraId="17EA69F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Особенности общей и специальной гигиены пациентов пожилого, старческого возраста;</w:t>
            </w:r>
          </w:p>
          <w:p w14:paraId="16EF84F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Методика выполнения реанимационных мероприятий</w:t>
            </w:r>
          </w:p>
          <w:p w14:paraId="7DCDC57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антимикробной терапии</w:t>
            </w:r>
          </w:p>
          <w:p w14:paraId="5A1D1AC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Специфику микроорганизмов и выбор лечения с учетом возбудителя</w:t>
            </w:r>
          </w:p>
        </w:tc>
      </w:tr>
      <w:tr w:rsidR="00A27166" w:rsidRPr="0005489B" w14:paraId="30669FB9" w14:textId="77777777" w:rsidTr="0005489B">
        <w:trPr>
          <w:trHeight w:val="20"/>
        </w:trPr>
        <w:tc>
          <w:tcPr>
            <w:tcW w:w="2694" w:type="dxa"/>
            <w:vMerge/>
          </w:tcPr>
          <w:p w14:paraId="51900754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75F0DE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0A635D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136C2DA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немедикаментозную терапию в соответствии с медицинскими показаниями;</w:t>
            </w:r>
          </w:p>
          <w:p w14:paraId="381F5FF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Составлять рецептурные прописи лекарственных препаратов, выписывать рецепты при заболеваниях, патологических процессах и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состояниях;</w:t>
            </w:r>
          </w:p>
          <w:p w14:paraId="26B2595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лекарственные препараты, медицинские изделия (в том числе стоматологические материалы, инструменты);</w:t>
            </w:r>
          </w:p>
          <w:p w14:paraId="2319E55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33806E8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способы введения, режим и дозу лекарственных препаратов;</w:t>
            </w:r>
          </w:p>
          <w:p w14:paraId="611C4FA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1627F4F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лекарственные препараты для лечения стоматологических заболеваний;</w:t>
            </w:r>
          </w:p>
          <w:p w14:paraId="15ED458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4A92174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6194C01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2299E10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045AF65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необходимость направления пациента к соответствующим врачам-специалистам;</w:t>
            </w:r>
          </w:p>
          <w:p w14:paraId="30A8C91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563813C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405BCCF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1CD36D3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Применять методы лечения дефектов зубных рядов ортопедическими конструкциями в пределах частичных и полных съемных пластиночных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протезов;</w:t>
            </w:r>
          </w:p>
          <w:p w14:paraId="7610802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721187C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2593945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объем и последовательность предполагаемых мероприятий по лечению</w:t>
            </w:r>
          </w:p>
          <w:p w14:paraId="29ADE75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в лечебном процесса знание микробиологических основ;</w:t>
            </w:r>
          </w:p>
          <w:p w14:paraId="0F905DA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выбор лечения, препаратов с учетом данных микробиологического исследования</w:t>
            </w:r>
          </w:p>
        </w:tc>
      </w:tr>
      <w:tr w:rsidR="00A27166" w:rsidRPr="0005489B" w14:paraId="1900C907" w14:textId="77777777" w:rsidTr="0005489B">
        <w:trPr>
          <w:trHeight w:val="20"/>
        </w:trPr>
        <w:tc>
          <w:tcPr>
            <w:tcW w:w="2694" w:type="dxa"/>
            <w:vMerge/>
          </w:tcPr>
          <w:p w14:paraId="6C0A48EE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19CD2A9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84A958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4056563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вида местной анестезии/обезболивания;</w:t>
            </w:r>
          </w:p>
          <w:p w14:paraId="4B3692D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ыполнени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я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 xml:space="preserve"> физиотерапевтических процедур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;</w:t>
            </w:r>
          </w:p>
          <w:p w14:paraId="07AB01B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лекарственных препаратов для лечения стоматологических заболеваний;</w:t>
            </w:r>
          </w:p>
          <w:p w14:paraId="466CABC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плана лечения пациента при стоматологических заболеваниях;</w:t>
            </w:r>
          </w:p>
          <w:p w14:paraId="5205FDC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4AE4AB8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41945E4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составления комплексного плана лечения;</w:t>
            </w:r>
          </w:p>
          <w:p w14:paraId="73F1077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00B8DD0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ухода за пациентами с повреждениями челюстно-лицевой области, лицами с ограниченными возможностями на дому;</w:t>
            </w:r>
          </w:p>
          <w:p w14:paraId="4F049D1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консультирования пациента по методам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лечения стоматологических заболеваний;</w:t>
            </w:r>
          </w:p>
          <w:p w14:paraId="7F0AD6F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5DE4B63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2A2F2DB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6EFA18E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0B9B2C9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молочных и постоянных зубов;</w:t>
            </w:r>
          </w:p>
          <w:p w14:paraId="5B0982E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обоснования наиболее целесообразной тактики лечения;</w:t>
            </w:r>
          </w:p>
          <w:p w14:paraId="16EEC12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6075306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устранения очагов инфекции и интоксикации;</w:t>
            </w:r>
          </w:p>
          <w:p w14:paraId="0ACF294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486F494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705C1E3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A27166" w:rsidRPr="0005489B" w14:paraId="1A68753F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E2CD44E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 xml:space="preserve">ПК-2.2. Контролирует эффективность и безопасность медикаментозной и немедикаментозной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терапии</w:t>
            </w:r>
          </w:p>
        </w:tc>
        <w:tc>
          <w:tcPr>
            <w:tcW w:w="992" w:type="dxa"/>
          </w:tcPr>
          <w:p w14:paraId="28D9881C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670" w:type="dxa"/>
          </w:tcPr>
          <w:p w14:paraId="3C47507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эффективность и безопасность медикаментозных методов лечения;</w:t>
            </w:r>
          </w:p>
          <w:p w14:paraId="16E7E61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эффективность и безопасность немедикаментозных методов лечения;</w:t>
            </w:r>
          </w:p>
          <w:p w14:paraId="5971CA0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Анализировать действие лекарственных средств по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совокупности их фармакологического воздействия;</w:t>
            </w:r>
          </w:p>
          <w:p w14:paraId="7D61578B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Анализировать действие немедикаментозных методов лечения по совокупности их свойств;</w:t>
            </w:r>
          </w:p>
        </w:tc>
      </w:tr>
      <w:tr w:rsidR="00A27166" w:rsidRPr="0005489B" w14:paraId="7116508D" w14:textId="77777777" w:rsidTr="0005489B">
        <w:trPr>
          <w:trHeight w:val="20"/>
        </w:trPr>
        <w:tc>
          <w:tcPr>
            <w:tcW w:w="2694" w:type="dxa"/>
            <w:vMerge/>
          </w:tcPr>
          <w:p w14:paraId="3466AE34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235E332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859DAF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3A33165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возможных побочных эффектов от приема лекарственных препаратов;</w:t>
            </w:r>
          </w:p>
          <w:p w14:paraId="54ED002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возможных осложнений, вызванных применением методики лечения;</w:t>
            </w:r>
          </w:p>
          <w:p w14:paraId="232C2F1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наблюдения за ходом лечения пациента</w:t>
            </w:r>
          </w:p>
        </w:tc>
      </w:tr>
      <w:tr w:rsidR="00A27166" w:rsidRPr="0005489B" w14:paraId="79462834" w14:textId="77777777" w:rsidTr="0005489B">
        <w:trPr>
          <w:trHeight w:val="20"/>
        </w:trPr>
        <w:tc>
          <w:tcPr>
            <w:tcW w:w="9356" w:type="dxa"/>
            <w:gridSpan w:val="3"/>
          </w:tcPr>
          <w:p w14:paraId="001D25F7" w14:textId="77777777" w:rsidR="00A27166" w:rsidRPr="0005489B" w:rsidRDefault="00A27166" w:rsidP="0005489B">
            <w:pPr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ПК-3. Способен разрабатывать, реализовывать и контролировать эффективность индивидуальных реабилитационных программ</w:t>
            </w:r>
          </w:p>
        </w:tc>
      </w:tr>
      <w:tr w:rsidR="00A27166" w:rsidRPr="0005489B" w14:paraId="574C02DD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13814AEE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ПК-3.1. Разрабатывает и реализует индивидуальные реабилитационные программы</w:t>
            </w:r>
          </w:p>
        </w:tc>
        <w:tc>
          <w:tcPr>
            <w:tcW w:w="992" w:type="dxa"/>
          </w:tcPr>
          <w:p w14:paraId="62244DDF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5CC53C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Медицинские показания и противопоказания к проведению реабилитационных мероприятий при различных заболеваниях и патологических состояниях;</w:t>
            </w:r>
          </w:p>
          <w:p w14:paraId="2AB7DFF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реабилитации пациентов с инфекционными заболеваниями;</w:t>
            </w:r>
          </w:p>
          <w:p w14:paraId="6B18410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реабилитации пациентов с заболеваниями челюстно-лицевой области;</w:t>
            </w:r>
          </w:p>
          <w:p w14:paraId="1C828C4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устройства и правила эксплуатации медицинских изделий в категории «Стоматологическое оборудование»</w:t>
            </w:r>
          </w:p>
        </w:tc>
      </w:tr>
      <w:tr w:rsidR="00A27166" w:rsidRPr="0005489B" w14:paraId="506D0210" w14:textId="77777777" w:rsidTr="0005489B">
        <w:trPr>
          <w:trHeight w:val="20"/>
        </w:trPr>
        <w:tc>
          <w:tcPr>
            <w:tcW w:w="2694" w:type="dxa"/>
            <w:vMerge/>
          </w:tcPr>
          <w:p w14:paraId="1A16C349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64E89AE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E04C0F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Разрабатывать план реабилитации пациентов с заболеваниями челюстно-лицевой области;</w:t>
            </w:r>
          </w:p>
          <w:p w14:paraId="576B74C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реабилитационные мероприятия при заболеваниях челюстно-лицевой области</w:t>
            </w:r>
          </w:p>
        </w:tc>
      </w:tr>
      <w:tr w:rsidR="00A27166" w:rsidRPr="0005489B" w14:paraId="4D29FB7C" w14:textId="77777777" w:rsidTr="0005489B">
        <w:trPr>
          <w:trHeight w:val="20"/>
        </w:trPr>
        <w:tc>
          <w:tcPr>
            <w:tcW w:w="2694" w:type="dxa"/>
            <w:vMerge/>
          </w:tcPr>
          <w:p w14:paraId="00F509FD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38CF12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10C082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  <w:t xml:space="preserve">Навыками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составления индивидуального плана реабилитации пациента с заболеваниями челюстно-лицевой области;</w:t>
            </w:r>
          </w:p>
          <w:p w14:paraId="25A1EB88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лекарственных препаратов для реабилитации;</w:t>
            </w:r>
          </w:p>
          <w:p w14:paraId="4FD583B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комплексной реабилитации пациентов со стоматологическими заболеваниями с учетом общего состояния организма и наличия сопутствующей патологии</w:t>
            </w:r>
          </w:p>
        </w:tc>
      </w:tr>
      <w:tr w:rsidR="00A27166" w:rsidRPr="0005489B" w14:paraId="58F75AA4" w14:textId="77777777" w:rsidTr="0005489B">
        <w:trPr>
          <w:trHeight w:val="20"/>
        </w:trPr>
        <w:tc>
          <w:tcPr>
            <w:tcW w:w="2694" w:type="dxa"/>
          </w:tcPr>
          <w:p w14:paraId="5EA1AA3F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ПК-3.2. Контролирует эффективность индивидуальных реабилитационных программ</w:t>
            </w:r>
          </w:p>
        </w:tc>
        <w:tc>
          <w:tcPr>
            <w:tcW w:w="992" w:type="dxa"/>
          </w:tcPr>
          <w:p w14:paraId="7B0D29CB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3095B1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  <w:t xml:space="preserve">Навыками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наблюдения за ходом реабилитации пациента и контроля эффективности индивидуальных реабилитационных программ</w:t>
            </w:r>
          </w:p>
        </w:tc>
      </w:tr>
      <w:tr w:rsidR="00A27166" w:rsidRPr="0005489B" w14:paraId="22ADC781" w14:textId="77777777" w:rsidTr="0005489B">
        <w:trPr>
          <w:trHeight w:val="20"/>
        </w:trPr>
        <w:tc>
          <w:tcPr>
            <w:tcW w:w="9356" w:type="dxa"/>
            <w:gridSpan w:val="3"/>
          </w:tcPr>
          <w:p w14:paraId="245D19A6" w14:textId="77777777" w:rsidR="00A27166" w:rsidRPr="0005489B" w:rsidRDefault="00A27166" w:rsidP="0005489B">
            <w:pPr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A27166" w:rsidRPr="0005489B" w14:paraId="4F8D5B6F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7FCB5D4D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ПК-4.1. Проводит и контролирует эффективность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санитарно-противоэпидемических мероприятий</w:t>
            </w:r>
          </w:p>
        </w:tc>
        <w:tc>
          <w:tcPr>
            <w:tcW w:w="992" w:type="dxa"/>
          </w:tcPr>
          <w:p w14:paraId="37C75114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299F5F2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  <w:p w14:paraId="6211A7D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Правила применения средств индивидуальной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защиты</w:t>
            </w:r>
          </w:p>
          <w:p w14:paraId="5A60D30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Специфическую профилактику возникновения инфекционных заболеваний</w:t>
            </w:r>
          </w:p>
        </w:tc>
      </w:tr>
      <w:tr w:rsidR="00A27166" w:rsidRPr="0005489B" w14:paraId="5DB3F355" w14:textId="77777777" w:rsidTr="0005489B">
        <w:trPr>
          <w:trHeight w:val="20"/>
        </w:trPr>
        <w:tc>
          <w:tcPr>
            <w:tcW w:w="2694" w:type="dxa"/>
            <w:vMerge/>
          </w:tcPr>
          <w:p w14:paraId="7CF996A0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14682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FEC1C3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6002925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Применять средства индивидуальной защиты</w:t>
            </w:r>
          </w:p>
        </w:tc>
      </w:tr>
      <w:tr w:rsidR="00A27166" w:rsidRPr="0005489B" w14:paraId="169AD137" w14:textId="77777777" w:rsidTr="0005489B">
        <w:trPr>
          <w:trHeight w:val="20"/>
        </w:trPr>
        <w:tc>
          <w:tcPr>
            <w:tcW w:w="2694" w:type="dxa"/>
            <w:vMerge/>
          </w:tcPr>
          <w:p w14:paraId="5B8AEFC6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C1D6E58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01F29F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A27166" w:rsidRPr="0005489B" w14:paraId="1290810E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C58D996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ПК-4.2. Проводит и контролирует эффективность профилактических мероприятий по охране здоровья населения</w:t>
            </w:r>
          </w:p>
        </w:tc>
        <w:tc>
          <w:tcPr>
            <w:tcW w:w="992" w:type="dxa"/>
          </w:tcPr>
          <w:p w14:paraId="07A02896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641B4D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диспансерного наблюдения в различных категориях пациентов и среди населения;</w:t>
            </w:r>
          </w:p>
          <w:p w14:paraId="41C39EB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Особенности специфической и неспецифической профилактики инфекционных заболеваний;</w:t>
            </w:r>
          </w:p>
          <w:p w14:paraId="08AC503D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Особенности профилактики онкопатологии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;</w:t>
            </w:r>
          </w:p>
          <w:p w14:paraId="558ED66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Этиология, патогенез, профилактика часто встречающихся заболеваний челюстно-лицевой области;</w:t>
            </w:r>
          </w:p>
          <w:p w14:paraId="63C407A1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профилактики зубочелюстных, лицевых аномалий у детей и взрослых;</w:t>
            </w:r>
          </w:p>
          <w:p w14:paraId="7265A00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профилактика;</w:t>
            </w:r>
          </w:p>
          <w:p w14:paraId="3FB80B26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Основы профилактической медицины, направленной на укрепление здоровья населения</w:t>
            </w:r>
          </w:p>
        </w:tc>
      </w:tr>
      <w:tr w:rsidR="00A27166" w:rsidRPr="0005489B" w14:paraId="20846BAD" w14:textId="77777777" w:rsidTr="0005489B">
        <w:trPr>
          <w:trHeight w:val="20"/>
        </w:trPr>
        <w:tc>
          <w:tcPr>
            <w:tcW w:w="2694" w:type="dxa"/>
            <w:vMerge/>
          </w:tcPr>
          <w:p w14:paraId="4CB3BE2B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693476C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B27BED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профилактические осмотры различных категорий граждан;</w:t>
            </w:r>
          </w:p>
          <w:p w14:paraId="3ED2332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профилактику заболеваний зубов, пародонта, слизистой оболочки полости рта, губ,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210207D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методы первичной и вторичной профилактики;</w:t>
            </w:r>
          </w:p>
          <w:p w14:paraId="65F26E7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организации первичной профилактики стоматологических заболеваний в любой возрастной группе</w:t>
            </w:r>
          </w:p>
        </w:tc>
      </w:tr>
      <w:tr w:rsidR="00A27166" w:rsidRPr="0005489B" w14:paraId="78082BC1" w14:textId="77777777" w:rsidTr="0005489B">
        <w:trPr>
          <w:trHeight w:val="20"/>
        </w:trPr>
        <w:tc>
          <w:tcPr>
            <w:tcW w:w="2694" w:type="dxa"/>
            <w:vMerge/>
          </w:tcPr>
          <w:p w14:paraId="1323984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9599C2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13889A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профилактических осмотров населения, профилактического консультирования;</w:t>
            </w:r>
          </w:p>
          <w:p w14:paraId="1104E3BF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назначения и проведения профилактических процедур стоматологических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заболеваний;</w:t>
            </w:r>
          </w:p>
          <w:p w14:paraId="03A1CC5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лекарственных препаратов, медицинских изделий в категории «Стоматологические материалы» для профилактики стоматологических заболеваний;</w:t>
            </w:r>
          </w:p>
          <w:p w14:paraId="7128D0B0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плана профилактической стоматологической помощи пациенту;</w:t>
            </w:r>
          </w:p>
          <w:p w14:paraId="45DADAC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профилактики заболеваний слизистой оболочки полости рта и губ, в том числе онкогигиеническая профилактика и вторичная профилактика онкологических новообразований</w:t>
            </w:r>
          </w:p>
        </w:tc>
      </w:tr>
      <w:tr w:rsidR="00A27166" w:rsidRPr="0005489B" w14:paraId="0D539673" w14:textId="77777777" w:rsidTr="0005489B">
        <w:trPr>
          <w:trHeight w:val="20"/>
        </w:trPr>
        <w:tc>
          <w:tcPr>
            <w:tcW w:w="9356" w:type="dxa"/>
            <w:gridSpan w:val="3"/>
          </w:tcPr>
          <w:p w14:paraId="6C838A0A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ПК-5. Способен вести санитарно-гигиеническое просвещение среди населения и медицинских работников с целью формирования здорового образа жизни</w:t>
            </w:r>
          </w:p>
        </w:tc>
      </w:tr>
      <w:tr w:rsidR="00A27166" w:rsidRPr="0005489B" w14:paraId="5ECFE214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ABF742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  <w:tc>
          <w:tcPr>
            <w:tcW w:w="992" w:type="dxa"/>
          </w:tcPr>
          <w:p w14:paraId="7DD79C62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3975FD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критерии здорового образа жизни и методы его формирования;</w:t>
            </w:r>
          </w:p>
          <w:p w14:paraId="7144F89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7E01ED9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2B044B7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</w:t>
            </w:r>
          </w:p>
        </w:tc>
      </w:tr>
      <w:tr w:rsidR="00A27166" w:rsidRPr="0005489B" w14:paraId="79F1CF49" w14:textId="77777777" w:rsidTr="0005489B">
        <w:trPr>
          <w:trHeight w:val="20"/>
        </w:trPr>
        <w:tc>
          <w:tcPr>
            <w:tcW w:w="2694" w:type="dxa"/>
            <w:vMerge/>
          </w:tcPr>
          <w:p w14:paraId="68210EE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459480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35ED18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07984E5C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физическое развитие и функциональное состояние организма пациента;</w:t>
            </w:r>
          </w:p>
          <w:p w14:paraId="7902C2A3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A27166" w:rsidRPr="0005489B" w14:paraId="5748C6C3" w14:textId="77777777" w:rsidTr="0005489B">
        <w:trPr>
          <w:trHeight w:val="20"/>
        </w:trPr>
        <w:tc>
          <w:tcPr>
            <w:tcW w:w="2694" w:type="dxa"/>
            <w:vMerge/>
          </w:tcPr>
          <w:p w14:paraId="4CAA2F43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7E3EE0A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E2FC129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49121F54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A27166" w:rsidRPr="0005489B" w14:paraId="3375B002" w14:textId="77777777" w:rsidTr="0005489B">
        <w:trPr>
          <w:trHeight w:val="20"/>
        </w:trPr>
        <w:tc>
          <w:tcPr>
            <w:tcW w:w="9356" w:type="dxa"/>
            <w:gridSpan w:val="3"/>
          </w:tcPr>
          <w:p w14:paraId="1DFDFA3D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bookmarkStart w:id="7" w:name="_Hlk154069361"/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A27166" w:rsidRPr="0005489B" w14:paraId="7BEBE435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4EDF8E5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ПК-6.1. Владеет навыками ведения медицинской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78723D8F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51B0850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Особенности ведения медицинской документации</w:t>
            </w:r>
          </w:p>
        </w:tc>
      </w:tr>
      <w:tr w:rsidR="00A27166" w:rsidRPr="0005489B" w14:paraId="56702DCD" w14:textId="77777777" w:rsidTr="0005489B">
        <w:trPr>
          <w:trHeight w:val="20"/>
        </w:trPr>
        <w:tc>
          <w:tcPr>
            <w:tcW w:w="2694" w:type="dxa"/>
            <w:vMerge/>
          </w:tcPr>
          <w:p w14:paraId="239ECBD4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FE402F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3DF11F72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Заполнять медицинскую документацию и контролировать качество ведения медицинской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документации;</w:t>
            </w:r>
          </w:p>
          <w:p w14:paraId="6650201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здравоохранения);</w:t>
            </w:r>
          </w:p>
          <w:p w14:paraId="2AED1895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Составлять план работы и отчет о своей работе;</w:t>
            </w:r>
          </w:p>
          <w:p w14:paraId="64D4E55E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Анализировать качество и эффективность ведения медицинской документации</w:t>
            </w:r>
          </w:p>
        </w:tc>
      </w:tr>
      <w:tr w:rsidR="00A27166" w:rsidRPr="0005489B" w14:paraId="40A8FC3B" w14:textId="77777777" w:rsidTr="0005489B">
        <w:trPr>
          <w:trHeight w:val="20"/>
        </w:trPr>
        <w:tc>
          <w:tcPr>
            <w:tcW w:w="2694" w:type="dxa"/>
            <w:vMerge/>
          </w:tcPr>
          <w:p w14:paraId="2899E578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04F7D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0A41B37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ведения медицинской документации</w:t>
            </w:r>
          </w:p>
          <w:p w14:paraId="12B4E45A" w14:textId="77777777" w:rsidR="00A27166" w:rsidRPr="0005489B" w:rsidRDefault="00A27166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составления плана работы и отчета о своей работе</w:t>
            </w:r>
          </w:p>
        </w:tc>
      </w:tr>
      <w:tr w:rsidR="00A27166" w:rsidRPr="0005489B" w14:paraId="13FCA02C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DE12B5E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ПК-6.2. Проводит экспертизу </w:t>
            </w:r>
          </w:p>
        </w:tc>
        <w:tc>
          <w:tcPr>
            <w:tcW w:w="992" w:type="dxa"/>
          </w:tcPr>
          <w:p w14:paraId="3249770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47677AF7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Правила выдачи документов, удостоверяющих временную нетрудоспособность;</w:t>
            </w:r>
          </w:p>
          <w:p w14:paraId="67E53D81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Правила оформления документов, удостоверяющих временную нетрудоспособность;</w:t>
            </w:r>
          </w:p>
          <w:p w14:paraId="60756DA8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проведения экспертизы временной нетрудоспособности</w:t>
            </w:r>
          </w:p>
        </w:tc>
      </w:tr>
      <w:tr w:rsidR="00A27166" w:rsidRPr="0005489B" w14:paraId="03C8EA3D" w14:textId="77777777" w:rsidTr="0005489B">
        <w:trPr>
          <w:trHeight w:val="20"/>
        </w:trPr>
        <w:tc>
          <w:tcPr>
            <w:tcW w:w="2694" w:type="dxa"/>
            <w:vMerge/>
          </w:tcPr>
          <w:p w14:paraId="5D997F2A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4B05D86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5D00D3C4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Оформлять документацию, необходимую для проведения медико-социальной экспертизы</w:t>
            </w:r>
          </w:p>
        </w:tc>
      </w:tr>
      <w:tr w:rsidR="00A27166" w:rsidRPr="0005489B" w14:paraId="1DCA0EDD" w14:textId="77777777" w:rsidTr="0005489B">
        <w:trPr>
          <w:trHeight w:val="20"/>
        </w:trPr>
        <w:tc>
          <w:tcPr>
            <w:tcW w:w="2694" w:type="dxa"/>
            <w:vMerge/>
          </w:tcPr>
          <w:p w14:paraId="4DCEC614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091D5A5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5BDCF64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экспертизы временной нетрудоспособности пациентов, нетрудоспособности по уходу ща больным ребенком, определения медицинских показаний к трудоустройству, переводу на облегченные условия труда, санаторно-курортному лечению</w:t>
            </w:r>
          </w:p>
        </w:tc>
      </w:tr>
      <w:tr w:rsidR="00A27166" w:rsidRPr="0005489B" w14:paraId="790AB5E5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6BA8FE76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</w:p>
        </w:tc>
        <w:tc>
          <w:tcPr>
            <w:tcW w:w="992" w:type="dxa"/>
          </w:tcPr>
          <w:p w14:paraId="4D36EE53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4F61D0ED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Должностные обязанности медицинских работников в медицинских организациях;</w:t>
            </w:r>
          </w:p>
          <w:p w14:paraId="7698E7B7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Критерии оценки качества медицинской помощи;</w:t>
            </w:r>
          </w:p>
          <w:p w14:paraId="62FE4C97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Общие вопросы организации медицинской помощи населению;</w:t>
            </w:r>
          </w:p>
          <w:p w14:paraId="50CD3976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Стандарты и системы управления качеством медицинских (стоматологических) услуг;</w:t>
            </w:r>
          </w:p>
          <w:p w14:paraId="6C224054" w14:textId="77777777" w:rsidR="00A27166" w:rsidRPr="0005489B" w:rsidRDefault="00084517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hyperlink r:id="rId8" w:history="1">
              <w:r w:rsidR="00A27166" w:rsidRPr="0005489B">
                <w:rPr>
                  <w:rStyle w:val="af9"/>
                  <w:color w:val="auto"/>
                  <w:spacing w:val="-2"/>
                  <w:sz w:val="24"/>
                  <w:szCs w:val="24"/>
                  <w:lang w:val="ru-RU"/>
                </w:rPr>
                <w:t>Законодательство</w:t>
              </w:r>
            </w:hyperlink>
            <w:r w:rsidR="00A27166"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Российской Федерации в сфере охраны здоровья и нормативные правовые акты, определяющие деятельность медицинских организаций</w:t>
            </w:r>
          </w:p>
        </w:tc>
      </w:tr>
      <w:tr w:rsidR="00A27166" w:rsidRPr="0005489B" w14:paraId="5BF3E163" w14:textId="77777777" w:rsidTr="0005489B">
        <w:trPr>
          <w:trHeight w:val="20"/>
        </w:trPr>
        <w:tc>
          <w:tcPr>
            <w:tcW w:w="2694" w:type="dxa"/>
            <w:vMerge/>
          </w:tcPr>
          <w:p w14:paraId="2AF11B3D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AEAF2D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E833E26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Анализировать качество оказания медицинской помощи;</w:t>
            </w:r>
          </w:p>
        </w:tc>
      </w:tr>
      <w:tr w:rsidR="00A27166" w:rsidRPr="0005489B" w14:paraId="2278888A" w14:textId="77777777" w:rsidTr="0005489B">
        <w:trPr>
          <w:trHeight w:val="20"/>
        </w:trPr>
        <w:tc>
          <w:tcPr>
            <w:tcW w:w="2694" w:type="dxa"/>
            <w:vMerge/>
          </w:tcPr>
          <w:p w14:paraId="361A8BE6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75D6D7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ABFB93E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контроля выполнения медицинскими работниками врачебных назначений</w:t>
            </w:r>
          </w:p>
          <w:p w14:paraId="38324FC6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руководства медицинскими работниками</w:t>
            </w:r>
          </w:p>
          <w:p w14:paraId="7D2B2702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контроля (оценки) качество медицинской помощи</w:t>
            </w:r>
          </w:p>
          <w:p w14:paraId="7B846DE3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Организовывать госпитализацию для лечения в стационарных условиях</w:t>
            </w:r>
          </w:p>
        </w:tc>
      </w:tr>
      <w:bookmarkEnd w:id="7"/>
      <w:tr w:rsidR="00A27166" w:rsidRPr="0005489B" w14:paraId="153BE687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51ADF57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ПК-6.4. Способен осуществлять анализ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медико-статистической информации</w:t>
            </w:r>
          </w:p>
        </w:tc>
        <w:tc>
          <w:tcPr>
            <w:tcW w:w="992" w:type="dxa"/>
          </w:tcPr>
          <w:p w14:paraId="72F6D1D6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5670" w:type="dxa"/>
          </w:tcPr>
          <w:p w14:paraId="01DCF8A8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Анализировать показатели заболеваемости, инвалидности и смертности населения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обслуживаемой территории</w:t>
            </w:r>
          </w:p>
        </w:tc>
      </w:tr>
      <w:bookmarkEnd w:id="6"/>
      <w:tr w:rsidR="00A27166" w:rsidRPr="0005489B" w14:paraId="0F61F236" w14:textId="77777777" w:rsidTr="0005489B">
        <w:trPr>
          <w:trHeight w:val="20"/>
        </w:trPr>
        <w:tc>
          <w:tcPr>
            <w:tcW w:w="2694" w:type="dxa"/>
            <w:vMerge/>
          </w:tcPr>
          <w:p w14:paraId="360783F1" w14:textId="77777777" w:rsidR="00A27166" w:rsidRPr="0005489B" w:rsidRDefault="00A27166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95D7630" w14:textId="77777777" w:rsidR="00A27166" w:rsidRPr="0005489B" w:rsidRDefault="00A27166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718BEDC5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предоставления медико-статистических показателей в установленном порядке</w:t>
            </w:r>
          </w:p>
          <w:p w14:paraId="202D92B5" w14:textId="77777777" w:rsidR="00A27166" w:rsidRPr="0005489B" w:rsidRDefault="00A27166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анализа медико-статистических показателей (заболеваемости, инвалидности, смертности, летальности) населения</w:t>
            </w:r>
          </w:p>
        </w:tc>
      </w:tr>
      <w:bookmarkEnd w:id="5"/>
    </w:tbl>
    <w:p w14:paraId="22825A6F" w14:textId="703A8A51" w:rsidR="003C3814" w:rsidRPr="00982E88" w:rsidRDefault="003C3814" w:rsidP="003C3814">
      <w:pPr>
        <w:rPr>
          <w:rFonts w:cs="Times New Roman"/>
          <w:szCs w:val="28"/>
        </w:rPr>
      </w:pPr>
    </w:p>
    <w:p w14:paraId="4912A371" w14:textId="6E31EE98" w:rsidR="003C3814" w:rsidRPr="00982E88" w:rsidRDefault="00903CAF" w:rsidP="00DB71BB">
      <w:pPr>
        <w:pStyle w:val="1"/>
      </w:pPr>
      <w:bookmarkStart w:id="8" w:name="_Toc236822793"/>
      <w:r w:rsidRPr="00982E88">
        <w:t xml:space="preserve">2. ОБЪЕМ </w:t>
      </w:r>
      <w:r w:rsidR="00CD5C93" w:rsidRPr="00982E88">
        <w:t>И СТРУКТУРА ПРАКТИКИ, ОРГАНИЗАЦИЯ ПРОВЕДЕНИЯ ПРАКТИКИ</w:t>
      </w:r>
      <w:bookmarkEnd w:id="8"/>
    </w:p>
    <w:p w14:paraId="7D6E6529" w14:textId="77777777" w:rsidR="00FB3308" w:rsidRPr="00982E88" w:rsidRDefault="00CD5C93" w:rsidP="00CD5C93">
      <w:pPr>
        <w:ind w:firstLine="708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 xml:space="preserve">В соответствии с программой ординатуры объем практики составляет </w:t>
      </w:r>
      <w:r w:rsidR="00FB3308" w:rsidRPr="00982E88">
        <w:rPr>
          <w:rFonts w:cs="Times New Roman"/>
          <w:szCs w:val="28"/>
        </w:rPr>
        <w:t>69</w:t>
      </w:r>
      <w:r w:rsidRPr="00982E88">
        <w:rPr>
          <w:rFonts w:cs="Times New Roman"/>
          <w:szCs w:val="28"/>
        </w:rPr>
        <w:t xml:space="preserve"> зачетных единиц (</w:t>
      </w:r>
      <w:r w:rsidR="00FB3308" w:rsidRPr="00982E88">
        <w:rPr>
          <w:rFonts w:cs="Times New Roman"/>
          <w:szCs w:val="28"/>
        </w:rPr>
        <w:t>2484</w:t>
      </w:r>
      <w:r w:rsidRPr="00982E88">
        <w:rPr>
          <w:rFonts w:cs="Times New Roman"/>
          <w:szCs w:val="28"/>
        </w:rPr>
        <w:t xml:space="preserve"> часа)</w:t>
      </w:r>
      <w:r w:rsidR="00FB3308" w:rsidRPr="00982E88">
        <w:rPr>
          <w:rFonts w:cs="Times New Roman"/>
          <w:szCs w:val="28"/>
        </w:rPr>
        <w:t>, в том числе</w:t>
      </w:r>
    </w:p>
    <w:p w14:paraId="5D0FFBCB" w14:textId="77777777" w:rsidR="00FB3308" w:rsidRPr="00982E88" w:rsidRDefault="00FB3308">
      <w:pPr>
        <w:pStyle w:val="a3"/>
        <w:numPr>
          <w:ilvl w:val="0"/>
          <w:numId w:val="8"/>
        </w:numPr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1 семестр – 12 зачетных единиц (432 часа);</w:t>
      </w:r>
    </w:p>
    <w:p w14:paraId="50B995CA" w14:textId="77777777" w:rsidR="00FB3308" w:rsidRPr="00982E88" w:rsidRDefault="00FB3308">
      <w:pPr>
        <w:pStyle w:val="a3"/>
        <w:numPr>
          <w:ilvl w:val="0"/>
          <w:numId w:val="8"/>
        </w:numPr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2 семестр – 24 зачетных единиц (864 часа);</w:t>
      </w:r>
    </w:p>
    <w:p w14:paraId="0078E5E8" w14:textId="77777777" w:rsidR="00FB3308" w:rsidRPr="00982E88" w:rsidRDefault="00FB3308">
      <w:pPr>
        <w:pStyle w:val="a3"/>
        <w:numPr>
          <w:ilvl w:val="0"/>
          <w:numId w:val="8"/>
        </w:numPr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3 семестр – 12 зачетных единиц (432 часа);</w:t>
      </w:r>
    </w:p>
    <w:p w14:paraId="27FD8CA9" w14:textId="12407418" w:rsidR="00CD5C93" w:rsidRPr="00982E88" w:rsidRDefault="00FB3308">
      <w:pPr>
        <w:pStyle w:val="a3"/>
        <w:numPr>
          <w:ilvl w:val="0"/>
          <w:numId w:val="8"/>
        </w:numPr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4 семестр – 21 зачетных единиц (756 часов).</w:t>
      </w:r>
    </w:p>
    <w:p w14:paraId="579BACB7" w14:textId="11249C59" w:rsidR="00875161" w:rsidRPr="00982E88" w:rsidRDefault="00875161" w:rsidP="00875161">
      <w:pPr>
        <w:ind w:firstLine="708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Сроки проведения практики определяются календарным учебным графиком программы ординатуры.</w:t>
      </w:r>
    </w:p>
    <w:p w14:paraId="5E204B71" w14:textId="2C6E198D" w:rsidR="00CD5C93" w:rsidRPr="00982E88" w:rsidRDefault="00875161" w:rsidP="00875161">
      <w:pPr>
        <w:ind w:firstLine="708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 xml:space="preserve">Содержание практики по разделам (выполнение работ, соответствующих видам работ, связанных с будущей профессиональной деятельностью) проведено в таблице </w:t>
      </w:r>
    </w:p>
    <w:p w14:paraId="16F12A83" w14:textId="5F427374" w:rsidR="00FA57B4" w:rsidRPr="00982E88" w:rsidRDefault="00DB71BB" w:rsidP="00DB71BB">
      <w:pPr>
        <w:jc w:val="right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Таблица 2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075"/>
        <w:gridCol w:w="1270"/>
      </w:tblGrid>
      <w:tr w:rsidR="00875161" w:rsidRPr="00982E88" w14:paraId="12B89474" w14:textId="77777777" w:rsidTr="00C5025C">
        <w:trPr>
          <w:tblHeader/>
        </w:trPr>
        <w:tc>
          <w:tcPr>
            <w:tcW w:w="8075" w:type="dxa"/>
            <w:vAlign w:val="center"/>
          </w:tcPr>
          <w:p w14:paraId="7177C5E9" w14:textId="6FA2E695" w:rsidR="00875161" w:rsidRPr="00982E88" w:rsidRDefault="00875161" w:rsidP="008751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Содержание практики по разделам (выполнение работ, соответствующих видам работ, связанных с будущей профессиональной деятельностью)</w:t>
            </w:r>
          </w:p>
        </w:tc>
        <w:tc>
          <w:tcPr>
            <w:tcW w:w="1270" w:type="dxa"/>
            <w:vAlign w:val="center"/>
          </w:tcPr>
          <w:p w14:paraId="1AF060A7" w14:textId="3693F278" w:rsidR="00875161" w:rsidRPr="00982E88" w:rsidRDefault="00875161" w:rsidP="008751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Объем, час</w:t>
            </w:r>
          </w:p>
        </w:tc>
      </w:tr>
      <w:tr w:rsidR="00FA57B4" w:rsidRPr="00982E88" w14:paraId="2F244681" w14:textId="77777777" w:rsidTr="00875161">
        <w:tc>
          <w:tcPr>
            <w:tcW w:w="8075" w:type="dxa"/>
          </w:tcPr>
          <w:p w14:paraId="117EE75D" w14:textId="2D75CD1A" w:rsidR="00FA57B4" w:rsidRPr="00982E88" w:rsidRDefault="00B15450" w:rsidP="00875161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1 семестр</w:t>
            </w:r>
          </w:p>
        </w:tc>
        <w:tc>
          <w:tcPr>
            <w:tcW w:w="1270" w:type="dxa"/>
            <w:vAlign w:val="center"/>
          </w:tcPr>
          <w:p w14:paraId="4C7E94EE" w14:textId="3C7945DE" w:rsidR="00FA57B4" w:rsidRPr="00982E88" w:rsidRDefault="00FA57B4" w:rsidP="008751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A57B4" w:rsidRPr="00982E88" w14:paraId="66F51C69" w14:textId="77777777" w:rsidTr="00875161">
        <w:tc>
          <w:tcPr>
            <w:tcW w:w="8075" w:type="dxa"/>
          </w:tcPr>
          <w:p w14:paraId="15B13687" w14:textId="5112B7BF" w:rsidR="00B15450" w:rsidRPr="00982E88" w:rsidRDefault="00B15450" w:rsidP="00B15450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 xml:space="preserve">1. </w:t>
            </w:r>
            <w:r w:rsidR="007F1A97" w:rsidRPr="00982E88">
              <w:rPr>
                <w:sz w:val="24"/>
                <w:szCs w:val="24"/>
              </w:rPr>
              <w:t>Проведение обследование пациента с целью установления диагноза</w:t>
            </w:r>
            <w:r w:rsidRPr="00982E88">
              <w:rPr>
                <w:sz w:val="24"/>
                <w:szCs w:val="24"/>
              </w:rPr>
              <w:t>:</w:t>
            </w:r>
          </w:p>
          <w:p w14:paraId="451CC3F4" w14:textId="15B449E8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проводить физикальные исследования и интерпретировать их результаты;</w:t>
            </w:r>
          </w:p>
          <w:p w14:paraId="7B964E70" w14:textId="264A44B2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выявлять общие и специфические признаки стоматологических заболеваний;</w:t>
            </w:r>
          </w:p>
          <w:p w14:paraId="5DA91E14" w14:textId="7647FF84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проводить общее клиническое обследование детей и взрослых;</w:t>
            </w:r>
          </w:p>
          <w:p w14:paraId="17B92FDD" w14:textId="459D2760" w:rsidR="00B15450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интерпретировать результаты первичного и повторного осмотра пациентов;</w:t>
            </w:r>
          </w:p>
          <w:p w14:paraId="636A760E" w14:textId="5C9497C5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обосновывать необходимость и объем лабораторных, инструментальных исследований, дополнительных обследований пациентов;</w:t>
            </w:r>
          </w:p>
          <w:p w14:paraId="063FD2E0" w14:textId="5086FC0A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обосновывать необходимость направления пациентов на консультацию к врачам-специалистам;</w:t>
            </w:r>
          </w:p>
          <w:p w14:paraId="5989A268" w14:textId="775C5B93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диагностировать кариес, болезни пульпы и периодонта, заболевания пародонта, слизистой рта;</w:t>
            </w:r>
          </w:p>
          <w:p w14:paraId="38FC56B5" w14:textId="2CC2F784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диагностировать дефекты зубных рядов, патологии пародонта, полное отсутствие зубов;</w:t>
            </w:r>
          </w:p>
          <w:p w14:paraId="61E58B4D" w14:textId="17607375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интерпретировать и анализировать полученные результаты обследования;</w:t>
            </w:r>
          </w:p>
          <w:p w14:paraId="3E1E05CE" w14:textId="5287DB34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 xml:space="preserve">интерпретировать результаты сбора информации от пациентов (их </w:t>
            </w:r>
            <w:r w:rsidRPr="00982E88">
              <w:rPr>
                <w:rFonts w:cs="Times New Roman"/>
                <w:sz w:val="24"/>
                <w:szCs w:val="24"/>
              </w:rPr>
              <w:lastRenderedPageBreak/>
              <w:t>родственников / законных представителей);</w:t>
            </w:r>
          </w:p>
          <w:p w14:paraId="4E9E5BD1" w14:textId="75ED44BE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  <w:p w14:paraId="2A731F11" w14:textId="5061B51F" w:rsidR="004D014B" w:rsidRPr="00982E88" w:rsidRDefault="004D014B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диагностировать зубочелюстные деформации и аномалии зубов и челюстей; выявлять факторы риска онкопатологии (в том числе различные фоновые процессы, предопухолевые состояния)</w:t>
            </w:r>
          </w:p>
          <w:p w14:paraId="28F1A293" w14:textId="4EF496A1" w:rsidR="007F1A97" w:rsidRPr="00982E88" w:rsidRDefault="007F1A97" w:rsidP="007F1A97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2. Ведение санитарно-гигиенического просвещения среди населения и медицинских работников с целью формирования здорового образа жизни</w:t>
            </w:r>
          </w:p>
          <w:p w14:paraId="36463680" w14:textId="7407783F" w:rsidR="00A72464" w:rsidRPr="00982E88" w:rsidRDefault="00A72464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формировани</w:t>
            </w:r>
            <w:r w:rsidR="00251DF8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61BC1445" w14:textId="6D50DFEA" w:rsidR="007F1A97" w:rsidRPr="00982E88" w:rsidRDefault="00A72464">
            <w:pPr>
              <w:pStyle w:val="a3"/>
              <w:widowControl w:val="0"/>
              <w:numPr>
                <w:ilvl w:val="0"/>
                <w:numId w:val="8"/>
              </w:numPr>
              <w:autoSpaceDE w:val="0"/>
              <w:autoSpaceDN w:val="0"/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  <w:tc>
          <w:tcPr>
            <w:tcW w:w="1270" w:type="dxa"/>
            <w:vAlign w:val="center"/>
          </w:tcPr>
          <w:p w14:paraId="0762737C" w14:textId="351FD8C6" w:rsidR="00FA57B4" w:rsidRPr="00982E88" w:rsidRDefault="0002658C" w:rsidP="00F332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432</w:t>
            </w:r>
          </w:p>
        </w:tc>
      </w:tr>
      <w:tr w:rsidR="00B15450" w:rsidRPr="00982E88" w14:paraId="051CD559" w14:textId="77777777" w:rsidTr="00875161">
        <w:tc>
          <w:tcPr>
            <w:tcW w:w="8075" w:type="dxa"/>
          </w:tcPr>
          <w:p w14:paraId="6BFE749A" w14:textId="7622FB84" w:rsidR="00B15450" w:rsidRPr="00982E88" w:rsidRDefault="00B15450" w:rsidP="00F332F0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2 семестр</w:t>
            </w:r>
          </w:p>
        </w:tc>
        <w:tc>
          <w:tcPr>
            <w:tcW w:w="1270" w:type="dxa"/>
            <w:vAlign w:val="center"/>
          </w:tcPr>
          <w:p w14:paraId="1BCC3BBF" w14:textId="77777777" w:rsidR="00B15450" w:rsidRPr="00982E88" w:rsidRDefault="00B15450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15450" w:rsidRPr="00982E88" w14:paraId="65DA21A2" w14:textId="77777777" w:rsidTr="00875161">
        <w:tc>
          <w:tcPr>
            <w:tcW w:w="8075" w:type="dxa"/>
          </w:tcPr>
          <w:p w14:paraId="3FF35AA5" w14:textId="77777777" w:rsidR="007F1A97" w:rsidRPr="00982E88" w:rsidRDefault="007F1A97" w:rsidP="007F1A97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1. Проведение обследование пациента с целью установления диагноза:</w:t>
            </w:r>
          </w:p>
          <w:p w14:paraId="50CFEE8E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первичный и повторный осмотр пациентов;</w:t>
            </w:r>
          </w:p>
          <w:p w14:paraId="53FFAC54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первичного и повторного осмотров пациентов;</w:t>
            </w:r>
          </w:p>
          <w:p w14:paraId="1282FE31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получение информации от пациентов (их родственников/ законных представителей);</w:t>
            </w:r>
          </w:p>
          <w:p w14:paraId="465E51F3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результатов сбора информации от пациентов (их родственников / законных представителей);</w:t>
            </w:r>
          </w:p>
          <w:p w14:paraId="2B7AC14D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анкетирование пациентов на предмет общего состояния здоровья, выявление сопутствующих заболеваний;</w:t>
            </w:r>
          </w:p>
          <w:p w14:paraId="1F5681A3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постановки предварительного диагноза и установления предварительного диагноза;</w:t>
            </w:r>
          </w:p>
          <w:p w14:paraId="54B81BD0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направлять пациента на лабораторные, инструментальные исследования, на консультацию к врачам-специалистам;</w:t>
            </w:r>
          </w:p>
          <w:p w14:paraId="360FCCFC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лабораторных и инструментальных исследований;</w:t>
            </w:r>
          </w:p>
          <w:p w14:paraId="1737B1E5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носителях));</w:t>
            </w:r>
          </w:p>
          <w:p w14:paraId="26DE6C03" w14:textId="4C3FCD16" w:rsidR="004D014B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окончательного диагноза и его постановки;</w:t>
            </w:r>
          </w:p>
          <w:p w14:paraId="116058BF" w14:textId="77777777" w:rsidR="007F1A97" w:rsidRPr="00982E88" w:rsidRDefault="007F1A97" w:rsidP="007F1A97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2. Разработка, реализация и контроль эффективности индивидуальных реабилитационных программ</w:t>
            </w:r>
          </w:p>
          <w:p w14:paraId="5995B7E0" w14:textId="4D6A9ABB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составление индивидуального плана реабилитации пациента с заболеваниями челюстно-лицевой области;</w:t>
            </w:r>
          </w:p>
          <w:p w14:paraId="5FBC0203" w14:textId="45B7D6AD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2E88">
              <w:rPr>
                <w:rFonts w:cs="Times New Roman"/>
                <w:sz w:val="24"/>
                <w:szCs w:val="24"/>
              </w:rPr>
              <w:t>подбор лекарственных препаратов для реабилитации;</w:t>
            </w:r>
          </w:p>
          <w:p w14:paraId="6FCAF8C8" w14:textId="23B4B209" w:rsidR="00B15450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применять методы комплексной реабилитации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450D6DB6" w14:textId="5355C841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наблюдение за ходом реабилитации пациента и контроля эффективности индивидуальных реабилитационных программ</w:t>
            </w:r>
          </w:p>
          <w:p w14:paraId="14AE1E6E" w14:textId="77777777" w:rsidR="007F1A97" w:rsidRPr="00982E88" w:rsidRDefault="007F1A97" w:rsidP="007F1A97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3. Проведение и контроль эффективности санитарно-противоэпидемических мероприятий по охране здоровья населения</w:t>
            </w:r>
          </w:p>
          <w:p w14:paraId="19EE59E0" w14:textId="1449B269" w:rsidR="007F1A97" w:rsidRPr="00982E88" w:rsidRDefault="00A72464">
            <w:pPr>
              <w:pStyle w:val="a3"/>
              <w:numPr>
                <w:ilvl w:val="0"/>
                <w:numId w:val="29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летальности;</w:t>
            </w:r>
          </w:p>
          <w:p w14:paraId="67FAB02D" w14:textId="5537ED49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проведение профилактических осмотров населения, профилактического консультирования;</w:t>
            </w:r>
          </w:p>
          <w:p w14:paraId="1745AB55" w14:textId="28A80BB0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назначение и проведение профилактических процедур стоматологических заболеваний;</w:t>
            </w:r>
          </w:p>
          <w:p w14:paraId="66CA8E74" w14:textId="295E89F1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подбор лекарственных препаратов, медицинских изделий в категории «Стоматологические материалы» для профилактики стоматологических заболеваний;</w:t>
            </w:r>
          </w:p>
          <w:p w14:paraId="03C7E949" w14:textId="3D506E97" w:rsidR="00A72464" w:rsidRPr="00982E88" w:rsidRDefault="00A7246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формирование плана профилактической стоматологической помощи пациенту;</w:t>
            </w:r>
          </w:p>
          <w:p w14:paraId="3E316B55" w14:textId="6ECC0337" w:rsidR="00A72464" w:rsidRPr="00982E88" w:rsidRDefault="00A72464">
            <w:pPr>
              <w:pStyle w:val="a3"/>
              <w:numPr>
                <w:ilvl w:val="0"/>
                <w:numId w:val="29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профилактика заболеваний слизистой оболочки полости рта и губ, в том числе онкогигиеническая профилактика и вторичная профилактика онкологических новообразований</w:t>
            </w:r>
          </w:p>
        </w:tc>
        <w:tc>
          <w:tcPr>
            <w:tcW w:w="1270" w:type="dxa"/>
            <w:vAlign w:val="center"/>
          </w:tcPr>
          <w:p w14:paraId="08EF77F8" w14:textId="7B3F7FE7" w:rsidR="00B15450" w:rsidRPr="00982E88" w:rsidRDefault="0002658C" w:rsidP="00F332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864</w:t>
            </w:r>
          </w:p>
        </w:tc>
      </w:tr>
      <w:tr w:rsidR="00B15450" w:rsidRPr="00982E88" w14:paraId="2C6E5FA2" w14:textId="77777777" w:rsidTr="00875161">
        <w:tc>
          <w:tcPr>
            <w:tcW w:w="8075" w:type="dxa"/>
          </w:tcPr>
          <w:p w14:paraId="5E09AF23" w14:textId="7160D3C8" w:rsidR="00B15450" w:rsidRPr="00982E88" w:rsidRDefault="00B15450" w:rsidP="00F332F0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3 семестр</w:t>
            </w:r>
          </w:p>
        </w:tc>
        <w:tc>
          <w:tcPr>
            <w:tcW w:w="1270" w:type="dxa"/>
            <w:vAlign w:val="center"/>
          </w:tcPr>
          <w:p w14:paraId="3490A749" w14:textId="77777777" w:rsidR="00B15450" w:rsidRPr="00982E88" w:rsidRDefault="00B15450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2658C" w:rsidRPr="00982E88" w14:paraId="63E28533" w14:textId="77777777" w:rsidTr="00875161">
        <w:tc>
          <w:tcPr>
            <w:tcW w:w="8075" w:type="dxa"/>
          </w:tcPr>
          <w:p w14:paraId="59E2B7B6" w14:textId="77777777" w:rsidR="007F1A97" w:rsidRPr="00982E88" w:rsidRDefault="007F1A97" w:rsidP="007F1A97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1. Оказание</w:t>
            </w:r>
            <w:r w:rsidRPr="00982E88">
              <w:rPr>
                <w:spacing w:val="-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медицинской</w:t>
            </w:r>
            <w:r w:rsidRPr="00982E88">
              <w:rPr>
                <w:spacing w:val="-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помощи</w:t>
            </w:r>
            <w:r w:rsidRPr="00982E88">
              <w:rPr>
                <w:spacing w:val="-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в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экстренной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форме:</w:t>
            </w:r>
          </w:p>
          <w:p w14:paraId="69AEB7F4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провести</w:t>
            </w:r>
            <w:r w:rsidRPr="00982E88">
              <w:rPr>
                <w:spacing w:val="4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физикальное</w:t>
            </w:r>
            <w:r w:rsidRPr="00982E88">
              <w:rPr>
                <w:spacing w:val="90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обследование</w:t>
            </w:r>
            <w:r w:rsidRPr="00982E88">
              <w:rPr>
                <w:spacing w:val="90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пациентов</w:t>
            </w:r>
            <w:r w:rsidRPr="00982E88">
              <w:rPr>
                <w:spacing w:val="90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(осмотр, оценка</w:t>
            </w:r>
            <w:r w:rsidRPr="00982E88">
              <w:rPr>
                <w:spacing w:val="-6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состояния,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пальпация,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перкуссия,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аускультация)</w:t>
            </w:r>
          </w:p>
          <w:p w14:paraId="6ED3E8A0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применить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методы</w:t>
            </w:r>
            <w:r w:rsidRPr="00982E88">
              <w:rPr>
                <w:spacing w:val="-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базовой</w:t>
            </w:r>
            <w:r w:rsidRPr="00982E88">
              <w:rPr>
                <w:spacing w:val="-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сердечно-легочной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реанимации</w:t>
            </w:r>
          </w:p>
          <w:p w14:paraId="52902BEC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провести</w:t>
            </w:r>
            <w:r w:rsidRPr="00982E88">
              <w:rPr>
                <w:spacing w:val="3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искусственную</w:t>
            </w:r>
            <w:r w:rsidRPr="00982E88">
              <w:rPr>
                <w:spacing w:val="7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вентиляцию</w:t>
            </w:r>
            <w:r w:rsidRPr="00982E88">
              <w:rPr>
                <w:spacing w:val="79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легких</w:t>
            </w:r>
            <w:r w:rsidRPr="00982E88">
              <w:rPr>
                <w:spacing w:val="7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(ИВЛ)</w:t>
            </w:r>
            <w:r w:rsidRPr="00982E88">
              <w:rPr>
                <w:spacing w:val="8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при помощи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дыхательного</w:t>
            </w:r>
            <w:r w:rsidRPr="00982E88">
              <w:rPr>
                <w:spacing w:val="-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мешка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Амбу</w:t>
            </w:r>
          </w:p>
          <w:p w14:paraId="7FF1E8DA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отработать</w:t>
            </w:r>
            <w:r w:rsidRPr="00982E88">
              <w:rPr>
                <w:spacing w:val="-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навык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непрямого</w:t>
            </w:r>
            <w:r w:rsidRPr="00982E88">
              <w:rPr>
                <w:spacing w:val="-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массажа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сердца</w:t>
            </w:r>
          </w:p>
          <w:p w14:paraId="7E7EF784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отработать</w:t>
            </w:r>
            <w:r w:rsidRPr="00982E88">
              <w:rPr>
                <w:spacing w:val="1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навык</w:t>
            </w:r>
            <w:r w:rsidRPr="00982E88">
              <w:rPr>
                <w:spacing w:val="5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сочетания</w:t>
            </w:r>
            <w:r w:rsidRPr="00982E88">
              <w:rPr>
                <w:spacing w:val="60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ИВЛ</w:t>
            </w:r>
            <w:r w:rsidRPr="00982E88">
              <w:rPr>
                <w:spacing w:val="59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и</w:t>
            </w:r>
            <w:r w:rsidRPr="00982E88">
              <w:rPr>
                <w:spacing w:val="59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массажа</w:t>
            </w:r>
            <w:r w:rsidRPr="00982E88">
              <w:rPr>
                <w:spacing w:val="6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сердца</w:t>
            </w:r>
            <w:r w:rsidRPr="00982E88">
              <w:rPr>
                <w:spacing w:val="62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при базовой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реанимации</w:t>
            </w:r>
          </w:p>
          <w:p w14:paraId="67EA7AC3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отработать</w:t>
            </w:r>
            <w:r w:rsidRPr="00982E88">
              <w:rPr>
                <w:spacing w:val="-3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навык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согласованной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работы в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команде</w:t>
            </w:r>
          </w:p>
          <w:p w14:paraId="297475C4" w14:textId="77777777" w:rsidR="007F1A97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использовать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автоматический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наружный</w:t>
            </w:r>
            <w:r w:rsidRPr="00982E88">
              <w:rPr>
                <w:spacing w:val="-5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дефибриллятор</w:t>
            </w:r>
          </w:p>
          <w:p w14:paraId="0157E7D5" w14:textId="73D69B65" w:rsidR="0002658C" w:rsidRPr="00982E88" w:rsidRDefault="007F1A97">
            <w:pPr>
              <w:pStyle w:val="a3"/>
              <w:numPr>
                <w:ilvl w:val="0"/>
                <w:numId w:val="21"/>
              </w:numPr>
              <w:ind w:left="414" w:hanging="357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применить</w:t>
            </w:r>
            <w:r w:rsidRPr="00982E88">
              <w:rPr>
                <w:spacing w:val="-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лекарственные</w:t>
            </w:r>
            <w:r w:rsidRPr="00982E88">
              <w:rPr>
                <w:spacing w:val="-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препараты</w:t>
            </w:r>
            <w:r w:rsidRPr="00982E88">
              <w:rPr>
                <w:spacing w:val="-1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и</w:t>
            </w:r>
            <w:r w:rsidRPr="00982E88">
              <w:rPr>
                <w:spacing w:val="-11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медицинские</w:t>
            </w:r>
            <w:r w:rsidRPr="00982E88">
              <w:rPr>
                <w:spacing w:val="-8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изделия</w:t>
            </w:r>
          </w:p>
        </w:tc>
        <w:tc>
          <w:tcPr>
            <w:tcW w:w="1270" w:type="dxa"/>
            <w:vAlign w:val="center"/>
          </w:tcPr>
          <w:p w14:paraId="24657913" w14:textId="2FB2DB40" w:rsidR="0002658C" w:rsidRPr="00982E88" w:rsidRDefault="0002658C" w:rsidP="00F332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36</w:t>
            </w:r>
          </w:p>
        </w:tc>
      </w:tr>
      <w:tr w:rsidR="00B15450" w:rsidRPr="00982E88" w14:paraId="4E668B98" w14:textId="77777777" w:rsidTr="00875161">
        <w:tc>
          <w:tcPr>
            <w:tcW w:w="8075" w:type="dxa"/>
          </w:tcPr>
          <w:p w14:paraId="72BB3D38" w14:textId="404B39CF" w:rsidR="007F1A97" w:rsidRPr="00982E88" w:rsidRDefault="007F1A97" w:rsidP="007F1A97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2. Проведение обследование пациента с целью установления диагноза:</w:t>
            </w:r>
          </w:p>
          <w:p w14:paraId="354CC19B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первичный и повторный осмотр пациентов;</w:t>
            </w:r>
          </w:p>
          <w:p w14:paraId="5CAC30B2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первичного и повторного осмотров пациентов;</w:t>
            </w:r>
          </w:p>
          <w:p w14:paraId="54D51140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получение информации от пациентов (их родственников/ законных представителей);</w:t>
            </w:r>
          </w:p>
          <w:p w14:paraId="0D03B65F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результатов сбора информации от пациентов (их родственников / законных представителей);</w:t>
            </w:r>
          </w:p>
          <w:p w14:paraId="62780020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анкетирование пациентов на предмет общего состояния здоровья, выявление сопутствующих заболеваний;</w:t>
            </w:r>
          </w:p>
          <w:p w14:paraId="30A9AC82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постановки предварительного диагноза и установления предварительного диагноза;</w:t>
            </w:r>
          </w:p>
          <w:p w14:paraId="0ED43408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направлять пациента на лабораторные, инструментальные исследования, на консультацию к врачам-специалистам;</w:t>
            </w:r>
          </w:p>
          <w:p w14:paraId="7DDCE20E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лабораторных и инструментальных исследований;</w:t>
            </w:r>
          </w:p>
          <w:p w14:paraId="31A2836B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носителях));</w:t>
            </w:r>
          </w:p>
          <w:p w14:paraId="5CD28092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окончательного диагноза и его постановки;</w:t>
            </w:r>
          </w:p>
          <w:p w14:paraId="72C265EB" w14:textId="7DD329E7" w:rsidR="007F1A97" w:rsidRPr="00982E88" w:rsidRDefault="007F1A97" w:rsidP="007F1A97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3. Назначение, контроль эффективности и безопасности немедикаментозного и медикаментозного лечения</w:t>
            </w:r>
          </w:p>
          <w:p w14:paraId="758C9E87" w14:textId="1E2CAC40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 xml:space="preserve">оказывать медицинскую помощь в экстренной и неотложной формах при острых стоматологических заболеваниях, состояниях, обострении </w:t>
            </w:r>
            <w:r w:rsidRPr="00982E88">
              <w:rPr>
                <w:rFonts w:cs="Times New Roman"/>
                <w:sz w:val="24"/>
                <w:szCs w:val="24"/>
              </w:rPr>
              <w:lastRenderedPageBreak/>
              <w:t>хронических заболеваний, представляющих угрозу жизни пациента или без явных признаков угрозы жизни пациента;</w:t>
            </w:r>
          </w:p>
          <w:p w14:paraId="2EAA9363" w14:textId="2BB50418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подбирать вид местной анестезии/обезболивания;</w:t>
            </w:r>
          </w:p>
          <w:p w14:paraId="60E4F7A2" w14:textId="2C55E336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выполнять физиотерапевтические процедуры;</w:t>
            </w:r>
          </w:p>
          <w:p w14:paraId="4AFCE44F" w14:textId="428A67D6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подбирать лекарственные препараты для лечения стоматологических заболеваний;</w:t>
            </w:r>
          </w:p>
          <w:p w14:paraId="62CF7819" w14:textId="1AAC4798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формировать плана лечения пациента при стоматологических заболеваниях;</w:t>
            </w:r>
          </w:p>
          <w:p w14:paraId="4C3F4946" w14:textId="19684D1F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лечить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32EAD560" w14:textId="571DFE17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лечить заболевания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7608A0A2" w14:textId="34AC945A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составл</w:t>
            </w:r>
            <w:r w:rsidR="00A72464" w:rsidRPr="00982E88">
              <w:rPr>
                <w:rFonts w:cs="Times New Roman"/>
                <w:sz w:val="24"/>
                <w:szCs w:val="24"/>
              </w:rPr>
              <w:t>ять</w:t>
            </w:r>
            <w:r w:rsidRPr="00982E88">
              <w:rPr>
                <w:rFonts w:cs="Times New Roman"/>
                <w:sz w:val="24"/>
                <w:szCs w:val="24"/>
              </w:rPr>
              <w:t xml:space="preserve"> комплексн</w:t>
            </w:r>
            <w:r w:rsidR="00A72464" w:rsidRPr="00982E88">
              <w:rPr>
                <w:rFonts w:cs="Times New Roman"/>
                <w:sz w:val="24"/>
                <w:szCs w:val="24"/>
              </w:rPr>
              <w:t>ый</w:t>
            </w:r>
            <w:r w:rsidRPr="00982E88">
              <w:rPr>
                <w:rFonts w:cs="Times New Roman"/>
                <w:sz w:val="24"/>
                <w:szCs w:val="24"/>
              </w:rPr>
              <w:t xml:space="preserve"> план лечения;</w:t>
            </w:r>
          </w:p>
          <w:p w14:paraId="4407621C" w14:textId="5B6E0D53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</w:t>
            </w:r>
            <w:r w:rsidR="00A72464" w:rsidRPr="00982E88">
              <w:rPr>
                <w:rFonts w:cs="Times New Roman"/>
                <w:sz w:val="24"/>
                <w:szCs w:val="24"/>
              </w:rPr>
              <w:t>о</w:t>
            </w:r>
            <w:r w:rsidRPr="00982E88">
              <w:rPr>
                <w:rFonts w:cs="Times New Roman"/>
                <w:sz w:val="24"/>
                <w:szCs w:val="24"/>
              </w:rPr>
              <w:t>д</w:t>
            </w:r>
            <w:r w:rsidR="00A72464" w:rsidRPr="00982E88">
              <w:rPr>
                <w:rFonts w:cs="Times New Roman"/>
                <w:sz w:val="24"/>
                <w:szCs w:val="24"/>
              </w:rPr>
              <w:t>ить</w:t>
            </w:r>
            <w:r w:rsidRPr="00982E88">
              <w:rPr>
                <w:rFonts w:cs="Times New Roman"/>
                <w:sz w:val="24"/>
                <w:szCs w:val="24"/>
              </w:rPr>
              <w:t xml:space="preserve"> прием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6A4B9E5E" w14:textId="0A4393EB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ухода за пациентами с повреждениями челюстно-лицевой области;</w:t>
            </w:r>
          </w:p>
          <w:p w14:paraId="72075FF3" w14:textId="4F74F3E3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консультировани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пациента по методам лечения стоматологических заболеваний;</w:t>
            </w:r>
          </w:p>
          <w:p w14:paraId="1FF8EB62" w14:textId="51073492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подбор медицинских изделий (в том числе стоматологических материалов) для лечения стоматологических заболеваний;</w:t>
            </w:r>
          </w:p>
          <w:p w14:paraId="2B6ADD0E" w14:textId="57EA0C37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оказани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3DAF1C61" w14:textId="297365F7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ортопедическо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лечени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01E09B38" w14:textId="3F32DD31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поэтапн</w:t>
            </w:r>
            <w:r w:rsidR="00A72464" w:rsidRPr="00982E88">
              <w:rPr>
                <w:rFonts w:cs="Times New Roman"/>
                <w:sz w:val="24"/>
                <w:szCs w:val="24"/>
              </w:rPr>
              <w:t>ая</w:t>
            </w:r>
            <w:r w:rsidRPr="00982E88">
              <w:rPr>
                <w:rFonts w:cs="Times New Roman"/>
                <w:sz w:val="24"/>
                <w:szCs w:val="24"/>
              </w:rPr>
              <w:t xml:space="preserve"> санаци</w:t>
            </w:r>
            <w:r w:rsidR="00A72464" w:rsidRPr="00982E88">
              <w:rPr>
                <w:rFonts w:cs="Times New Roman"/>
                <w:sz w:val="24"/>
                <w:szCs w:val="24"/>
              </w:rPr>
              <w:t>я</w:t>
            </w:r>
            <w:r w:rsidRPr="00982E88">
              <w:rPr>
                <w:rFonts w:cs="Times New Roman"/>
                <w:sz w:val="24"/>
                <w:szCs w:val="24"/>
              </w:rPr>
              <w:t xml:space="preserve"> полости рта (исключая санацию детей в условиях анестезиологического пособия);</w:t>
            </w:r>
          </w:p>
          <w:p w14:paraId="20AF6EFD" w14:textId="0372B939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лечени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молочных и постоянных зубов;</w:t>
            </w:r>
          </w:p>
          <w:p w14:paraId="0541A9DF" w14:textId="0FE559B6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обосновани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наиболее целесообразной тактики лечения;</w:t>
            </w:r>
          </w:p>
          <w:p w14:paraId="03F4EC1B" w14:textId="227DD5F9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устранени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очагов инфекции и интоксикации;</w:t>
            </w:r>
          </w:p>
          <w:p w14:paraId="66126DCC" w14:textId="7582361A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лечени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6C0B0878" w14:textId="4E00AD46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оказани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594781EC" w14:textId="4C926BD3" w:rsidR="00ED43DD" w:rsidRPr="00982E88" w:rsidRDefault="00ED43DD">
            <w:pPr>
              <w:pStyle w:val="a3"/>
              <w:numPr>
                <w:ilvl w:val="0"/>
                <w:numId w:val="22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области;</w:t>
            </w:r>
          </w:p>
          <w:p w14:paraId="45C4383C" w14:textId="55EE070D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оценк</w:t>
            </w:r>
            <w:r w:rsidR="00A72464" w:rsidRPr="00982E88">
              <w:rPr>
                <w:rFonts w:cs="Times New Roman"/>
                <w:sz w:val="24"/>
                <w:szCs w:val="24"/>
              </w:rPr>
              <w:t>а</w:t>
            </w:r>
            <w:r w:rsidRPr="00982E88">
              <w:rPr>
                <w:rFonts w:cs="Times New Roman"/>
                <w:sz w:val="24"/>
                <w:szCs w:val="24"/>
              </w:rPr>
              <w:t xml:space="preserve"> возможных осложнений, вызванных применением местной анестезии; </w:t>
            </w:r>
          </w:p>
          <w:p w14:paraId="13AE2D2B" w14:textId="1472C4B5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оценк</w:t>
            </w:r>
            <w:r w:rsidR="00A72464" w:rsidRPr="00982E88">
              <w:rPr>
                <w:rFonts w:cs="Times New Roman"/>
                <w:sz w:val="24"/>
                <w:szCs w:val="24"/>
              </w:rPr>
              <w:t>а</w:t>
            </w:r>
            <w:r w:rsidRPr="00982E88">
              <w:rPr>
                <w:rFonts w:cs="Times New Roman"/>
                <w:sz w:val="24"/>
                <w:szCs w:val="24"/>
              </w:rPr>
              <w:t xml:space="preserve"> возможных побочных эффектов от приема лекарственных препаратов;</w:t>
            </w:r>
          </w:p>
          <w:p w14:paraId="1C077628" w14:textId="44BE6787" w:rsidR="00ED43DD" w:rsidRPr="00982E88" w:rsidRDefault="00ED43DD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оценк</w:t>
            </w:r>
            <w:r w:rsidR="00A72464" w:rsidRPr="00982E88">
              <w:rPr>
                <w:rFonts w:cs="Times New Roman"/>
                <w:sz w:val="24"/>
                <w:szCs w:val="24"/>
              </w:rPr>
              <w:t>а</w:t>
            </w:r>
            <w:r w:rsidRPr="00982E88">
              <w:rPr>
                <w:rFonts w:cs="Times New Roman"/>
                <w:sz w:val="24"/>
                <w:szCs w:val="24"/>
              </w:rPr>
              <w:t xml:space="preserve"> возможных осложнений, вызванных применением методики лечения;</w:t>
            </w:r>
          </w:p>
          <w:p w14:paraId="2157819A" w14:textId="50D2FB67" w:rsidR="00ED43DD" w:rsidRPr="00982E88" w:rsidRDefault="00ED43DD">
            <w:pPr>
              <w:pStyle w:val="a3"/>
              <w:numPr>
                <w:ilvl w:val="0"/>
                <w:numId w:val="22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наблюдени</w:t>
            </w:r>
            <w:r w:rsidR="00A72464" w:rsidRPr="00982E88">
              <w:rPr>
                <w:rFonts w:cs="Times New Roman"/>
                <w:sz w:val="24"/>
                <w:szCs w:val="24"/>
              </w:rPr>
              <w:t>е</w:t>
            </w:r>
            <w:r w:rsidRPr="00982E88">
              <w:rPr>
                <w:rFonts w:cs="Times New Roman"/>
                <w:sz w:val="24"/>
                <w:szCs w:val="24"/>
              </w:rPr>
              <w:t xml:space="preserve"> за ходом лечения пациента</w:t>
            </w:r>
          </w:p>
        </w:tc>
        <w:tc>
          <w:tcPr>
            <w:tcW w:w="1270" w:type="dxa"/>
            <w:vAlign w:val="center"/>
          </w:tcPr>
          <w:p w14:paraId="3513A9D1" w14:textId="265F4662" w:rsidR="00B15450" w:rsidRPr="00982E88" w:rsidRDefault="0002658C" w:rsidP="00F332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396</w:t>
            </w:r>
          </w:p>
        </w:tc>
      </w:tr>
      <w:tr w:rsidR="00B15450" w:rsidRPr="00982E88" w14:paraId="1D419171" w14:textId="77777777" w:rsidTr="00875161">
        <w:tc>
          <w:tcPr>
            <w:tcW w:w="8075" w:type="dxa"/>
          </w:tcPr>
          <w:p w14:paraId="4F0629CC" w14:textId="1A805BCF" w:rsidR="00B15450" w:rsidRPr="00982E88" w:rsidRDefault="00B15450" w:rsidP="00F332F0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lastRenderedPageBreak/>
              <w:t>4 семестр</w:t>
            </w:r>
          </w:p>
        </w:tc>
        <w:tc>
          <w:tcPr>
            <w:tcW w:w="1270" w:type="dxa"/>
            <w:vAlign w:val="center"/>
          </w:tcPr>
          <w:p w14:paraId="3A7E604F" w14:textId="77777777" w:rsidR="00B15450" w:rsidRPr="00982E88" w:rsidRDefault="00B15450" w:rsidP="00F332F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F1A97" w:rsidRPr="00982E88" w14:paraId="62B2A0CD" w14:textId="77777777" w:rsidTr="00875161">
        <w:tc>
          <w:tcPr>
            <w:tcW w:w="8075" w:type="dxa"/>
          </w:tcPr>
          <w:p w14:paraId="3FC56793" w14:textId="77777777" w:rsidR="007F1A97" w:rsidRPr="00982E88" w:rsidRDefault="007F1A97" w:rsidP="007F1A97">
            <w:pPr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1. Проведение обследование пациента с целью установления диагноза:</w:t>
            </w:r>
          </w:p>
          <w:p w14:paraId="129B4B5E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первичный и повторный осмотр пациентов;</w:t>
            </w:r>
          </w:p>
          <w:p w14:paraId="6AA6FEF5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первичного и повторного осмотров пациентов;</w:t>
            </w:r>
          </w:p>
          <w:p w14:paraId="238FE47B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получение информации от пациентов (их родственников/ законных представителей);</w:t>
            </w:r>
          </w:p>
          <w:p w14:paraId="623D169A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результатов сбора информации от пациентов (их родственников / законных представителей);</w:t>
            </w:r>
          </w:p>
          <w:p w14:paraId="5C98FC91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анкетирование пациентов на предмет общего состояния здоровья, выявление сопутствующих заболеваний;</w:t>
            </w:r>
          </w:p>
          <w:p w14:paraId="741E32B8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постановки предварительного диагноза и установления предварительного диагноза;</w:t>
            </w:r>
          </w:p>
          <w:p w14:paraId="458CBA33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выявление клинических признаков острой и хронической черепно-лицевой боли соматического, нейрогенного и психогенного происхождения;</w:t>
            </w:r>
          </w:p>
          <w:p w14:paraId="42D00C05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направлять пациента на лабораторные, инструментальные исследования, на консультацию к врачам-специалистам;</w:t>
            </w:r>
          </w:p>
          <w:p w14:paraId="4269FF52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лабораторных и инструментальных исследований;</w:t>
            </w:r>
          </w:p>
          <w:p w14:paraId="7774CF04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консультаций пациентов врачами-специалистами;</w:t>
            </w:r>
          </w:p>
          <w:p w14:paraId="5736D1AD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носителях));</w:t>
            </w:r>
          </w:p>
          <w:p w14:paraId="6D16B230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выявление у пациентов зубочелюстных, лицевых аномалий, деформаций и предпосылок их развития, дефектов коронок зубов и зубных рядов;</w:t>
            </w:r>
          </w:p>
          <w:p w14:paraId="1ABEBB33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выявление факторов риска онкопатологии (в том числе различных фоновых процессов, предопухолевых состояний);</w:t>
            </w:r>
          </w:p>
          <w:p w14:paraId="22204C66" w14:textId="77777777" w:rsidR="00251DF8" w:rsidRPr="00982E88" w:rsidRDefault="00251DF8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разработка алгоритма окончательного диагноза и его постановки;</w:t>
            </w:r>
          </w:p>
          <w:p w14:paraId="4C6195FF" w14:textId="50B585CA" w:rsidR="007F1A97" w:rsidRPr="00982E88" w:rsidRDefault="007F1A97" w:rsidP="007F1A97">
            <w:pPr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2. Организационно-управленческая деятельность</w:t>
            </w:r>
          </w:p>
          <w:p w14:paraId="16CADC46" w14:textId="277CC60D" w:rsidR="00251DF8" w:rsidRPr="00982E88" w:rsidRDefault="00251DF8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ведение медицинской документации</w:t>
            </w:r>
          </w:p>
          <w:p w14:paraId="279FE3AF" w14:textId="42ACB772" w:rsidR="007F1A97" w:rsidRPr="00982E88" w:rsidRDefault="00251DF8">
            <w:pPr>
              <w:pStyle w:val="a3"/>
              <w:numPr>
                <w:ilvl w:val="0"/>
                <w:numId w:val="22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составление плана работы и отчета о своей работе;</w:t>
            </w:r>
          </w:p>
          <w:p w14:paraId="63F98A68" w14:textId="17430441" w:rsidR="00251DF8" w:rsidRPr="00982E88" w:rsidRDefault="00251DF8">
            <w:pPr>
              <w:pStyle w:val="a3"/>
              <w:numPr>
                <w:ilvl w:val="0"/>
                <w:numId w:val="22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проведение экспертизы временной нетрудоспособности пациентов, нетрудоспособности по уходу за больным ребенком, определения медицинских показаний к трудоустройству, переводу на облегченные условия труда, санаторно-курортному лечению;</w:t>
            </w:r>
          </w:p>
          <w:p w14:paraId="733DD75E" w14:textId="56779E90" w:rsidR="00251DF8" w:rsidRPr="00982E88" w:rsidRDefault="00251DF8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контроль выполнения медицинскими работниками врачебных назначений</w:t>
            </w:r>
          </w:p>
          <w:p w14:paraId="0580FB3E" w14:textId="7562F806" w:rsidR="00251DF8" w:rsidRPr="00982E88" w:rsidRDefault="00251DF8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контроль (оценки) качества медицинской помощи</w:t>
            </w:r>
          </w:p>
          <w:p w14:paraId="20D2B706" w14:textId="669D0A31" w:rsidR="00251DF8" w:rsidRPr="00982E88" w:rsidRDefault="00251DF8">
            <w:pPr>
              <w:pStyle w:val="a3"/>
              <w:widowControl w:val="0"/>
              <w:numPr>
                <w:ilvl w:val="0"/>
                <w:numId w:val="22"/>
              </w:numPr>
              <w:autoSpaceDE w:val="0"/>
              <w:autoSpaceDN w:val="0"/>
              <w:ind w:left="447" w:right="57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 xml:space="preserve">предоставление медико-статистических показателей </w:t>
            </w:r>
          </w:p>
          <w:p w14:paraId="77754E40" w14:textId="0EF58142" w:rsidR="00251DF8" w:rsidRPr="00982E88" w:rsidRDefault="00251DF8">
            <w:pPr>
              <w:pStyle w:val="a3"/>
              <w:numPr>
                <w:ilvl w:val="0"/>
                <w:numId w:val="22"/>
              </w:numPr>
              <w:ind w:left="447"/>
              <w:rPr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анализ медико-статистических показателей (заболеваемости, инвалидности, смертности, летальности) населения</w:t>
            </w:r>
          </w:p>
        </w:tc>
        <w:tc>
          <w:tcPr>
            <w:tcW w:w="1270" w:type="dxa"/>
            <w:vAlign w:val="center"/>
          </w:tcPr>
          <w:p w14:paraId="6A47E1E9" w14:textId="0432C9C5" w:rsidR="007F1A97" w:rsidRPr="00982E88" w:rsidRDefault="007F1A97" w:rsidP="007F1A9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2E88">
              <w:rPr>
                <w:rFonts w:cs="Times New Roman"/>
                <w:sz w:val="24"/>
                <w:szCs w:val="24"/>
              </w:rPr>
              <w:t>756</w:t>
            </w:r>
          </w:p>
        </w:tc>
      </w:tr>
    </w:tbl>
    <w:p w14:paraId="469C2F13" w14:textId="3029DAC3" w:rsidR="00875161" w:rsidRPr="00982E88" w:rsidRDefault="00875161" w:rsidP="00875161">
      <w:pPr>
        <w:rPr>
          <w:rFonts w:cs="Times New Roman"/>
          <w:szCs w:val="28"/>
        </w:rPr>
      </w:pPr>
    </w:p>
    <w:p w14:paraId="50BA364B" w14:textId="61FE6044" w:rsidR="007F0753" w:rsidRPr="00982E88" w:rsidRDefault="007F0753" w:rsidP="00DB71BB">
      <w:pPr>
        <w:jc w:val="right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lastRenderedPageBreak/>
        <w:t xml:space="preserve">Таблица </w:t>
      </w:r>
      <w:r w:rsidR="00DB71BB" w:rsidRPr="00982E88">
        <w:rPr>
          <w:rFonts w:cs="Times New Roman"/>
          <w:szCs w:val="28"/>
        </w:rPr>
        <w:t>3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946"/>
      </w:tblGrid>
      <w:tr w:rsidR="007F0753" w:rsidRPr="00982E88" w14:paraId="3D7E2FA2" w14:textId="77777777" w:rsidTr="007200C9">
        <w:trPr>
          <w:trHeight w:val="828"/>
          <w:tblHeader/>
        </w:trPr>
        <w:tc>
          <w:tcPr>
            <w:tcW w:w="2410" w:type="dxa"/>
            <w:vAlign w:val="center"/>
          </w:tcPr>
          <w:p w14:paraId="2533F6A0" w14:textId="2D455795" w:rsidR="007F0753" w:rsidRPr="00982E88" w:rsidRDefault="007F0753" w:rsidP="0005489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Семестр прохождения практики</w:t>
            </w:r>
          </w:p>
        </w:tc>
        <w:tc>
          <w:tcPr>
            <w:tcW w:w="6946" w:type="dxa"/>
            <w:vAlign w:val="center"/>
          </w:tcPr>
          <w:p w14:paraId="0A320F36" w14:textId="77777777" w:rsidR="007F0753" w:rsidRPr="00982E88" w:rsidRDefault="007F0753" w:rsidP="0005489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7F0753" w:rsidRPr="00982E88" w14:paraId="380F803A" w14:textId="77777777" w:rsidTr="007200C9">
        <w:trPr>
          <w:trHeight w:val="283"/>
        </w:trPr>
        <w:tc>
          <w:tcPr>
            <w:tcW w:w="2410" w:type="dxa"/>
            <w:vAlign w:val="center"/>
          </w:tcPr>
          <w:p w14:paraId="2CF6295A" w14:textId="376ABBB4" w:rsidR="007F0753" w:rsidRPr="00982E88" w:rsidRDefault="007F0753" w:rsidP="0005489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1 семестр</w:t>
            </w:r>
          </w:p>
        </w:tc>
        <w:tc>
          <w:tcPr>
            <w:tcW w:w="6946" w:type="dxa"/>
            <w:vAlign w:val="center"/>
          </w:tcPr>
          <w:p w14:paraId="4BCBA9AE" w14:textId="77777777" w:rsidR="007F0753" w:rsidRPr="00982E88" w:rsidRDefault="00E43DF8" w:rsidP="0005489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УК-1.1 – УК-1.2, УК-4.1 – УК-4.3, </w:t>
            </w:r>
          </w:p>
          <w:p w14:paraId="534D2907" w14:textId="0C1E7A53" w:rsidR="00E43DF8" w:rsidRPr="00982E88" w:rsidRDefault="00E43DF8" w:rsidP="0005489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ОПК-1.1 – ОПК-1.2, ОПК-4.1 – ОПК-4.3, ОПК-7.1 – ОПК-7.3, </w:t>
            </w:r>
          </w:p>
          <w:p w14:paraId="2F1E4A27" w14:textId="7080E5D9" w:rsidR="00E43DF8" w:rsidRPr="00982E88" w:rsidRDefault="00E43DF8" w:rsidP="0005489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ПК-1.1 – ПК-1.4, ПК-5.1</w:t>
            </w:r>
          </w:p>
        </w:tc>
      </w:tr>
      <w:tr w:rsidR="007F0753" w:rsidRPr="00982E88" w14:paraId="5D3DF3AA" w14:textId="77777777" w:rsidTr="007200C9">
        <w:trPr>
          <w:trHeight w:val="283"/>
        </w:trPr>
        <w:tc>
          <w:tcPr>
            <w:tcW w:w="2410" w:type="dxa"/>
            <w:vAlign w:val="center"/>
          </w:tcPr>
          <w:p w14:paraId="45B7048A" w14:textId="553BE30C" w:rsidR="007F0753" w:rsidRPr="00982E88" w:rsidRDefault="007F0753" w:rsidP="0005489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2 семестр</w:t>
            </w:r>
          </w:p>
        </w:tc>
        <w:tc>
          <w:tcPr>
            <w:tcW w:w="6946" w:type="dxa"/>
            <w:vAlign w:val="center"/>
          </w:tcPr>
          <w:p w14:paraId="76D3D6F6" w14:textId="77777777" w:rsidR="00E43DF8" w:rsidRPr="00982E88" w:rsidRDefault="00E43DF8" w:rsidP="00E43D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УК-1.1 – УК-1.2, УК-4.1 – УК-4.3, </w:t>
            </w:r>
          </w:p>
          <w:p w14:paraId="5DDBCBB3" w14:textId="77777777" w:rsidR="00E43DF8" w:rsidRPr="00982E88" w:rsidRDefault="00E43DF8" w:rsidP="00E43D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ОПК-1.1 – ОПК-1.2, ОПК-4.1 – ОПК-4.3, </w:t>
            </w:r>
          </w:p>
          <w:p w14:paraId="37EA9713" w14:textId="63B625FA" w:rsidR="00E43DF8" w:rsidRPr="00982E88" w:rsidRDefault="00E43DF8" w:rsidP="00E43D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ОПК-6.1 – ОПК-6.3, ОПК-7.1 – ОПК-7.3, </w:t>
            </w:r>
          </w:p>
          <w:p w14:paraId="2660738F" w14:textId="78501436" w:rsidR="007F0753" w:rsidRPr="00982E88" w:rsidRDefault="00E43DF8" w:rsidP="00E43D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ПК-1.1 – ПК-1.4, ПК-3.1 – ПК-3.2, ПК-4.1 – ПК-4.2</w:t>
            </w:r>
          </w:p>
        </w:tc>
      </w:tr>
      <w:tr w:rsidR="007F0753" w:rsidRPr="00982E88" w14:paraId="4E80E20F" w14:textId="77777777" w:rsidTr="007200C9">
        <w:trPr>
          <w:trHeight w:val="283"/>
        </w:trPr>
        <w:tc>
          <w:tcPr>
            <w:tcW w:w="2410" w:type="dxa"/>
            <w:vAlign w:val="center"/>
          </w:tcPr>
          <w:p w14:paraId="2CB99BDF" w14:textId="042FA134" w:rsidR="007F0753" w:rsidRPr="00982E88" w:rsidRDefault="007F0753" w:rsidP="0005489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3 семестр</w:t>
            </w:r>
          </w:p>
        </w:tc>
        <w:tc>
          <w:tcPr>
            <w:tcW w:w="6946" w:type="dxa"/>
            <w:vAlign w:val="center"/>
          </w:tcPr>
          <w:p w14:paraId="58D378A3" w14:textId="77777777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УК-1.1 – УК-1.2, УК-4.1 – УК-4.3, </w:t>
            </w:r>
          </w:p>
          <w:p w14:paraId="43C7E220" w14:textId="75C84A4A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ОПК-1.1 – ОПК-1.2, ОПК-4.1 – ОПК-4.3, ОПК-5.1-ОПК-5.2,</w:t>
            </w:r>
          </w:p>
          <w:p w14:paraId="663AC874" w14:textId="59BDD85F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ОПК-10.1 – ОПК-10.2, </w:t>
            </w:r>
          </w:p>
          <w:p w14:paraId="395D61E2" w14:textId="0EC59700" w:rsidR="007F0753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ПК-1.1 – ПК-1.4, ПК-2.1 – ПК-2.2</w:t>
            </w:r>
          </w:p>
        </w:tc>
      </w:tr>
      <w:tr w:rsidR="007F0753" w:rsidRPr="00982E88" w14:paraId="26C3D7B2" w14:textId="77777777" w:rsidTr="007200C9">
        <w:trPr>
          <w:trHeight w:val="283"/>
        </w:trPr>
        <w:tc>
          <w:tcPr>
            <w:tcW w:w="2410" w:type="dxa"/>
            <w:vAlign w:val="center"/>
          </w:tcPr>
          <w:p w14:paraId="416D33D0" w14:textId="2FA16AD4" w:rsidR="007F0753" w:rsidRPr="00982E88" w:rsidRDefault="007F0753" w:rsidP="0005489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4 семестр</w:t>
            </w:r>
          </w:p>
        </w:tc>
        <w:tc>
          <w:tcPr>
            <w:tcW w:w="6946" w:type="dxa"/>
            <w:vAlign w:val="center"/>
          </w:tcPr>
          <w:p w14:paraId="79B42805" w14:textId="77777777" w:rsidR="002A43C6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УК-1.1 – УК-1.2, </w:t>
            </w:r>
            <w:r w:rsidR="002A43C6" w:rsidRPr="00982E88">
              <w:rPr>
                <w:bCs/>
                <w:sz w:val="24"/>
                <w:szCs w:val="24"/>
                <w:lang w:val="ru-RU"/>
              </w:rPr>
              <w:t xml:space="preserve">УК-3.1 – УК-3.3, </w:t>
            </w:r>
            <w:r w:rsidRPr="00982E88">
              <w:rPr>
                <w:bCs/>
                <w:sz w:val="24"/>
                <w:szCs w:val="24"/>
                <w:lang w:val="ru-RU"/>
              </w:rPr>
              <w:t xml:space="preserve">УК-4.1 – УК-4.3, </w:t>
            </w:r>
          </w:p>
          <w:p w14:paraId="1A891B2B" w14:textId="75D7FA8F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УК-5.1 – УК-5.3,</w:t>
            </w:r>
          </w:p>
          <w:p w14:paraId="48852F20" w14:textId="386DCB7F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 xml:space="preserve">ОПК-1.1 – ОПК-1.2, ОПК-2.1 – ОПК-2.2, ОПК-4.1 – ОПК-4.3, </w:t>
            </w:r>
          </w:p>
          <w:p w14:paraId="67249E0D" w14:textId="44BED062" w:rsidR="00000579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ОПК-8.1 – ОПК-8.4,</w:t>
            </w:r>
          </w:p>
          <w:p w14:paraId="42753D77" w14:textId="626B46BA" w:rsidR="007F0753" w:rsidRPr="00982E88" w:rsidRDefault="00000579" w:rsidP="0000057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82E88">
              <w:rPr>
                <w:bCs/>
                <w:sz w:val="24"/>
                <w:szCs w:val="24"/>
                <w:lang w:val="ru-RU"/>
              </w:rPr>
              <w:t>ПК-1.1 – ПК-1.4, ПК-6.1 – ПК-6.4</w:t>
            </w:r>
          </w:p>
        </w:tc>
      </w:tr>
    </w:tbl>
    <w:p w14:paraId="7C9A991D" w14:textId="77777777" w:rsidR="007F0753" w:rsidRPr="00982E88" w:rsidRDefault="007F0753" w:rsidP="00875161">
      <w:pPr>
        <w:rPr>
          <w:rFonts w:cs="Times New Roman"/>
          <w:szCs w:val="28"/>
        </w:rPr>
      </w:pPr>
    </w:p>
    <w:p w14:paraId="41A6563B" w14:textId="492556F4" w:rsidR="008C7EA1" w:rsidRPr="00982E88" w:rsidRDefault="008C7EA1" w:rsidP="006C33E9">
      <w:pPr>
        <w:ind w:firstLine="708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Практическая подготовка ординаторов обеспечивается путем их участия в медицинской деятельности, в том числе путем участия в оказании медицинской помощи гражданам.</w:t>
      </w:r>
    </w:p>
    <w:p w14:paraId="3885A988" w14:textId="2BF700EB" w:rsidR="008C7EA1" w:rsidRPr="00982E88" w:rsidRDefault="008C7EA1" w:rsidP="006C33E9">
      <w:pPr>
        <w:ind w:firstLine="708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Практическая подготовка ординаторов организуется в образовательных и научных организациях, осуществляющих медицинскую деятельность (клиники), в медицинских организациях, в том числе медицинских организациях, в которых располагаются структурные подразделения образовательных и научных организаций (клиническая база), в судебно-экспертных учреждениях и иных организациях, осуществляющих деятельность в сфере охраны здоровья граждан в Российской Федерации, имеющих лицензию на медицинскую деятельность, предусматривающую выполнение работ (оказание услуг), соответствующих видам работ, связанных с будущей профессиональной деятельностью и предусмотренных программой ординатуры.</w:t>
      </w:r>
    </w:p>
    <w:p w14:paraId="14F6268E" w14:textId="2A6A8642" w:rsidR="00875161" w:rsidRPr="00982E88" w:rsidRDefault="006C33E9" w:rsidP="00875161">
      <w:pPr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ab/>
        <w:t>Ординаторы в период прохождения практики:</w:t>
      </w:r>
    </w:p>
    <w:p w14:paraId="79F22DD0" w14:textId="77777777" w:rsidR="006C33E9" w:rsidRPr="00982E88" w:rsidRDefault="006C33E9">
      <w:pPr>
        <w:pStyle w:val="a3"/>
        <w:numPr>
          <w:ilvl w:val="0"/>
          <w:numId w:val="14"/>
        </w:numPr>
      </w:pPr>
      <w:r w:rsidRPr="00982E88">
        <w:t>ведут</w:t>
      </w:r>
      <w:r w:rsidRPr="00982E88">
        <w:rPr>
          <w:spacing w:val="-4"/>
        </w:rPr>
        <w:t xml:space="preserve"> </w:t>
      </w:r>
      <w:r w:rsidRPr="00982E88">
        <w:t>дневники</w:t>
      </w:r>
      <w:r w:rsidRPr="00982E88">
        <w:rPr>
          <w:spacing w:val="-4"/>
        </w:rPr>
        <w:t xml:space="preserve"> </w:t>
      </w:r>
      <w:r w:rsidRPr="00982E88">
        <w:t>практики;</w:t>
      </w:r>
    </w:p>
    <w:p w14:paraId="5AD48404" w14:textId="77777777" w:rsidR="006C33E9" w:rsidRPr="00982E88" w:rsidRDefault="006C33E9">
      <w:pPr>
        <w:pStyle w:val="a3"/>
        <w:numPr>
          <w:ilvl w:val="0"/>
          <w:numId w:val="14"/>
        </w:numPr>
      </w:pPr>
      <w:r w:rsidRPr="00982E88">
        <w:t>соблюдают</w:t>
      </w:r>
      <w:r w:rsidRPr="00982E88">
        <w:rPr>
          <w:spacing w:val="-3"/>
        </w:rPr>
        <w:t xml:space="preserve"> </w:t>
      </w:r>
      <w:r w:rsidRPr="00982E88">
        <w:t>правила</w:t>
      </w:r>
      <w:r w:rsidRPr="00982E88">
        <w:rPr>
          <w:spacing w:val="-3"/>
        </w:rPr>
        <w:t xml:space="preserve"> </w:t>
      </w:r>
      <w:r w:rsidRPr="00982E88">
        <w:t>внутреннего</w:t>
      </w:r>
      <w:r w:rsidRPr="00982E88">
        <w:rPr>
          <w:spacing w:val="-4"/>
        </w:rPr>
        <w:t xml:space="preserve"> </w:t>
      </w:r>
      <w:r w:rsidRPr="00982E88">
        <w:t>трудового</w:t>
      </w:r>
      <w:r w:rsidRPr="00982E88">
        <w:rPr>
          <w:spacing w:val="-2"/>
        </w:rPr>
        <w:t xml:space="preserve"> </w:t>
      </w:r>
      <w:r w:rsidRPr="00982E88">
        <w:t>распорядка;</w:t>
      </w:r>
    </w:p>
    <w:p w14:paraId="25D9663F" w14:textId="77777777" w:rsidR="006C33E9" w:rsidRPr="00982E88" w:rsidRDefault="006C33E9">
      <w:pPr>
        <w:pStyle w:val="a3"/>
        <w:numPr>
          <w:ilvl w:val="0"/>
          <w:numId w:val="14"/>
        </w:numPr>
      </w:pPr>
      <w:r w:rsidRPr="00982E88">
        <w:t>соблюдают</w:t>
      </w:r>
      <w:r w:rsidRPr="00982E88">
        <w:rPr>
          <w:spacing w:val="-1"/>
        </w:rPr>
        <w:t xml:space="preserve"> </w:t>
      </w:r>
      <w:r w:rsidRPr="00982E88">
        <w:t>правила</w:t>
      </w:r>
      <w:r w:rsidRPr="00982E88">
        <w:rPr>
          <w:spacing w:val="-2"/>
        </w:rPr>
        <w:t xml:space="preserve"> </w:t>
      </w:r>
      <w:r w:rsidRPr="00982E88">
        <w:t>охраны</w:t>
      </w:r>
      <w:r w:rsidRPr="00982E88">
        <w:rPr>
          <w:spacing w:val="-2"/>
        </w:rPr>
        <w:t xml:space="preserve"> </w:t>
      </w:r>
      <w:r w:rsidRPr="00982E88">
        <w:t>труда,</w:t>
      </w:r>
      <w:r w:rsidRPr="00982E88">
        <w:rPr>
          <w:spacing w:val="-2"/>
        </w:rPr>
        <w:t xml:space="preserve"> </w:t>
      </w:r>
      <w:r w:rsidRPr="00982E88">
        <w:t>техники</w:t>
      </w:r>
      <w:r w:rsidRPr="00982E88">
        <w:rPr>
          <w:spacing w:val="-1"/>
        </w:rPr>
        <w:t xml:space="preserve"> </w:t>
      </w:r>
      <w:r w:rsidRPr="00982E88">
        <w:t>безопасности,</w:t>
      </w:r>
      <w:r w:rsidRPr="00982E88">
        <w:rPr>
          <w:spacing w:val="-2"/>
        </w:rPr>
        <w:t xml:space="preserve"> </w:t>
      </w:r>
      <w:r w:rsidRPr="00982E88">
        <w:t>в</w:t>
      </w:r>
      <w:r w:rsidRPr="00982E88">
        <w:rPr>
          <w:spacing w:val="-2"/>
        </w:rPr>
        <w:t xml:space="preserve"> </w:t>
      </w:r>
      <w:r w:rsidRPr="00982E88">
        <w:t>т.ч.</w:t>
      </w:r>
      <w:r w:rsidRPr="00982E88">
        <w:rPr>
          <w:spacing w:val="-1"/>
        </w:rPr>
        <w:t xml:space="preserve"> </w:t>
      </w:r>
      <w:r w:rsidRPr="00982E88">
        <w:t>пожарной;</w:t>
      </w:r>
    </w:p>
    <w:p w14:paraId="20343BBB" w14:textId="77777777" w:rsidR="006C33E9" w:rsidRPr="00982E88" w:rsidRDefault="006C33E9">
      <w:pPr>
        <w:pStyle w:val="a3"/>
        <w:numPr>
          <w:ilvl w:val="0"/>
          <w:numId w:val="14"/>
        </w:numPr>
      </w:pPr>
      <w:r w:rsidRPr="00982E88">
        <w:t>готовят</w:t>
      </w:r>
      <w:r w:rsidRPr="00982E88">
        <w:rPr>
          <w:spacing w:val="-3"/>
        </w:rPr>
        <w:t xml:space="preserve"> </w:t>
      </w:r>
      <w:r w:rsidRPr="00982E88">
        <w:t>отчет</w:t>
      </w:r>
      <w:r w:rsidRPr="00982E88">
        <w:rPr>
          <w:spacing w:val="-1"/>
        </w:rPr>
        <w:t xml:space="preserve"> </w:t>
      </w:r>
      <w:r w:rsidRPr="00982E88">
        <w:t>о</w:t>
      </w:r>
      <w:r w:rsidRPr="00982E88">
        <w:rPr>
          <w:spacing w:val="-2"/>
        </w:rPr>
        <w:t xml:space="preserve"> </w:t>
      </w:r>
      <w:r w:rsidRPr="00982E88">
        <w:t>прохождении</w:t>
      </w:r>
      <w:r w:rsidRPr="00982E88">
        <w:rPr>
          <w:spacing w:val="-2"/>
        </w:rPr>
        <w:t xml:space="preserve"> </w:t>
      </w:r>
      <w:r w:rsidRPr="00982E88">
        <w:t>практики.</w:t>
      </w:r>
    </w:p>
    <w:p w14:paraId="0EE43B4B" w14:textId="141A3EA0" w:rsidR="006C33E9" w:rsidRPr="00982E88" w:rsidRDefault="006C33E9" w:rsidP="006C33E9">
      <w:pPr>
        <w:ind w:firstLine="708"/>
      </w:pPr>
      <w:r w:rsidRPr="00982E88">
        <w:t>В процессе прохождения практики обучающийся руководствуется данной</w:t>
      </w:r>
      <w:r w:rsidR="008C7EA1" w:rsidRPr="00982E88">
        <w:t xml:space="preserve"> </w:t>
      </w:r>
      <w:r w:rsidRPr="00982E88">
        <w:rPr>
          <w:spacing w:val="-57"/>
        </w:rPr>
        <w:t xml:space="preserve"> </w:t>
      </w:r>
      <w:r w:rsidRPr="00982E88">
        <w:t>программой производственной практики.</w:t>
      </w:r>
    </w:p>
    <w:p w14:paraId="778BD319" w14:textId="77777777" w:rsidR="006C33E9" w:rsidRPr="00982E88" w:rsidRDefault="006C33E9" w:rsidP="00875161">
      <w:pPr>
        <w:rPr>
          <w:rFonts w:cs="Times New Roman"/>
          <w:szCs w:val="28"/>
        </w:rPr>
      </w:pPr>
    </w:p>
    <w:p w14:paraId="4CAB7E99" w14:textId="49F248E7" w:rsidR="006C33E9" w:rsidRPr="00982E88" w:rsidRDefault="006C33E9" w:rsidP="00DB71BB">
      <w:pPr>
        <w:pStyle w:val="1"/>
      </w:pPr>
      <w:bookmarkStart w:id="9" w:name="_Toc236822794"/>
      <w:r w:rsidRPr="00982E88">
        <w:t>3. ФОРМЫ ОТЧЕТНОСТИ ПО ПРАКТИКЕ</w:t>
      </w:r>
      <w:bookmarkEnd w:id="9"/>
    </w:p>
    <w:p w14:paraId="4E66F0D8" w14:textId="77777777" w:rsidR="006C33E9" w:rsidRPr="00982E88" w:rsidRDefault="006C33E9" w:rsidP="006C33E9">
      <w:pPr>
        <w:ind w:firstLine="708"/>
      </w:pPr>
      <w:r w:rsidRPr="00982E88">
        <w:t>Комплект</w:t>
      </w:r>
      <w:r w:rsidRPr="00982E88">
        <w:rPr>
          <w:spacing w:val="-3"/>
        </w:rPr>
        <w:t xml:space="preserve"> </w:t>
      </w:r>
      <w:r w:rsidRPr="00982E88">
        <w:t>отчетных</w:t>
      </w:r>
      <w:r w:rsidRPr="00982E88">
        <w:rPr>
          <w:spacing w:val="-1"/>
        </w:rPr>
        <w:t xml:space="preserve"> </w:t>
      </w:r>
      <w:r w:rsidRPr="00982E88">
        <w:t>документов</w:t>
      </w:r>
      <w:r w:rsidRPr="00982E88">
        <w:rPr>
          <w:spacing w:val="-3"/>
        </w:rPr>
        <w:t xml:space="preserve"> </w:t>
      </w:r>
      <w:r w:rsidRPr="00982E88">
        <w:t>по</w:t>
      </w:r>
      <w:r w:rsidRPr="00982E88">
        <w:rPr>
          <w:spacing w:val="-2"/>
        </w:rPr>
        <w:t xml:space="preserve"> </w:t>
      </w:r>
      <w:r w:rsidRPr="00982E88">
        <w:t>практике</w:t>
      </w:r>
      <w:r w:rsidRPr="00982E88">
        <w:rPr>
          <w:spacing w:val="-4"/>
        </w:rPr>
        <w:t xml:space="preserve"> </w:t>
      </w:r>
      <w:r w:rsidRPr="00982E88">
        <w:t>на</w:t>
      </w:r>
      <w:r w:rsidRPr="00982E88">
        <w:rPr>
          <w:spacing w:val="-7"/>
        </w:rPr>
        <w:t xml:space="preserve"> </w:t>
      </w:r>
      <w:r w:rsidRPr="00982E88">
        <w:t>каждого</w:t>
      </w:r>
      <w:r w:rsidRPr="00982E88">
        <w:rPr>
          <w:spacing w:val="-2"/>
        </w:rPr>
        <w:t xml:space="preserve"> </w:t>
      </w:r>
      <w:r w:rsidRPr="00982E88">
        <w:t>обучающегося</w:t>
      </w:r>
      <w:r w:rsidRPr="00982E88">
        <w:rPr>
          <w:spacing w:val="-3"/>
        </w:rPr>
        <w:t xml:space="preserve"> </w:t>
      </w:r>
      <w:r w:rsidRPr="00982E88">
        <w:t>включает:</w:t>
      </w:r>
    </w:p>
    <w:p w14:paraId="5E327232" w14:textId="7D4A5692" w:rsidR="006C33E9" w:rsidRPr="00982E88" w:rsidRDefault="006C33E9">
      <w:pPr>
        <w:pStyle w:val="a3"/>
        <w:numPr>
          <w:ilvl w:val="0"/>
          <w:numId w:val="15"/>
        </w:numPr>
        <w:ind w:left="414" w:hanging="357"/>
      </w:pPr>
      <w:r w:rsidRPr="00982E88">
        <w:lastRenderedPageBreak/>
        <w:t>дневник</w:t>
      </w:r>
      <w:r w:rsidRPr="00982E88">
        <w:rPr>
          <w:spacing w:val="-1"/>
        </w:rPr>
        <w:t xml:space="preserve"> </w:t>
      </w:r>
      <w:r w:rsidRPr="00982E88">
        <w:t>практики;</w:t>
      </w:r>
    </w:p>
    <w:p w14:paraId="5053DF4D" w14:textId="4DE140CA" w:rsidR="006C33E9" w:rsidRPr="00982E88" w:rsidRDefault="006C33E9">
      <w:pPr>
        <w:pStyle w:val="a3"/>
        <w:numPr>
          <w:ilvl w:val="0"/>
          <w:numId w:val="15"/>
        </w:numPr>
        <w:ind w:left="414" w:hanging="357"/>
      </w:pPr>
      <w:r w:rsidRPr="00982E88">
        <w:t>характеристика</w:t>
      </w:r>
      <w:r w:rsidRPr="00982E88">
        <w:rPr>
          <w:spacing w:val="49"/>
        </w:rPr>
        <w:t xml:space="preserve"> </w:t>
      </w:r>
      <w:r w:rsidRPr="00982E88">
        <w:t>на</w:t>
      </w:r>
      <w:r w:rsidRPr="00982E88">
        <w:rPr>
          <w:spacing w:val="49"/>
        </w:rPr>
        <w:t xml:space="preserve"> </w:t>
      </w:r>
      <w:r w:rsidRPr="00982E88">
        <w:t>обучающегося,</w:t>
      </w:r>
      <w:r w:rsidRPr="00982E88">
        <w:rPr>
          <w:spacing w:val="52"/>
        </w:rPr>
        <w:t xml:space="preserve"> </w:t>
      </w:r>
      <w:r w:rsidRPr="00982E88">
        <w:t>содержащая</w:t>
      </w:r>
      <w:r w:rsidRPr="00982E88">
        <w:rPr>
          <w:spacing w:val="51"/>
        </w:rPr>
        <w:t xml:space="preserve"> </w:t>
      </w:r>
      <w:r w:rsidRPr="00982E88">
        <w:t>сведения</w:t>
      </w:r>
      <w:r w:rsidRPr="00982E88">
        <w:rPr>
          <w:spacing w:val="50"/>
        </w:rPr>
        <w:t xml:space="preserve"> </w:t>
      </w:r>
      <w:r w:rsidRPr="00982E88">
        <w:t>об</w:t>
      </w:r>
      <w:r w:rsidRPr="00982E88">
        <w:rPr>
          <w:spacing w:val="53"/>
        </w:rPr>
        <w:t xml:space="preserve"> </w:t>
      </w:r>
      <w:r w:rsidRPr="00982E88">
        <w:t>уровне</w:t>
      </w:r>
      <w:r w:rsidRPr="00982E88">
        <w:rPr>
          <w:spacing w:val="49"/>
        </w:rPr>
        <w:t xml:space="preserve"> </w:t>
      </w:r>
      <w:r w:rsidRPr="00982E88">
        <w:t>освоения</w:t>
      </w:r>
      <w:r w:rsidRPr="00982E88">
        <w:rPr>
          <w:spacing w:val="-57"/>
        </w:rPr>
        <w:t xml:space="preserve"> </w:t>
      </w:r>
      <w:r w:rsidRPr="00982E88">
        <w:t>обучающимся</w:t>
      </w:r>
      <w:r w:rsidRPr="00982E88">
        <w:rPr>
          <w:spacing w:val="-1"/>
        </w:rPr>
        <w:t xml:space="preserve"> </w:t>
      </w:r>
      <w:r w:rsidRPr="00982E88">
        <w:t>компетенций в</w:t>
      </w:r>
      <w:r w:rsidRPr="00982E88">
        <w:rPr>
          <w:spacing w:val="-2"/>
        </w:rPr>
        <w:t xml:space="preserve"> </w:t>
      </w:r>
      <w:r w:rsidRPr="00982E88">
        <w:t>период</w:t>
      </w:r>
      <w:r w:rsidRPr="00982E88">
        <w:rPr>
          <w:spacing w:val="-1"/>
        </w:rPr>
        <w:t xml:space="preserve"> </w:t>
      </w:r>
      <w:r w:rsidRPr="00982E88">
        <w:t>прохождения практики;</w:t>
      </w:r>
    </w:p>
    <w:p w14:paraId="158AD215" w14:textId="27E80A7D" w:rsidR="006C33E9" w:rsidRPr="00982E88" w:rsidRDefault="006C33E9">
      <w:pPr>
        <w:pStyle w:val="a3"/>
        <w:numPr>
          <w:ilvl w:val="0"/>
          <w:numId w:val="15"/>
        </w:numPr>
        <w:ind w:left="414" w:hanging="357"/>
        <w:rPr>
          <w:spacing w:val="1"/>
        </w:rPr>
      </w:pPr>
      <w:r w:rsidRPr="00982E88">
        <w:t>отчет</w:t>
      </w:r>
      <w:r w:rsidRPr="00982E88">
        <w:rPr>
          <w:spacing w:val="1"/>
        </w:rPr>
        <w:t xml:space="preserve"> </w:t>
      </w:r>
      <w:r w:rsidRPr="00982E88">
        <w:t>о</w:t>
      </w:r>
      <w:r w:rsidRPr="00982E88">
        <w:rPr>
          <w:spacing w:val="60"/>
        </w:rPr>
        <w:t xml:space="preserve"> </w:t>
      </w:r>
      <w:r w:rsidRPr="00982E88">
        <w:t>прохождении</w:t>
      </w:r>
      <w:r w:rsidRPr="00982E88">
        <w:rPr>
          <w:spacing w:val="60"/>
        </w:rPr>
        <w:t xml:space="preserve"> </w:t>
      </w:r>
      <w:r w:rsidRPr="00982E88">
        <w:t>практики.</w:t>
      </w:r>
      <w:r w:rsidRPr="00982E88">
        <w:rPr>
          <w:spacing w:val="1"/>
        </w:rPr>
        <w:t xml:space="preserve"> </w:t>
      </w:r>
    </w:p>
    <w:p w14:paraId="3CAA5F78" w14:textId="2D61A1D9" w:rsidR="006C33E9" w:rsidRPr="00982E88" w:rsidRDefault="006C33E9" w:rsidP="006C33E9">
      <w:pPr>
        <w:ind w:firstLine="708"/>
      </w:pPr>
      <w:r w:rsidRPr="00982E88">
        <w:t>Оценивание</w:t>
      </w:r>
      <w:r w:rsidRPr="00982E88">
        <w:rPr>
          <w:spacing w:val="-5"/>
        </w:rPr>
        <w:t xml:space="preserve"> </w:t>
      </w:r>
      <w:r w:rsidRPr="00982E88">
        <w:t>практики</w:t>
      </w:r>
      <w:r w:rsidRPr="00982E88">
        <w:rPr>
          <w:spacing w:val="-4"/>
        </w:rPr>
        <w:t xml:space="preserve"> </w:t>
      </w:r>
      <w:r w:rsidRPr="00982E88">
        <w:t>осуществляется</w:t>
      </w:r>
      <w:r w:rsidRPr="00982E88">
        <w:rPr>
          <w:spacing w:val="-2"/>
        </w:rPr>
        <w:t xml:space="preserve"> </w:t>
      </w:r>
      <w:r w:rsidRPr="00982E88">
        <w:t>в</w:t>
      </w:r>
      <w:r w:rsidRPr="00982E88">
        <w:rPr>
          <w:spacing w:val="-5"/>
        </w:rPr>
        <w:t xml:space="preserve"> </w:t>
      </w:r>
      <w:r w:rsidRPr="00982E88">
        <w:t>ходе:</w:t>
      </w:r>
    </w:p>
    <w:p w14:paraId="6F1D57E8" w14:textId="0FC6765F" w:rsidR="006C33E9" w:rsidRPr="00982E88" w:rsidRDefault="008C7EA1">
      <w:pPr>
        <w:pStyle w:val="a3"/>
        <w:numPr>
          <w:ilvl w:val="0"/>
          <w:numId w:val="16"/>
        </w:numPr>
        <w:ind w:left="414" w:hanging="357"/>
      </w:pPr>
      <w:r w:rsidRPr="00982E88">
        <w:t>текущего контроля успеваемости, который проводится ответственным работником</w:t>
      </w:r>
      <w:r w:rsidRPr="00982E88">
        <w:rPr>
          <w:spacing w:val="1"/>
        </w:rPr>
        <w:t xml:space="preserve"> </w:t>
      </w:r>
      <w:r w:rsidRPr="00982E88">
        <w:t>за</w:t>
      </w:r>
      <w:r w:rsidRPr="00982E88">
        <w:rPr>
          <w:spacing w:val="-9"/>
        </w:rPr>
        <w:t xml:space="preserve"> </w:t>
      </w:r>
      <w:r w:rsidRPr="00982E88">
        <w:t>проведение</w:t>
      </w:r>
      <w:r w:rsidRPr="00982E88">
        <w:rPr>
          <w:spacing w:val="-8"/>
        </w:rPr>
        <w:t xml:space="preserve"> </w:t>
      </w:r>
      <w:r w:rsidRPr="00982E88">
        <w:t>практической</w:t>
      </w:r>
      <w:r w:rsidRPr="00982E88">
        <w:rPr>
          <w:spacing w:val="-6"/>
        </w:rPr>
        <w:t xml:space="preserve"> </w:t>
      </w:r>
      <w:r w:rsidRPr="00982E88">
        <w:t>подготовки</w:t>
      </w:r>
      <w:r w:rsidRPr="00982E88">
        <w:rPr>
          <w:spacing w:val="-4"/>
        </w:rPr>
        <w:t xml:space="preserve"> </w:t>
      </w:r>
      <w:r w:rsidRPr="00982E88">
        <w:t>по</w:t>
      </w:r>
      <w:r w:rsidRPr="00982E88">
        <w:rPr>
          <w:spacing w:val="-10"/>
        </w:rPr>
        <w:t xml:space="preserve"> </w:t>
      </w:r>
      <w:r w:rsidRPr="00982E88">
        <w:t>итогам</w:t>
      </w:r>
      <w:r w:rsidRPr="00982E88">
        <w:rPr>
          <w:spacing w:val="-8"/>
        </w:rPr>
        <w:t xml:space="preserve"> </w:t>
      </w:r>
      <w:r w:rsidRPr="00982E88">
        <w:t>выполнения</w:t>
      </w:r>
      <w:r w:rsidRPr="00982E88">
        <w:rPr>
          <w:spacing w:val="-5"/>
        </w:rPr>
        <w:t xml:space="preserve"> </w:t>
      </w:r>
      <w:r w:rsidRPr="00982E88">
        <w:t>отдельных</w:t>
      </w:r>
      <w:r w:rsidRPr="00982E88">
        <w:rPr>
          <w:spacing w:val="-7"/>
        </w:rPr>
        <w:t xml:space="preserve"> </w:t>
      </w:r>
      <w:r w:rsidRPr="00982E88">
        <w:t>видов</w:t>
      </w:r>
      <w:r w:rsidRPr="00982E88">
        <w:rPr>
          <w:spacing w:val="-7"/>
        </w:rPr>
        <w:t xml:space="preserve"> </w:t>
      </w:r>
      <w:r w:rsidRPr="00982E88">
        <w:t>работ</w:t>
      </w:r>
      <w:r w:rsidRPr="00982E88">
        <w:rPr>
          <w:spacing w:val="-7"/>
        </w:rPr>
        <w:t xml:space="preserve"> </w:t>
      </w:r>
      <w:r w:rsidRPr="00982E88">
        <w:t>или</w:t>
      </w:r>
      <w:r w:rsidRPr="00982E88">
        <w:rPr>
          <w:spacing w:val="-58"/>
        </w:rPr>
        <w:t xml:space="preserve"> </w:t>
      </w:r>
      <w:r w:rsidRPr="00982E88">
        <w:t>разделов в целом, в виде разбора клинических ситуаций и оценки практических навыков,</w:t>
      </w:r>
      <w:r w:rsidRPr="00982E88">
        <w:rPr>
          <w:spacing w:val="1"/>
        </w:rPr>
        <w:t xml:space="preserve"> </w:t>
      </w:r>
      <w:r w:rsidRPr="00982E88">
        <w:t>выполненных в рамках решения конкретной профессиональной задачи, о чем делается</w:t>
      </w:r>
      <w:r w:rsidRPr="00982E88">
        <w:rPr>
          <w:spacing w:val="1"/>
        </w:rPr>
        <w:t xml:space="preserve"> </w:t>
      </w:r>
      <w:r w:rsidRPr="00982E88">
        <w:t>соответствующая</w:t>
      </w:r>
      <w:r w:rsidRPr="00982E88">
        <w:rPr>
          <w:spacing w:val="-1"/>
        </w:rPr>
        <w:t xml:space="preserve"> </w:t>
      </w:r>
      <w:r w:rsidRPr="00982E88">
        <w:t>отметка</w:t>
      </w:r>
      <w:r w:rsidRPr="00982E88">
        <w:rPr>
          <w:spacing w:val="-1"/>
        </w:rPr>
        <w:t xml:space="preserve"> </w:t>
      </w:r>
      <w:r w:rsidRPr="00982E88">
        <w:t>в</w:t>
      </w:r>
      <w:r w:rsidRPr="00982E88">
        <w:rPr>
          <w:spacing w:val="1"/>
        </w:rPr>
        <w:t xml:space="preserve"> </w:t>
      </w:r>
      <w:r w:rsidRPr="00982E88">
        <w:t>дневнике</w:t>
      </w:r>
      <w:r w:rsidRPr="00982E88">
        <w:rPr>
          <w:spacing w:val="-1"/>
        </w:rPr>
        <w:t xml:space="preserve"> </w:t>
      </w:r>
      <w:r w:rsidRPr="00982E88">
        <w:t>практики</w:t>
      </w:r>
      <w:r w:rsidR="006C33E9" w:rsidRPr="00982E88">
        <w:t>;</w:t>
      </w:r>
    </w:p>
    <w:p w14:paraId="53C24CE7" w14:textId="35DF702E" w:rsidR="006C33E9" w:rsidRPr="00982E88" w:rsidRDefault="006C33E9">
      <w:pPr>
        <w:pStyle w:val="a3"/>
        <w:numPr>
          <w:ilvl w:val="0"/>
          <w:numId w:val="16"/>
        </w:numPr>
        <w:ind w:left="414" w:hanging="357"/>
      </w:pPr>
      <w:r w:rsidRPr="00982E88">
        <w:t>промежуточной</w:t>
      </w:r>
      <w:r w:rsidRPr="00982E88">
        <w:rPr>
          <w:spacing w:val="1"/>
        </w:rPr>
        <w:t xml:space="preserve"> </w:t>
      </w:r>
      <w:r w:rsidRPr="00982E88">
        <w:t>аттестации,</w:t>
      </w:r>
      <w:r w:rsidRPr="00982E88">
        <w:rPr>
          <w:spacing w:val="1"/>
        </w:rPr>
        <w:t xml:space="preserve"> </w:t>
      </w:r>
      <w:r w:rsidRPr="00982E88">
        <w:t>которая</w:t>
      </w:r>
      <w:r w:rsidRPr="00982E88">
        <w:rPr>
          <w:spacing w:val="1"/>
        </w:rPr>
        <w:t xml:space="preserve"> </w:t>
      </w:r>
      <w:r w:rsidRPr="00982E88">
        <w:t>проводится</w:t>
      </w:r>
      <w:r w:rsidRPr="00982E88">
        <w:rPr>
          <w:spacing w:val="1"/>
        </w:rPr>
        <w:t xml:space="preserve"> </w:t>
      </w:r>
      <w:r w:rsidRPr="00982E88">
        <w:t>руководителем</w:t>
      </w:r>
      <w:r w:rsidRPr="00982E88">
        <w:rPr>
          <w:spacing w:val="1"/>
        </w:rPr>
        <w:t xml:space="preserve"> </w:t>
      </w:r>
      <w:r w:rsidRPr="00982E88">
        <w:t>практической</w:t>
      </w:r>
      <w:r w:rsidRPr="00982E88">
        <w:rPr>
          <w:spacing w:val="-57"/>
        </w:rPr>
        <w:t xml:space="preserve"> </w:t>
      </w:r>
      <w:r w:rsidRPr="00982E88">
        <w:t>подготовки</w:t>
      </w:r>
      <w:r w:rsidRPr="00982E88">
        <w:rPr>
          <w:spacing w:val="-7"/>
        </w:rPr>
        <w:t xml:space="preserve"> </w:t>
      </w:r>
      <w:r w:rsidRPr="00982E88">
        <w:t>от</w:t>
      </w:r>
      <w:r w:rsidRPr="00982E88">
        <w:rPr>
          <w:spacing w:val="-5"/>
        </w:rPr>
        <w:t xml:space="preserve"> </w:t>
      </w:r>
      <w:r w:rsidRPr="00982E88">
        <w:t>Института</w:t>
      </w:r>
      <w:r w:rsidRPr="00982E88">
        <w:rPr>
          <w:spacing w:val="-7"/>
        </w:rPr>
        <w:t xml:space="preserve"> </w:t>
      </w:r>
      <w:r w:rsidRPr="00982E88">
        <w:t>в</w:t>
      </w:r>
      <w:r w:rsidRPr="00982E88">
        <w:rPr>
          <w:spacing w:val="-8"/>
        </w:rPr>
        <w:t xml:space="preserve"> </w:t>
      </w:r>
      <w:r w:rsidRPr="00982E88">
        <w:t>период,</w:t>
      </w:r>
      <w:r w:rsidRPr="00982E88">
        <w:rPr>
          <w:spacing w:val="-7"/>
        </w:rPr>
        <w:t xml:space="preserve"> </w:t>
      </w:r>
      <w:r w:rsidRPr="00982E88">
        <w:t>предусмотренный</w:t>
      </w:r>
      <w:r w:rsidRPr="00982E88">
        <w:rPr>
          <w:spacing w:val="-7"/>
        </w:rPr>
        <w:t xml:space="preserve"> </w:t>
      </w:r>
      <w:r w:rsidRPr="00982E88">
        <w:t>календарным</w:t>
      </w:r>
      <w:r w:rsidRPr="00982E88">
        <w:rPr>
          <w:spacing w:val="-6"/>
        </w:rPr>
        <w:t xml:space="preserve"> </w:t>
      </w:r>
      <w:r w:rsidRPr="00982E88">
        <w:t>учебным</w:t>
      </w:r>
      <w:r w:rsidRPr="00982E88">
        <w:rPr>
          <w:spacing w:val="-7"/>
        </w:rPr>
        <w:t xml:space="preserve"> </w:t>
      </w:r>
      <w:r w:rsidRPr="00982E88">
        <w:t>графиком.</w:t>
      </w:r>
    </w:p>
    <w:p w14:paraId="600D09DD" w14:textId="77777777" w:rsidR="006C33E9" w:rsidRPr="00982E88" w:rsidRDefault="006C33E9" w:rsidP="006C33E9">
      <w:pPr>
        <w:ind w:firstLine="708"/>
      </w:pPr>
      <w:r w:rsidRPr="00982E88">
        <w:t>Промежуточная</w:t>
      </w:r>
      <w:r w:rsidRPr="00982E88">
        <w:rPr>
          <w:spacing w:val="22"/>
        </w:rPr>
        <w:t xml:space="preserve"> </w:t>
      </w:r>
      <w:r w:rsidRPr="00982E88">
        <w:t>аттестация</w:t>
      </w:r>
      <w:r w:rsidRPr="00982E88">
        <w:rPr>
          <w:spacing w:val="23"/>
        </w:rPr>
        <w:t xml:space="preserve"> </w:t>
      </w:r>
      <w:r w:rsidRPr="00982E88">
        <w:t>проводится</w:t>
      </w:r>
      <w:r w:rsidRPr="00982E88">
        <w:rPr>
          <w:spacing w:val="20"/>
        </w:rPr>
        <w:t xml:space="preserve"> </w:t>
      </w:r>
      <w:r w:rsidRPr="00982E88">
        <w:t>в</w:t>
      </w:r>
      <w:r w:rsidRPr="00982E88">
        <w:rPr>
          <w:spacing w:val="19"/>
        </w:rPr>
        <w:t xml:space="preserve"> </w:t>
      </w:r>
      <w:r w:rsidRPr="00982E88">
        <w:t>форме</w:t>
      </w:r>
      <w:r w:rsidRPr="00982E88">
        <w:rPr>
          <w:spacing w:val="21"/>
        </w:rPr>
        <w:t xml:space="preserve"> </w:t>
      </w:r>
      <w:r w:rsidRPr="00982E88">
        <w:t>защиты</w:t>
      </w:r>
      <w:r w:rsidRPr="00982E88">
        <w:rPr>
          <w:spacing w:val="20"/>
        </w:rPr>
        <w:t xml:space="preserve"> </w:t>
      </w:r>
      <w:r w:rsidRPr="00982E88">
        <w:t>отчета</w:t>
      </w:r>
      <w:r w:rsidRPr="00982E88">
        <w:rPr>
          <w:spacing w:val="22"/>
        </w:rPr>
        <w:t xml:space="preserve"> </w:t>
      </w:r>
      <w:r w:rsidRPr="00982E88">
        <w:t>о</w:t>
      </w:r>
      <w:r w:rsidRPr="00982E88">
        <w:rPr>
          <w:spacing w:val="20"/>
        </w:rPr>
        <w:t xml:space="preserve"> </w:t>
      </w:r>
      <w:r w:rsidRPr="00982E88">
        <w:t>прохождении</w:t>
      </w:r>
      <w:r w:rsidRPr="00982E88">
        <w:rPr>
          <w:spacing w:val="-57"/>
        </w:rPr>
        <w:t xml:space="preserve"> </w:t>
      </w:r>
      <w:r w:rsidRPr="00982E88">
        <w:t>практики.</w:t>
      </w:r>
      <w:r w:rsidRPr="00982E88">
        <w:rPr>
          <w:spacing w:val="-2"/>
        </w:rPr>
        <w:t xml:space="preserve"> </w:t>
      </w:r>
      <w:r w:rsidRPr="00982E88">
        <w:t>При</w:t>
      </w:r>
      <w:r w:rsidRPr="00982E88">
        <w:rPr>
          <w:spacing w:val="-1"/>
        </w:rPr>
        <w:t xml:space="preserve"> </w:t>
      </w:r>
      <w:r w:rsidRPr="00982E88">
        <w:t>выставлении</w:t>
      </w:r>
      <w:r w:rsidRPr="00982E88">
        <w:rPr>
          <w:spacing w:val="-1"/>
        </w:rPr>
        <w:t xml:space="preserve"> </w:t>
      </w:r>
      <w:r w:rsidRPr="00982E88">
        <w:t>оценки</w:t>
      </w:r>
      <w:r w:rsidRPr="00982E88">
        <w:rPr>
          <w:spacing w:val="2"/>
        </w:rPr>
        <w:t xml:space="preserve"> </w:t>
      </w:r>
      <w:r w:rsidRPr="00982E88">
        <w:t>учитываются характеристика</w:t>
      </w:r>
      <w:r w:rsidRPr="00982E88">
        <w:rPr>
          <w:spacing w:val="-2"/>
        </w:rPr>
        <w:t xml:space="preserve"> </w:t>
      </w:r>
      <w:r w:rsidRPr="00982E88">
        <w:t>на</w:t>
      </w:r>
      <w:r w:rsidRPr="00982E88">
        <w:rPr>
          <w:spacing w:val="-2"/>
        </w:rPr>
        <w:t xml:space="preserve"> </w:t>
      </w:r>
      <w:r w:rsidRPr="00982E88">
        <w:t>обучающегося.</w:t>
      </w:r>
    </w:p>
    <w:p w14:paraId="6F405C38" w14:textId="77777777" w:rsidR="006C33E9" w:rsidRPr="00982E88" w:rsidRDefault="006C33E9" w:rsidP="006C33E9">
      <w:pPr>
        <w:ind w:left="708"/>
      </w:pPr>
      <w:r w:rsidRPr="00982E88">
        <w:t>Форма</w:t>
      </w:r>
      <w:r w:rsidRPr="00982E88">
        <w:rPr>
          <w:spacing w:val="-5"/>
        </w:rPr>
        <w:t xml:space="preserve"> </w:t>
      </w:r>
      <w:r w:rsidRPr="00982E88">
        <w:t>промежуточной</w:t>
      </w:r>
      <w:r w:rsidRPr="00982E88">
        <w:rPr>
          <w:spacing w:val="-2"/>
        </w:rPr>
        <w:t xml:space="preserve"> </w:t>
      </w:r>
      <w:r w:rsidRPr="00982E88">
        <w:t>аттестации</w:t>
      </w:r>
      <w:r w:rsidRPr="00982E88">
        <w:rPr>
          <w:spacing w:val="1"/>
        </w:rPr>
        <w:t xml:space="preserve"> </w:t>
      </w:r>
      <w:r w:rsidRPr="00982E88">
        <w:t>установлена</w:t>
      </w:r>
      <w:r w:rsidRPr="00982E88">
        <w:rPr>
          <w:spacing w:val="1"/>
        </w:rPr>
        <w:t xml:space="preserve"> </w:t>
      </w:r>
      <w:r w:rsidRPr="00982E88">
        <w:t>учебным</w:t>
      </w:r>
      <w:r w:rsidRPr="00982E88">
        <w:rPr>
          <w:spacing w:val="-5"/>
        </w:rPr>
        <w:t xml:space="preserve"> </w:t>
      </w:r>
      <w:r w:rsidRPr="00982E88">
        <w:t>планом.</w:t>
      </w:r>
    </w:p>
    <w:p w14:paraId="131EB0A1" w14:textId="57DF76CA" w:rsidR="006C33E9" w:rsidRPr="00982E88" w:rsidRDefault="006C33E9" w:rsidP="006C33E9">
      <w:pPr>
        <w:ind w:firstLine="708"/>
      </w:pPr>
    </w:p>
    <w:p w14:paraId="47F38F84" w14:textId="0A953343" w:rsidR="003C3814" w:rsidRPr="00982E88" w:rsidRDefault="00E96C73" w:rsidP="00DB71BB">
      <w:pPr>
        <w:pStyle w:val="1"/>
      </w:pPr>
      <w:bookmarkStart w:id="10" w:name="_Toc236822795"/>
      <w:r w:rsidRPr="00982E88">
        <w:t>4</w:t>
      </w:r>
      <w:r w:rsidR="00AE5B75" w:rsidRPr="00982E88">
        <w:t>. ОЦЕНОЧНЫЕ СРЕДСТВА ДЛЯ ПРОВЕДЕНИЯ ТЕКУЩЕГО КОНТРОЛЯ УСПЕВАЕМОСТИ И ПРОМЕЖУТОЧНОЙ АТТЕСТАЦИИ ОБУЧАЮЩИХСЯ</w:t>
      </w:r>
      <w:r w:rsidRPr="00982E88">
        <w:t xml:space="preserve"> ПО ПРАКТИКЕ</w:t>
      </w:r>
      <w:bookmarkEnd w:id="10"/>
    </w:p>
    <w:p w14:paraId="760E7339" w14:textId="761B57E8" w:rsidR="00B541C8" w:rsidRPr="00982E88" w:rsidRDefault="00B541C8" w:rsidP="00B541C8">
      <w:pPr>
        <w:ind w:firstLine="708"/>
      </w:pPr>
      <w:r w:rsidRPr="00982E88">
        <w:t>Примерные</w:t>
      </w:r>
      <w:r w:rsidRPr="00982E88">
        <w:rPr>
          <w:spacing w:val="1"/>
        </w:rPr>
        <w:t xml:space="preserve"> </w:t>
      </w:r>
      <w:r w:rsidRPr="00982E88">
        <w:t>оценочные</w:t>
      </w:r>
      <w:r w:rsidRPr="00982E88">
        <w:rPr>
          <w:spacing w:val="1"/>
        </w:rPr>
        <w:t xml:space="preserve"> </w:t>
      </w:r>
      <w:r w:rsidRPr="00982E88">
        <w:t>средства,</w:t>
      </w:r>
      <w:r w:rsidRPr="00982E88">
        <w:rPr>
          <w:spacing w:val="1"/>
        </w:rPr>
        <w:t xml:space="preserve"> </w:t>
      </w:r>
      <w:r w:rsidRPr="00982E88">
        <w:t>включая</w:t>
      </w:r>
      <w:r w:rsidRPr="00982E88">
        <w:rPr>
          <w:spacing w:val="1"/>
        </w:rPr>
        <w:t xml:space="preserve"> </w:t>
      </w:r>
      <w:r w:rsidRPr="00982E88">
        <w:t>оценочные</w:t>
      </w:r>
      <w:r w:rsidRPr="00982E88">
        <w:rPr>
          <w:spacing w:val="1"/>
        </w:rPr>
        <w:t xml:space="preserve"> </w:t>
      </w:r>
      <w:r w:rsidRPr="00982E88">
        <w:t>задания</w:t>
      </w:r>
      <w:r w:rsidRPr="00982E88">
        <w:rPr>
          <w:spacing w:val="1"/>
        </w:rPr>
        <w:t xml:space="preserve"> </w:t>
      </w:r>
      <w:r w:rsidRPr="00982E88">
        <w:t>для</w:t>
      </w:r>
      <w:r w:rsidRPr="00982E88">
        <w:rPr>
          <w:spacing w:val="1"/>
        </w:rPr>
        <w:t xml:space="preserve"> </w:t>
      </w:r>
      <w:r w:rsidRPr="00982E88">
        <w:t>проведения</w:t>
      </w:r>
      <w:r w:rsidRPr="00982E88">
        <w:rPr>
          <w:spacing w:val="1"/>
        </w:rPr>
        <w:t xml:space="preserve"> </w:t>
      </w:r>
      <w:r w:rsidRPr="00982E88">
        <w:t>текущего</w:t>
      </w:r>
      <w:r w:rsidRPr="00982E88">
        <w:rPr>
          <w:spacing w:val="1"/>
        </w:rPr>
        <w:t xml:space="preserve"> </w:t>
      </w:r>
      <w:r w:rsidRPr="00982E88">
        <w:t>контроля</w:t>
      </w:r>
      <w:r w:rsidRPr="00982E88">
        <w:rPr>
          <w:spacing w:val="1"/>
        </w:rPr>
        <w:t xml:space="preserve"> </w:t>
      </w:r>
      <w:r w:rsidRPr="00982E88">
        <w:t>успеваемости</w:t>
      </w:r>
      <w:r w:rsidRPr="00982E88">
        <w:rPr>
          <w:spacing w:val="1"/>
        </w:rPr>
        <w:t xml:space="preserve"> </w:t>
      </w:r>
      <w:r w:rsidRPr="00982E88">
        <w:t>и</w:t>
      </w:r>
      <w:r w:rsidRPr="00982E88">
        <w:rPr>
          <w:spacing w:val="1"/>
        </w:rPr>
        <w:t xml:space="preserve"> </w:t>
      </w:r>
      <w:r w:rsidRPr="00982E88">
        <w:t>промежуточной</w:t>
      </w:r>
      <w:r w:rsidRPr="00982E88">
        <w:rPr>
          <w:spacing w:val="1"/>
        </w:rPr>
        <w:t xml:space="preserve"> </w:t>
      </w:r>
      <w:r w:rsidRPr="00982E88">
        <w:t>аттестации</w:t>
      </w:r>
      <w:r w:rsidRPr="00982E88">
        <w:rPr>
          <w:spacing w:val="1"/>
        </w:rPr>
        <w:t xml:space="preserve"> </w:t>
      </w:r>
      <w:r w:rsidRPr="00982E88">
        <w:t>обучающихся</w:t>
      </w:r>
      <w:r w:rsidRPr="00982E88">
        <w:rPr>
          <w:spacing w:val="1"/>
        </w:rPr>
        <w:t xml:space="preserve"> </w:t>
      </w:r>
      <w:r w:rsidRPr="00982E88">
        <w:t>по</w:t>
      </w:r>
      <w:r w:rsidRPr="00982E88">
        <w:rPr>
          <w:spacing w:val="1"/>
        </w:rPr>
        <w:t xml:space="preserve"> </w:t>
      </w:r>
      <w:r w:rsidR="00E96C73" w:rsidRPr="00982E88">
        <w:t>практике</w:t>
      </w:r>
      <w:r w:rsidRPr="00982E88">
        <w:rPr>
          <w:spacing w:val="1"/>
        </w:rPr>
        <w:t xml:space="preserve"> </w:t>
      </w:r>
      <w:r w:rsidRPr="00982E88">
        <w:t>представлены</w:t>
      </w:r>
      <w:r w:rsidRPr="00982E88">
        <w:rPr>
          <w:spacing w:val="1"/>
        </w:rPr>
        <w:t xml:space="preserve"> </w:t>
      </w:r>
      <w:r w:rsidRPr="00982E88">
        <w:t>в</w:t>
      </w:r>
      <w:r w:rsidRPr="00982E88">
        <w:rPr>
          <w:spacing w:val="1"/>
        </w:rPr>
        <w:t xml:space="preserve"> </w:t>
      </w:r>
      <w:r w:rsidRPr="00982E88">
        <w:t>Приложении</w:t>
      </w:r>
      <w:r w:rsidRPr="00982E88">
        <w:rPr>
          <w:spacing w:val="1"/>
        </w:rPr>
        <w:t xml:space="preserve"> </w:t>
      </w:r>
      <w:r w:rsidRPr="00982E88">
        <w:t>1</w:t>
      </w:r>
      <w:r w:rsidRPr="00982E88">
        <w:rPr>
          <w:spacing w:val="1"/>
        </w:rPr>
        <w:t xml:space="preserve"> </w:t>
      </w:r>
      <w:r w:rsidRPr="00982E88">
        <w:t>Оценочные</w:t>
      </w:r>
      <w:r w:rsidRPr="00982E88">
        <w:rPr>
          <w:spacing w:val="1"/>
        </w:rPr>
        <w:t xml:space="preserve"> </w:t>
      </w:r>
      <w:r w:rsidRPr="00982E88">
        <w:t>средства</w:t>
      </w:r>
      <w:r w:rsidRPr="00982E88">
        <w:rPr>
          <w:spacing w:val="61"/>
        </w:rPr>
        <w:t xml:space="preserve"> </w:t>
      </w:r>
      <w:r w:rsidRPr="00982E88">
        <w:t>по</w:t>
      </w:r>
      <w:r w:rsidRPr="00982E88">
        <w:rPr>
          <w:spacing w:val="1"/>
        </w:rPr>
        <w:t xml:space="preserve"> </w:t>
      </w:r>
      <w:r w:rsidR="00E96C73" w:rsidRPr="00982E88">
        <w:t>практике</w:t>
      </w:r>
      <w:r w:rsidRPr="00982E88">
        <w:t>.</w:t>
      </w:r>
    </w:p>
    <w:p w14:paraId="4430007B" w14:textId="77777777" w:rsidR="003C3814" w:rsidRPr="00982E88" w:rsidRDefault="003C3814" w:rsidP="00071647"/>
    <w:p w14:paraId="65D5838F" w14:textId="508EBAD1" w:rsidR="003C3814" w:rsidRPr="00982E88" w:rsidRDefault="00DB71BB" w:rsidP="00DB71BB">
      <w:pPr>
        <w:pStyle w:val="1"/>
      </w:pPr>
      <w:bookmarkStart w:id="11" w:name="_Toc236822796"/>
      <w:r w:rsidRPr="00982E88">
        <w:t>5</w:t>
      </w:r>
      <w:r w:rsidR="00AE5B75" w:rsidRPr="00982E88">
        <w:t xml:space="preserve">. УЧЕБНО-МЕТОДИЧЕСКОЕ И ИНФОРМАЦИОННОЕ ОБЕСПЕЧЕНИЕ </w:t>
      </w:r>
      <w:r w:rsidRPr="00982E88">
        <w:t>ПРАКТИКА</w:t>
      </w:r>
      <w:bookmarkEnd w:id="11"/>
    </w:p>
    <w:p w14:paraId="466F2143" w14:textId="77777777" w:rsidR="00CE137E" w:rsidRPr="00892690" w:rsidRDefault="00CE137E" w:rsidP="00CE137E">
      <w:pPr>
        <w:ind w:firstLine="708"/>
        <w:rPr>
          <w:b/>
          <w:bCs/>
          <w:szCs w:val="28"/>
        </w:rPr>
      </w:pPr>
      <w:r w:rsidRPr="00892690">
        <w:rPr>
          <w:b/>
          <w:bCs/>
          <w:szCs w:val="28"/>
        </w:rPr>
        <w:t>Основная литература:</w:t>
      </w:r>
    </w:p>
    <w:p w14:paraId="305BD7E4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szCs w:val="28"/>
          <w:shd w:val="clear" w:color="auto" w:fill="FFFFFF"/>
        </w:rPr>
      </w:pPr>
      <w:bookmarkStart w:id="12" w:name="_Hlk137538597"/>
      <w:bookmarkStart w:id="13" w:name="_Hlk137538798"/>
      <w:r w:rsidRPr="00312B85">
        <w:rPr>
          <w:rFonts w:cs="Times New Roman"/>
          <w:szCs w:val="28"/>
          <w:shd w:val="clear" w:color="auto" w:fill="FFFFFF"/>
        </w:rPr>
        <w:t>Стоматология : учебник / В. В. Афанасьев [и др. ] ; под ред. В. В. Афанасьева. - Москва : ГЭОТАР-Медиа, 2023. - 448 с. - ISBN 978-5-9704-7450-1. - Текст : электронный // ЭБС "Консультант студента" : [сайт]. - URL : https://www.studentlibrary.ru/book/ISBN9785970474501.html</w:t>
      </w:r>
      <w:r>
        <w:rPr>
          <w:rFonts w:cs="Times New Roman"/>
          <w:szCs w:val="28"/>
          <w:shd w:val="clear" w:color="auto" w:fill="FFFFFF"/>
        </w:rPr>
        <w:t>.</w:t>
      </w:r>
    </w:p>
    <w:p w14:paraId="4E76036B" w14:textId="77777777" w:rsidR="00CE137E" w:rsidRPr="00312B85" w:rsidRDefault="00CE137E">
      <w:pPr>
        <w:numPr>
          <w:ilvl w:val="0"/>
          <w:numId w:val="23"/>
        </w:numPr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Стоматология. Тесты и ситуационные задачи : учебное пособие / В. В. Афанасьев [и др. ] ; под ред. В. В. Афанасьева. - Москва : ГЭОТАР-Медиа, 2023. - 408 с. - ISBN 978-5-9704-7451-8. - Текст : электронный // ЭБС "Консультант студента" : [сайт]. - URL : https://www.studentlibrary.ru/book/ISBN9785970474518.html</w:t>
      </w:r>
      <w:r>
        <w:rPr>
          <w:rFonts w:cs="Times New Roman"/>
          <w:szCs w:val="28"/>
          <w:shd w:val="clear" w:color="auto" w:fill="FFFFFF"/>
        </w:rPr>
        <w:t>.</w:t>
      </w:r>
    </w:p>
    <w:p w14:paraId="206E058D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 xml:space="preserve">Терапевтическая стоматология : национальное руководство / под ред. О. О. Янушевича. - 3-е изд., перераб. и доп. - Москва : ГЭОТАР-Медиа, 2024. - 1024 с. - ISBN 978-5-9704-8385-5. - Электронная версия доступна </w:t>
      </w:r>
      <w:r w:rsidRPr="00312B85">
        <w:rPr>
          <w:rFonts w:cs="Times New Roman"/>
          <w:szCs w:val="28"/>
          <w:shd w:val="clear" w:color="auto" w:fill="FFFFFF"/>
        </w:rPr>
        <w:lastRenderedPageBreak/>
        <w:t>на сайте ЭБС "Консультант студента" : [сайт]. URL: https://www.studentlibrary.ru/book/ISBN9785970483855.html</w:t>
      </w:r>
      <w:r>
        <w:rPr>
          <w:rFonts w:cs="Times New Roman"/>
          <w:szCs w:val="28"/>
          <w:shd w:val="clear" w:color="auto" w:fill="FFFFFF"/>
        </w:rPr>
        <w:t>.</w:t>
      </w:r>
    </w:p>
    <w:p w14:paraId="37D7B85B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Елизарова, В. М. Стоматология детского возраста. Часть 1. Терапия : учебник / В. М. Елизарова [и др. ]. - 2-е изд. , перераб. и доп. - в 3 ч. - Москва : ГЭОТАР-Медиа, 2016. - 480 с. - ISBN 978-5-9704-3552-6. - Текст : электронный // ЭБС "Консультант студента" : [сайт]. - URL : https://www.studentlibrary.ru/book/ISBN9785970435526.html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69C8557F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Топольницкий, О. З. Стоматология детского возраста. Часть 2. Хирургия : учебник / О. З. Топольницкий [и др. ]. - в 3 ч. - Москва : ГЭОТАР-Медиа, 2016. - 320 с. - ISBN 978-5-9704-3553-3. - Текст : электронный // ЭБС "Консультант студента" : [сайт]. - URL : https://www.studentlibrary.ru/book/ISBN9785970435533.html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4584CC31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Персин, Л. С. Стоматология детского возраста. В 3 ч. Часть 3. Ортодонтия : учебник / Л. С. Персин [и др. ] - Москва : ГЭОТАР-Медиа, 2016. - 240 с. - ISBN 978-5-9704-3554-0. - Текст : электронный // ЭБС "Консультант студента" : [сайт]. - URL : https://www.studentlibrary.ru/book/ISBN9785970435540.html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29A5297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Кулаков, А. А. Хирургическая стоматология и челюстно-лицевая хирургия : Национальное руководство / Под ред. А. А. Кулакова, Т. Г. Робустовой, А. И. Неробеева. - Москва : ГЭОТАР-Медиа, 2015. - 928 с. (Серия "Национальные руководства") - ISBN 978-5-9704-3727-8. - Текст : электронный // ЭБС "Консультант студента" : [сайт]. - URL : https://www.studentlibrary.ru/book/ISBN9785970437278.html</w:t>
      </w:r>
      <w:r>
        <w:rPr>
          <w:rFonts w:cs="Times New Roman"/>
          <w:szCs w:val="28"/>
          <w:shd w:val="clear" w:color="auto" w:fill="FFFFFF"/>
        </w:rPr>
        <w:t>.</w:t>
      </w:r>
    </w:p>
    <w:p w14:paraId="455F15B7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стоматология. Том 1 : национальное руководство : в 2 т. / под ред. И. Ю. Лебеденко, С. Д. Арутюнова, А. Н. Ряховского. - 2-е изд. , перераб. и доп. - Москва : ГЭОТАР-Медиа, 2024. - 520 с. (Серия "Национальные руководства") - ISBN 978-5-9704-8679-5. - Текст : электронный // ЭБС "Консультант студента" : [сайт]. - URL : https://www.studentlibrary.ru/book/ISBN9785970486795.html</w:t>
      </w:r>
      <w:r>
        <w:rPr>
          <w:rFonts w:cs="Times New Roman"/>
          <w:szCs w:val="28"/>
          <w:shd w:val="clear" w:color="auto" w:fill="FFFFFF"/>
        </w:rPr>
        <w:t>.</w:t>
      </w:r>
    </w:p>
    <w:p w14:paraId="6BD0E36C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 : национальное руководство : в 2 т. Том 2 / под ред. И. Ю. Лебеденко, С. Д. Арутюнова, А. Н. Ряховского. - 2-е изд. , перераб. и доп. - Москва : ГЭОТАР-Медиа, 2024. - 416 с. (Серия "Национальные руководства") - ISBN 978-5-9704-8680-1. - Текст : электронный // ЭБС "Консультант студента" : [сайт]. - URL : https://www.studentlibrary.ru/book/ISBN9785970486801.html</w:t>
      </w:r>
      <w:r>
        <w:rPr>
          <w:rFonts w:cs="Times New Roman"/>
          <w:szCs w:val="28"/>
          <w:shd w:val="clear" w:color="auto" w:fill="FFFFFF"/>
        </w:rPr>
        <w:t>.</w:t>
      </w:r>
    </w:p>
    <w:p w14:paraId="47B18D30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Национальное руководство. В 2 т. Т. 1. Диагностика зубочелюстных аномалий / под ред. Л. С. Персина. - Москва : ГЭОТАР-Медиа, 2020. - 304 с. (Серия "Национальные руководства") - ISBN 978-5-9704-5408-4. - Текст : электронный // ЭБС "Консультант студента" : [сайт]. - URL : https://www.studentlibrary.ru/book/ISBN9785970454084.html</w:t>
      </w:r>
      <w:r>
        <w:rPr>
          <w:rFonts w:cs="Times New Roman"/>
          <w:szCs w:val="28"/>
          <w:shd w:val="clear" w:color="auto" w:fill="FFFFFF"/>
        </w:rPr>
        <w:t>.</w:t>
      </w:r>
    </w:p>
    <w:p w14:paraId="01823419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 xml:space="preserve">Ортодонтия. Ортодонтические аппараты при лечении зубочелюстных аномалий / Л. С. Персин, А. Б. Слабковская, И. В. Попова [и др.]. - Москва : ГЭОТАР-Медиа, 2023. - 232 с. - ISBN 978-5-9704-7501-0, DOI: 10.33029/9704-7501-0-OAM-2023-1-232. - Электронная версия доступна </w:t>
      </w:r>
      <w:r w:rsidRPr="00312B85">
        <w:rPr>
          <w:rFonts w:cs="Times New Roman"/>
          <w:szCs w:val="28"/>
          <w:shd w:val="clear" w:color="auto" w:fill="FFFFFF"/>
        </w:rPr>
        <w:lastRenderedPageBreak/>
        <w:t>на сайте ЭБС "Консультант студента" : [сайт]. URL: https://www.studentlibrary.ru/book/ISBN9785970475010.html</w:t>
      </w:r>
      <w:r>
        <w:rPr>
          <w:rFonts w:cs="Times New Roman"/>
          <w:szCs w:val="28"/>
          <w:shd w:val="clear" w:color="auto" w:fill="FFFFFF"/>
        </w:rPr>
        <w:t>.</w:t>
      </w:r>
    </w:p>
    <w:p w14:paraId="7B154565" w14:textId="77777777" w:rsidR="00CE137E" w:rsidRPr="00312B85" w:rsidRDefault="00CE137E">
      <w:pPr>
        <w:pStyle w:val="a3"/>
        <w:numPr>
          <w:ilvl w:val="0"/>
          <w:numId w:val="23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Диагностика и лечение зубочелюстно-лицевых аномалий и деформаций : учебник / Л. С. Персин [и др. ]. - Москва : ГЭОТАР-Медиа, 2022. - 640 с. - ISBN 978-5-9704-6891-3. - Текст : электронный // ЭБС "Консультант студента" : [сайт]. - URL : https://www.studentlibrary.ru/book/ISBN9785970468913.html</w:t>
      </w:r>
      <w:r>
        <w:rPr>
          <w:rFonts w:cs="Times New Roman"/>
          <w:szCs w:val="28"/>
          <w:shd w:val="clear" w:color="auto" w:fill="FFFFFF"/>
        </w:rPr>
        <w:t>.</w:t>
      </w:r>
    </w:p>
    <w:p w14:paraId="7A143B3C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Современные методы диагностики аномалий зубов, зубных рядов и окклюзии : учебное пособие / Л. С. Персин [и др. ]. - Москва : ГЭОТАР-Медиа, 2021. - 160 с. - ISBN 978-5-9704-5966-9. - Текст : электронный // ЭБС "Консультант студента" : [сайт]. - URL : https://www.studentlibrary.ru/book/ISBN9785970459669.html</w:t>
      </w:r>
      <w:r>
        <w:rPr>
          <w:rFonts w:cs="Times New Roman"/>
          <w:szCs w:val="28"/>
          <w:shd w:val="clear" w:color="auto" w:fill="FFFFFF"/>
        </w:rPr>
        <w:t>.</w:t>
      </w:r>
      <w:r w:rsidRPr="00312B85">
        <w:rPr>
          <w:rFonts w:cs="Times New Roman"/>
          <w:szCs w:val="28"/>
          <w:shd w:val="clear" w:color="auto" w:fill="FFFFFF"/>
        </w:rPr>
        <w:t xml:space="preserve"> </w:t>
      </w:r>
    </w:p>
    <w:p w14:paraId="753168CD" w14:textId="77777777" w:rsidR="00CE137E" w:rsidRPr="00312B85" w:rsidRDefault="00CE137E">
      <w:pPr>
        <w:numPr>
          <w:ilvl w:val="0"/>
          <w:numId w:val="23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Персина, Л. С. Ортодонтия. Национальное руководство. В 2 т. Т. 2. Лечение зубочелюстных аномалий / под ред. Л. С. Персина. - Москва : ГЭОТАР-Медиа, 2020. - 376 с. (Серия "Национальные руководства") - ISBN --. - Текст : электронный // ЭБС "Консультант студента" : [сайт]. - URL : https://www.studentlibrary.ru/book/ISBN9785970454091.html</w:t>
      </w:r>
      <w:r>
        <w:rPr>
          <w:rFonts w:cs="Times New Roman"/>
          <w:szCs w:val="28"/>
          <w:shd w:val="clear" w:color="auto" w:fill="FFFFFF"/>
        </w:rPr>
        <w:t>.</w:t>
      </w:r>
    </w:p>
    <w:bookmarkEnd w:id="12"/>
    <w:bookmarkEnd w:id="13"/>
    <w:p w14:paraId="038E71FE" w14:textId="77777777" w:rsidR="00CE137E" w:rsidRPr="006C1C80" w:rsidRDefault="00CE137E" w:rsidP="00CE137E"/>
    <w:p w14:paraId="0AB7D7F2" w14:textId="77777777" w:rsidR="00CE137E" w:rsidRPr="00892690" w:rsidRDefault="00CE137E" w:rsidP="00CE137E">
      <w:pPr>
        <w:ind w:firstLine="708"/>
        <w:rPr>
          <w:b/>
          <w:bCs/>
        </w:rPr>
      </w:pPr>
      <w:r w:rsidRPr="00892690">
        <w:rPr>
          <w:b/>
          <w:bCs/>
        </w:rPr>
        <w:t>Дополнительная литература:</w:t>
      </w:r>
    </w:p>
    <w:p w14:paraId="49E41B02" w14:textId="77777777" w:rsidR="00CE137E" w:rsidRPr="00312B85" w:rsidRDefault="00CE137E">
      <w:pPr>
        <w:numPr>
          <w:ilvl w:val="0"/>
          <w:numId w:val="9"/>
        </w:numPr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Бичун, А. Б. Экстренная помощь при неотложных состояниях в стоматологии / А. Б. Бичун, А. В. Васильев, В. В. Михайлов. - Москва : ГЭОТАР- Медиа, 2017. - 320 с. : ил. - 320 с. - ISBN 978-5-9704-5124-3. - Текст : электронный // ЭБС "Консультант студента" : [сайт]. - URL : https://www.studentlibrary.ru/book/ISBN9785970451243.html</w:t>
      </w:r>
      <w:r>
        <w:rPr>
          <w:rFonts w:cs="Times New Roman"/>
          <w:szCs w:val="28"/>
          <w:shd w:val="clear" w:color="auto" w:fill="FFFFFF"/>
        </w:rPr>
        <w:t>.</w:t>
      </w:r>
    </w:p>
    <w:p w14:paraId="4EECE920" w14:textId="77777777" w:rsidR="00CE137E" w:rsidRDefault="00CE137E" w:rsidP="00CE137E">
      <w:pPr>
        <w:ind w:firstLine="708"/>
        <w:rPr>
          <w:b/>
          <w:bCs/>
        </w:rPr>
      </w:pPr>
    </w:p>
    <w:p w14:paraId="71B862D0" w14:textId="77777777" w:rsidR="00CE137E" w:rsidRPr="00CF60E3" w:rsidRDefault="00CE137E" w:rsidP="00CE137E">
      <w:pPr>
        <w:ind w:firstLine="708"/>
        <w:rPr>
          <w:b/>
          <w:bCs/>
        </w:rPr>
      </w:pPr>
      <w:bookmarkStart w:id="14" w:name="_Hlk173321919"/>
      <w:bookmarkStart w:id="15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49B3BEDF" w14:textId="77777777" w:rsidR="00CE137E" w:rsidRPr="00490E05" w:rsidRDefault="00CE137E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0FAE4DDA" w14:textId="77777777" w:rsidR="00CE137E" w:rsidRDefault="00CE137E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2CED59B2" w14:textId="77777777" w:rsidR="00CE137E" w:rsidRPr="00490E05" w:rsidRDefault="00CE137E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bookmarkStart w:id="16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6"/>
    <w:p w14:paraId="2896CFAB" w14:textId="77777777" w:rsidR="00CE137E" w:rsidRPr="00490E05" w:rsidRDefault="00CE137E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</w:rPr>
        <w:t>https://minzdrav.gov.ru/</w:t>
      </w:r>
      <w:r w:rsidRPr="00490E05">
        <w:rPr>
          <w:rStyle w:val="af5"/>
          <w:color w:val="000000" w:themeColor="text1"/>
          <w:szCs w:val="28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3CA989F8" w14:textId="77777777" w:rsidR="00CE137E" w:rsidRPr="00490E05" w:rsidRDefault="00084517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CE137E" w:rsidRPr="00490E05">
          <w:rPr>
            <w:color w:val="000000" w:themeColor="text1"/>
            <w:szCs w:val="28"/>
          </w:rPr>
          <w:t>https://minobrnauki.gov.ru/</w:t>
        </w:r>
      </w:hyperlink>
      <w:r w:rsidR="00CE137E" w:rsidRPr="00490E05">
        <w:rPr>
          <w:color w:val="000000" w:themeColor="text1"/>
          <w:spacing w:val="50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–</w:t>
      </w:r>
      <w:r w:rsidR="00CE137E" w:rsidRPr="00490E05">
        <w:rPr>
          <w:color w:val="000000" w:themeColor="text1"/>
          <w:spacing w:val="47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Министерство</w:t>
      </w:r>
      <w:r w:rsidR="00CE137E" w:rsidRPr="00490E05">
        <w:rPr>
          <w:color w:val="000000" w:themeColor="text1"/>
          <w:spacing w:val="50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науки</w:t>
      </w:r>
      <w:r w:rsidR="00CE137E" w:rsidRPr="00490E05">
        <w:rPr>
          <w:color w:val="000000" w:themeColor="text1"/>
          <w:spacing w:val="48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и</w:t>
      </w:r>
      <w:r w:rsidR="00CE137E" w:rsidRPr="00490E05">
        <w:rPr>
          <w:color w:val="000000" w:themeColor="text1"/>
          <w:spacing w:val="47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высшего</w:t>
      </w:r>
      <w:r w:rsidR="00CE137E" w:rsidRPr="00490E05">
        <w:rPr>
          <w:color w:val="000000" w:themeColor="text1"/>
          <w:spacing w:val="46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образования РФ;</w:t>
      </w:r>
    </w:p>
    <w:p w14:paraId="4F1EC76F" w14:textId="77777777" w:rsidR="00CE137E" w:rsidRPr="00490E05" w:rsidRDefault="00084517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CE137E" w:rsidRPr="00490E05">
          <w:rPr>
            <w:color w:val="000000" w:themeColor="text1"/>
            <w:szCs w:val="28"/>
          </w:rPr>
          <w:t>https://obrnadzor.gov.ru/</w:t>
        </w:r>
      </w:hyperlink>
      <w:r w:rsidR="00CE137E" w:rsidRPr="00490E05">
        <w:rPr>
          <w:color w:val="000000" w:themeColor="text1"/>
          <w:szCs w:val="28"/>
        </w:rPr>
        <w:t xml:space="preserve"> Федеральная</w:t>
      </w:r>
      <w:r w:rsidR="00CE137E" w:rsidRPr="00490E05">
        <w:rPr>
          <w:color w:val="000000" w:themeColor="text1"/>
          <w:szCs w:val="28"/>
        </w:rPr>
        <w:tab/>
        <w:t>служба по надзору</w:t>
      </w:r>
      <w:r w:rsidR="00CE137E" w:rsidRPr="00490E05">
        <w:rPr>
          <w:color w:val="000000" w:themeColor="text1"/>
          <w:spacing w:val="16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в сфере</w:t>
      </w:r>
      <w:r w:rsidR="00CE137E" w:rsidRPr="00490E05">
        <w:rPr>
          <w:color w:val="000000" w:themeColor="text1"/>
          <w:spacing w:val="-57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образования</w:t>
      </w:r>
      <w:r w:rsidR="00CE137E" w:rsidRPr="00490E05">
        <w:rPr>
          <w:color w:val="000000" w:themeColor="text1"/>
          <w:spacing w:val="-4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и</w:t>
      </w:r>
      <w:r w:rsidR="00CE137E" w:rsidRPr="00490E05">
        <w:rPr>
          <w:color w:val="000000" w:themeColor="text1"/>
          <w:spacing w:val="-2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науки;</w:t>
      </w:r>
    </w:p>
    <w:p w14:paraId="6AD5CD15" w14:textId="77777777" w:rsidR="00CE137E" w:rsidRPr="00490E05" w:rsidRDefault="00084517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>
        <w:r w:rsidR="00CE137E" w:rsidRPr="00490E05">
          <w:rPr>
            <w:color w:val="000000" w:themeColor="text1"/>
            <w:szCs w:val="28"/>
          </w:rPr>
          <w:t>https://mintrud.gov.ru/</w:t>
        </w:r>
        <w:r w:rsidR="00CE137E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CE137E" w:rsidRPr="00490E05">
        <w:rPr>
          <w:color w:val="000000" w:themeColor="text1"/>
          <w:szCs w:val="28"/>
        </w:rPr>
        <w:t>–</w:t>
      </w:r>
      <w:r w:rsidR="00CE137E" w:rsidRPr="00490E05">
        <w:rPr>
          <w:color w:val="000000" w:themeColor="text1"/>
          <w:spacing w:val="-2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Министерство</w:t>
      </w:r>
      <w:r w:rsidR="00CE137E" w:rsidRPr="00490E05">
        <w:rPr>
          <w:color w:val="000000" w:themeColor="text1"/>
          <w:spacing w:val="1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труда</w:t>
      </w:r>
      <w:r w:rsidR="00CE137E" w:rsidRPr="00490E05">
        <w:rPr>
          <w:color w:val="000000" w:themeColor="text1"/>
          <w:spacing w:val="-3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и</w:t>
      </w:r>
      <w:r w:rsidR="00CE137E" w:rsidRPr="00490E05">
        <w:rPr>
          <w:color w:val="000000" w:themeColor="text1"/>
          <w:spacing w:val="-1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социальной</w:t>
      </w:r>
      <w:r w:rsidR="00CE137E" w:rsidRPr="00490E05">
        <w:rPr>
          <w:color w:val="000000" w:themeColor="text1"/>
          <w:spacing w:val="-6"/>
          <w:szCs w:val="28"/>
        </w:rPr>
        <w:t xml:space="preserve"> </w:t>
      </w:r>
      <w:r w:rsidR="00CE137E" w:rsidRPr="00490E05">
        <w:rPr>
          <w:color w:val="000000" w:themeColor="text1"/>
          <w:szCs w:val="28"/>
        </w:rPr>
        <w:t>защиты РФ;</w:t>
      </w:r>
    </w:p>
    <w:p w14:paraId="27297DB7" w14:textId="77777777" w:rsidR="00CE137E" w:rsidRPr="00490E05" w:rsidRDefault="00084517" w:rsidP="00CE137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2" w:history="1">
        <w:r w:rsidR="00CE137E" w:rsidRPr="00490E05">
          <w:rPr>
            <w:rStyle w:val="af5"/>
            <w:color w:val="000000" w:themeColor="text1"/>
            <w:szCs w:val="28"/>
          </w:rPr>
          <w:t>https://www.who.int/ru</w:t>
        </w:r>
      </w:hyperlink>
      <w:r w:rsidR="00CE137E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14208F50" w14:textId="77777777" w:rsidR="00CE137E" w:rsidRDefault="00CE137E" w:rsidP="00CE137E">
      <w:pPr>
        <w:ind w:firstLine="708"/>
        <w:rPr>
          <w:b/>
          <w:bCs/>
        </w:rPr>
      </w:pPr>
    </w:p>
    <w:p w14:paraId="4026AE07" w14:textId="77777777" w:rsidR="00CE137E" w:rsidRPr="00CF60E3" w:rsidRDefault="00CE137E" w:rsidP="00CE137E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26EF24B3" w14:textId="77777777" w:rsidR="00CE137E" w:rsidRPr="00490E05" w:rsidRDefault="00084517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CE137E" w:rsidRPr="00490E05">
          <w:rPr>
            <w:rStyle w:val="af5"/>
            <w:color w:val="000000" w:themeColor="text1"/>
          </w:rPr>
          <w:t>https://cr.minzdrav.gov.ru/</w:t>
        </w:r>
      </w:hyperlink>
      <w:r w:rsidR="00CE137E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3F5FBEEB" w14:textId="77777777" w:rsidR="00CE137E" w:rsidRPr="00490E05" w:rsidRDefault="00084517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CE137E" w:rsidRPr="00490E05">
          <w:rPr>
            <w:rStyle w:val="af5"/>
            <w:color w:val="000000" w:themeColor="text1"/>
          </w:rPr>
          <w:t>https://grls.rosminzdrav.ru/Default.aspx</w:t>
        </w:r>
      </w:hyperlink>
      <w:r w:rsidR="00CE137E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572C19AF" w14:textId="77777777" w:rsidR="00CE137E" w:rsidRPr="00490E05" w:rsidRDefault="00084517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CE137E" w:rsidRPr="00490E05">
          <w:rPr>
            <w:rStyle w:val="af5"/>
            <w:color w:val="000000" w:themeColor="text1"/>
          </w:rPr>
          <w:t>https://roszdravnadzor.gov.ru/services/misearch</w:t>
        </w:r>
      </w:hyperlink>
      <w:r w:rsidR="00CE137E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6AF34AA9" w14:textId="77777777" w:rsidR="00CE137E" w:rsidRPr="00490E05" w:rsidRDefault="00084517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CE137E" w:rsidRPr="00490E05">
          <w:rPr>
            <w:rStyle w:val="af5"/>
            <w:color w:val="000000" w:themeColor="text1"/>
          </w:rPr>
          <w:t>https://profstandart.rosmintrud.ru</w:t>
        </w:r>
      </w:hyperlink>
      <w:r w:rsidR="00CE137E" w:rsidRPr="00490E05">
        <w:rPr>
          <w:color w:val="000000" w:themeColor="text1"/>
          <w:spacing w:val="1"/>
        </w:rPr>
        <w:t xml:space="preserve"> </w:t>
      </w:r>
      <w:r w:rsidR="00CE137E" w:rsidRPr="00490E05">
        <w:rPr>
          <w:color w:val="000000" w:themeColor="text1"/>
        </w:rPr>
        <w:t>– национальный</w:t>
      </w:r>
      <w:r w:rsidR="00CE137E" w:rsidRPr="00490E05">
        <w:rPr>
          <w:color w:val="000000" w:themeColor="text1"/>
          <w:spacing w:val="1"/>
        </w:rPr>
        <w:t xml:space="preserve"> </w:t>
      </w:r>
      <w:r w:rsidR="00CE137E" w:rsidRPr="00490E05">
        <w:rPr>
          <w:color w:val="000000" w:themeColor="text1"/>
        </w:rPr>
        <w:t>реестр профессиональных</w:t>
      </w:r>
      <w:r w:rsidR="00CE137E" w:rsidRPr="00490E05">
        <w:rPr>
          <w:color w:val="000000" w:themeColor="text1"/>
          <w:spacing w:val="-57"/>
        </w:rPr>
        <w:t xml:space="preserve"> </w:t>
      </w:r>
      <w:r w:rsidR="00CE137E" w:rsidRPr="00490E05">
        <w:rPr>
          <w:color w:val="000000" w:themeColor="text1"/>
        </w:rPr>
        <w:t>стандартов;</w:t>
      </w:r>
    </w:p>
    <w:p w14:paraId="12843659" w14:textId="77777777" w:rsidR="00CE137E" w:rsidRPr="00490E05" w:rsidRDefault="00084517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 w:history="1">
        <w:r w:rsidR="00CE137E" w:rsidRPr="00490E05">
          <w:rPr>
            <w:rStyle w:val="af5"/>
            <w:color w:val="000000" w:themeColor="text1"/>
          </w:rPr>
          <w:t>http://pravo.gov.ru</w:t>
        </w:r>
      </w:hyperlink>
      <w:r w:rsidR="00CE137E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7525BF08" w14:textId="77777777" w:rsidR="00CE137E" w:rsidRDefault="00084517" w:rsidP="00CE137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8">
        <w:r w:rsidR="00CE137E" w:rsidRPr="00490E05">
          <w:rPr>
            <w:color w:val="000000" w:themeColor="text1"/>
          </w:rPr>
          <w:t>https://www.elibrary.ru</w:t>
        </w:r>
      </w:hyperlink>
      <w:r w:rsidR="00CE137E" w:rsidRPr="00490E05">
        <w:rPr>
          <w:color w:val="000000" w:themeColor="text1"/>
          <w:spacing w:val="34"/>
        </w:rPr>
        <w:t xml:space="preserve"> </w:t>
      </w:r>
      <w:r w:rsidR="00CE137E" w:rsidRPr="00490E05">
        <w:rPr>
          <w:color w:val="000000" w:themeColor="text1"/>
        </w:rPr>
        <w:t>–</w:t>
      </w:r>
      <w:r w:rsidR="00CE137E" w:rsidRPr="00490E05">
        <w:rPr>
          <w:color w:val="000000" w:themeColor="text1"/>
          <w:spacing w:val="33"/>
        </w:rPr>
        <w:t xml:space="preserve"> </w:t>
      </w:r>
      <w:r w:rsidR="00CE137E" w:rsidRPr="00490E05">
        <w:rPr>
          <w:color w:val="000000" w:themeColor="text1"/>
        </w:rPr>
        <w:t>национальная</w:t>
      </w:r>
      <w:r w:rsidR="00CE137E" w:rsidRPr="00490E05">
        <w:rPr>
          <w:color w:val="000000" w:themeColor="text1"/>
          <w:spacing w:val="33"/>
        </w:rPr>
        <w:t xml:space="preserve"> </w:t>
      </w:r>
      <w:r w:rsidR="00CE137E" w:rsidRPr="00490E05">
        <w:rPr>
          <w:color w:val="000000" w:themeColor="text1"/>
        </w:rPr>
        <w:t>библиографическая</w:t>
      </w:r>
      <w:r w:rsidR="00CE137E" w:rsidRPr="00490E05">
        <w:rPr>
          <w:color w:val="000000" w:themeColor="text1"/>
          <w:spacing w:val="33"/>
        </w:rPr>
        <w:t xml:space="preserve"> </w:t>
      </w:r>
      <w:r w:rsidR="00CE137E" w:rsidRPr="00490E05">
        <w:rPr>
          <w:color w:val="000000" w:themeColor="text1"/>
        </w:rPr>
        <w:t>база</w:t>
      </w:r>
      <w:r w:rsidR="00CE137E" w:rsidRPr="00490E05">
        <w:rPr>
          <w:color w:val="000000" w:themeColor="text1"/>
          <w:spacing w:val="37"/>
        </w:rPr>
        <w:t xml:space="preserve"> </w:t>
      </w:r>
      <w:r w:rsidR="00CE137E" w:rsidRPr="00490E05">
        <w:rPr>
          <w:color w:val="000000" w:themeColor="text1"/>
        </w:rPr>
        <w:t>данных</w:t>
      </w:r>
      <w:r w:rsidR="00CE137E" w:rsidRPr="00490E05">
        <w:rPr>
          <w:color w:val="000000" w:themeColor="text1"/>
          <w:spacing w:val="-57"/>
        </w:rPr>
        <w:t xml:space="preserve"> </w:t>
      </w:r>
      <w:r w:rsidR="00CE137E" w:rsidRPr="00490E05">
        <w:rPr>
          <w:color w:val="000000" w:themeColor="text1"/>
        </w:rPr>
        <w:t>научного</w:t>
      </w:r>
      <w:r w:rsidR="00CE137E" w:rsidRPr="00490E05">
        <w:rPr>
          <w:color w:val="000000" w:themeColor="text1"/>
          <w:spacing w:val="5"/>
        </w:rPr>
        <w:t xml:space="preserve"> </w:t>
      </w:r>
      <w:r w:rsidR="00CE137E" w:rsidRPr="00490E05">
        <w:rPr>
          <w:color w:val="000000" w:themeColor="text1"/>
        </w:rPr>
        <w:t>цитирования</w:t>
      </w:r>
      <w:r w:rsidR="00CE137E">
        <w:rPr>
          <w:color w:val="000000" w:themeColor="text1"/>
        </w:rPr>
        <w:t>.</w:t>
      </w:r>
      <w:bookmarkEnd w:id="14"/>
    </w:p>
    <w:p w14:paraId="64657EE9" w14:textId="49D85869" w:rsidR="007000C0" w:rsidRPr="00CE137E" w:rsidRDefault="00CE137E" w:rsidP="00CE137E">
      <w:pPr>
        <w:pStyle w:val="a3"/>
        <w:numPr>
          <w:ilvl w:val="0"/>
          <w:numId w:val="2"/>
        </w:numPr>
        <w:rPr>
          <w:color w:val="000000" w:themeColor="text1"/>
        </w:rPr>
      </w:pPr>
      <w:bookmarkStart w:id="17" w:name="_Hlk173322542"/>
      <w:r>
        <w:rPr>
          <w:color w:val="000000" w:themeColor="text1"/>
        </w:rPr>
        <w:t>Гарант – информационно-правовая система.</w:t>
      </w:r>
      <w:bookmarkEnd w:id="15"/>
      <w:bookmarkEnd w:id="17"/>
    </w:p>
    <w:p w14:paraId="677ADFC9" w14:textId="13A7D8C4" w:rsidR="007000C0" w:rsidRPr="00982E88" w:rsidRDefault="007000C0" w:rsidP="007000C0"/>
    <w:p w14:paraId="4B24DF2A" w14:textId="0EA1C1E4" w:rsidR="003C3814" w:rsidRPr="00982E88" w:rsidRDefault="00E96C73" w:rsidP="00DB71BB">
      <w:pPr>
        <w:pStyle w:val="1"/>
      </w:pPr>
      <w:bookmarkStart w:id="18" w:name="_Toc236822797"/>
      <w:r w:rsidRPr="00982E88">
        <w:t>6</w:t>
      </w:r>
      <w:r w:rsidR="00AE5B75" w:rsidRPr="00982E88">
        <w:t xml:space="preserve">. МАТЕРИАЛЬНО-ТЕХНИЧЕСКОЕ ОБЕСПЕЧЕНИЕ </w:t>
      </w:r>
      <w:r w:rsidRPr="00982E88">
        <w:t>ПРАКТИКИ</w:t>
      </w:r>
      <w:bookmarkEnd w:id="18"/>
    </w:p>
    <w:p w14:paraId="4E8CB742" w14:textId="41405A4B" w:rsidR="00B423E2" w:rsidRPr="00982E88" w:rsidRDefault="00B423E2" w:rsidP="00B423E2">
      <w:pPr>
        <w:ind w:firstLine="708"/>
      </w:pPr>
      <w:r w:rsidRPr="00982E88">
        <w:t>Производственная практика реализуется в организациях медицинского профиля в соответствии с договорами об организации практической подготовки.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6516EC" w:rsidRPr="00982E88" w14:paraId="51B85D9A" w14:textId="77777777" w:rsidTr="00635C62">
        <w:trPr>
          <w:trHeight w:val="20"/>
          <w:tblHeader/>
        </w:trPr>
        <w:tc>
          <w:tcPr>
            <w:tcW w:w="567" w:type="dxa"/>
          </w:tcPr>
          <w:p w14:paraId="1425F9D2" w14:textId="77777777" w:rsidR="006516EC" w:rsidRPr="00982E88" w:rsidRDefault="006516EC" w:rsidP="00635C62">
            <w:pPr>
              <w:ind w:left="57" w:right="57"/>
              <w:jc w:val="center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№</w:t>
            </w:r>
            <w:r w:rsidRPr="00982E88">
              <w:rPr>
                <w:spacing w:val="-47"/>
                <w:sz w:val="24"/>
                <w:szCs w:val="24"/>
              </w:rPr>
              <w:t xml:space="preserve"> </w:t>
            </w:r>
            <w:r w:rsidRPr="00982E8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0FEDB61F" w14:textId="77777777" w:rsidR="006516EC" w:rsidRPr="00982E88" w:rsidRDefault="006516EC" w:rsidP="0005489B">
            <w:pPr>
              <w:ind w:left="57" w:right="57"/>
              <w:jc w:val="center"/>
              <w:rPr>
                <w:sz w:val="24"/>
                <w:szCs w:val="24"/>
              </w:rPr>
            </w:pPr>
            <w:r w:rsidRPr="00982E88">
              <w:rPr>
                <w:sz w:val="24"/>
                <w:szCs w:val="24"/>
              </w:rPr>
              <w:t>Наименование оборудованных</w:t>
            </w:r>
            <w:r w:rsidRPr="00982E88">
              <w:rPr>
                <w:spacing w:val="-47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учебных</w:t>
            </w:r>
            <w:r w:rsidRPr="00982E88">
              <w:rPr>
                <w:spacing w:val="-4"/>
                <w:sz w:val="24"/>
                <w:szCs w:val="24"/>
              </w:rPr>
              <w:t xml:space="preserve"> </w:t>
            </w:r>
            <w:r w:rsidRPr="00982E88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2D708C05" w14:textId="77777777" w:rsidR="006516EC" w:rsidRPr="00982E88" w:rsidRDefault="006516EC" w:rsidP="0005489B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Перечень</w:t>
            </w:r>
            <w:r w:rsidRPr="00982E8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специализированной</w:t>
            </w:r>
            <w:r w:rsidRPr="00982E8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мебели,</w:t>
            </w:r>
            <w:r w:rsidRPr="00982E88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технических</w:t>
            </w:r>
            <w:r w:rsidRPr="00982E8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средств</w:t>
            </w:r>
            <w:r w:rsidRPr="00982E8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82E88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6516EC" w:rsidRPr="00982E88" w14:paraId="57364CDA" w14:textId="77777777" w:rsidTr="00635C62">
        <w:trPr>
          <w:trHeight w:val="20"/>
        </w:trPr>
        <w:tc>
          <w:tcPr>
            <w:tcW w:w="567" w:type="dxa"/>
          </w:tcPr>
          <w:p w14:paraId="083C8497" w14:textId="340B4F17" w:rsidR="006516EC" w:rsidRPr="00982E88" w:rsidRDefault="006516EC" w:rsidP="00635C62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789" w:type="dxa"/>
            <w:gridSpan w:val="2"/>
          </w:tcPr>
          <w:p w14:paraId="14B74DF4" w14:textId="220DE2DC" w:rsidR="006516EC" w:rsidRPr="00982E88" w:rsidRDefault="006516EC" w:rsidP="0005489B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82E88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База практической подготовки, практики (в соответствии с договором об организации практической подготовки обучающихся)</w:t>
            </w:r>
          </w:p>
        </w:tc>
      </w:tr>
      <w:tr w:rsidR="004B7FCE" w:rsidRPr="00982E88" w14:paraId="759F9471" w14:textId="77777777" w:rsidTr="00635C62">
        <w:trPr>
          <w:trHeight w:val="20"/>
        </w:trPr>
        <w:tc>
          <w:tcPr>
            <w:tcW w:w="567" w:type="dxa"/>
          </w:tcPr>
          <w:p w14:paraId="592F1E69" w14:textId="61F7509F" w:rsidR="004B7FCE" w:rsidRPr="00982E88" w:rsidRDefault="004B7FCE" w:rsidP="00635C62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82E88">
              <w:rPr>
                <w:sz w:val="24"/>
                <w:szCs w:val="24"/>
                <w:lang w:val="ru-RU"/>
              </w:rPr>
              <w:t>1.1</w:t>
            </w:r>
          </w:p>
        </w:tc>
        <w:tc>
          <w:tcPr>
            <w:tcW w:w="3544" w:type="dxa"/>
          </w:tcPr>
          <w:p w14:paraId="6AF95CBB" w14:textId="77777777" w:rsidR="004B7FCE" w:rsidRPr="00810DCE" w:rsidRDefault="004B7FCE" w:rsidP="004B7FC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Стоматологический кабинет</w:t>
            </w:r>
          </w:p>
          <w:p w14:paraId="664FA7C4" w14:textId="77777777" w:rsidR="004B7FCE" w:rsidRPr="00982E88" w:rsidRDefault="004B7FCE" w:rsidP="004B7FCE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F1B77BB" w14:textId="77777777" w:rsidR="00635C62" w:rsidRPr="00635C62" w:rsidRDefault="00635C62" w:rsidP="00635C62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635C62">
              <w:rPr>
                <w:color w:val="000000" w:themeColor="text1"/>
                <w:sz w:val="24"/>
                <w:lang w:val="ru-RU"/>
              </w:rPr>
              <w:t>Установка стоматологическая – 2 шт.</w:t>
            </w:r>
          </w:p>
          <w:p w14:paraId="0BCD20FF" w14:textId="77777777" w:rsidR="00635C62" w:rsidRPr="00635C62" w:rsidRDefault="00635C62" w:rsidP="00635C62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635C62">
              <w:rPr>
                <w:color w:val="000000" w:themeColor="text1"/>
                <w:sz w:val="24"/>
                <w:lang w:val="ru-RU"/>
              </w:rPr>
              <w:t>Апекслокатор – 1 шт.</w:t>
            </w:r>
          </w:p>
          <w:p w14:paraId="57778504" w14:textId="77777777" w:rsidR="00635C62" w:rsidRPr="00635C62" w:rsidRDefault="00635C62" w:rsidP="00635C62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635C62">
              <w:rPr>
                <w:color w:val="000000" w:themeColor="text1"/>
                <w:sz w:val="24"/>
                <w:lang w:val="ru-RU"/>
              </w:rPr>
              <w:t>Эндомотор – 1 шт.</w:t>
            </w:r>
          </w:p>
          <w:p w14:paraId="1F36D501" w14:textId="77777777" w:rsidR="00635C62" w:rsidRPr="00635C62" w:rsidRDefault="00635C62" w:rsidP="00635C62">
            <w:pPr>
              <w:ind w:left="57" w:right="57"/>
              <w:rPr>
                <w:color w:val="000000" w:themeColor="text1"/>
                <w:sz w:val="24"/>
                <w:lang w:val="ru-RU"/>
              </w:rPr>
            </w:pPr>
            <w:r w:rsidRPr="00635C62">
              <w:rPr>
                <w:color w:val="000000" w:themeColor="text1"/>
                <w:sz w:val="24"/>
                <w:lang w:val="ru-RU"/>
              </w:rPr>
              <w:t>Полимеризационная лампа – 2 шт.</w:t>
            </w:r>
          </w:p>
          <w:p w14:paraId="34B3ED33" w14:textId="15964615" w:rsidR="004B7FCE" w:rsidRPr="00982E88" w:rsidRDefault="00635C62" w:rsidP="00635C62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635C62">
              <w:rPr>
                <w:color w:val="000000" w:themeColor="text1"/>
                <w:sz w:val="24"/>
                <w:lang w:val="ru-RU"/>
              </w:rPr>
              <w:t>Бактерицидный облучатель / очиститель воздуха – 1 шт.</w:t>
            </w:r>
          </w:p>
        </w:tc>
      </w:tr>
    </w:tbl>
    <w:p w14:paraId="04E60134" w14:textId="77777777" w:rsidR="00A8399D" w:rsidRPr="00982E88" w:rsidRDefault="00A8399D" w:rsidP="006516EC"/>
    <w:p w14:paraId="52A406A7" w14:textId="07C60AA1" w:rsidR="00C43108" w:rsidRPr="00982E88" w:rsidRDefault="003C3814" w:rsidP="007C04E7">
      <w:pPr>
        <w:pStyle w:val="1"/>
        <w:pageBreakBefore/>
        <w:jc w:val="right"/>
        <w:rPr>
          <w:b w:val="0"/>
          <w:bCs w:val="0"/>
        </w:rPr>
      </w:pPr>
      <w:bookmarkStart w:id="19" w:name="_Toc236822798"/>
      <w:r w:rsidRPr="00982E88">
        <w:rPr>
          <w:b w:val="0"/>
          <w:bCs w:val="0"/>
        </w:rPr>
        <w:lastRenderedPageBreak/>
        <w:t>Приложение 1</w:t>
      </w:r>
      <w:r w:rsidR="007C04E7">
        <w:rPr>
          <w:b w:val="0"/>
          <w:bCs w:val="0"/>
        </w:rPr>
        <w:br/>
      </w:r>
      <w:r w:rsidR="00C43108" w:rsidRPr="00982E88">
        <w:rPr>
          <w:b w:val="0"/>
          <w:bCs w:val="0"/>
        </w:rPr>
        <w:t xml:space="preserve">к рабочей программе </w:t>
      </w:r>
      <w:r w:rsidR="00E96C73" w:rsidRPr="00982E88">
        <w:rPr>
          <w:b w:val="0"/>
          <w:bCs w:val="0"/>
        </w:rPr>
        <w:t>практики</w:t>
      </w:r>
      <w:bookmarkEnd w:id="19"/>
    </w:p>
    <w:p w14:paraId="782798E6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31E8E5CD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ОЦЕНОЧНЫЕ СРЕДС</w:t>
      </w:r>
      <w:r w:rsidR="00E96C73" w:rsidRPr="00982E88">
        <w:rPr>
          <w:rFonts w:cs="Times New Roman"/>
          <w:b/>
          <w:bCs/>
          <w:szCs w:val="28"/>
        </w:rPr>
        <w:t>Т</w:t>
      </w:r>
      <w:r w:rsidRPr="00982E88">
        <w:rPr>
          <w:rFonts w:cs="Times New Roman"/>
          <w:b/>
          <w:bCs/>
          <w:szCs w:val="28"/>
        </w:rPr>
        <w:t xml:space="preserve">ВА ПО </w:t>
      </w:r>
      <w:r w:rsidR="00E96C73" w:rsidRPr="00982E88">
        <w:rPr>
          <w:rFonts w:cs="Times New Roman"/>
          <w:b/>
          <w:bCs/>
          <w:szCs w:val="28"/>
        </w:rPr>
        <w:t>ПРАКТИКЕ</w:t>
      </w:r>
    </w:p>
    <w:p w14:paraId="494FC20D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A695F0A" w14:textId="77777777" w:rsidR="00A64F6C" w:rsidRPr="00982E88" w:rsidRDefault="00A64F6C" w:rsidP="00A64F6C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 xml:space="preserve">Б.2.О.1. ПРОИЗВОДСТВЕННАЯ ПРАКТИКА </w:t>
      </w:r>
    </w:p>
    <w:p w14:paraId="476FD979" w14:textId="77777777" w:rsidR="00A64F6C" w:rsidRPr="00982E88" w:rsidRDefault="00A64F6C" w:rsidP="00A64F6C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(КЛИНИЧЕСКАЯ)</w:t>
      </w:r>
    </w:p>
    <w:p w14:paraId="54B7708C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982E88" w:rsidRDefault="00C43108" w:rsidP="00C43108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 xml:space="preserve">СПЕЦИАЛЬНОСТЬ </w:t>
      </w:r>
    </w:p>
    <w:p w14:paraId="22B47141" w14:textId="77777777" w:rsidR="00A64F6C" w:rsidRPr="00982E88" w:rsidRDefault="00A64F6C" w:rsidP="00A64F6C">
      <w:pPr>
        <w:jc w:val="center"/>
        <w:rPr>
          <w:rFonts w:cs="Times New Roman"/>
          <w:b/>
          <w:bCs/>
          <w:szCs w:val="28"/>
        </w:rPr>
      </w:pPr>
      <w:r w:rsidRPr="00982E88">
        <w:rPr>
          <w:rFonts w:cs="Times New Roman"/>
          <w:b/>
          <w:bCs/>
          <w:szCs w:val="28"/>
        </w:rPr>
        <w:t>31.08.72 СТОМАТОЛОГИЯ ОБЩЕЙ ПРАКТИКИ</w:t>
      </w:r>
    </w:p>
    <w:p w14:paraId="6B2C5D5D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982E88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982E88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982E88" w:rsidRDefault="00C43108" w:rsidP="00C43108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Ростов-на-Дону</w:t>
      </w:r>
    </w:p>
    <w:p w14:paraId="7B70B64B" w14:textId="0464627F" w:rsidR="00C43108" w:rsidRPr="00982E88" w:rsidRDefault="00C43108" w:rsidP="00C43108">
      <w:pPr>
        <w:jc w:val="center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202</w:t>
      </w:r>
      <w:r w:rsidR="0005489B">
        <w:rPr>
          <w:rFonts w:cs="Times New Roman"/>
          <w:szCs w:val="28"/>
        </w:rPr>
        <w:t>6</w:t>
      </w:r>
    </w:p>
    <w:p w14:paraId="0E6C870A" w14:textId="4EAFE3C6" w:rsidR="00C43108" w:rsidRPr="00982E88" w:rsidRDefault="00C43108" w:rsidP="00C43108">
      <w:pPr>
        <w:rPr>
          <w:b/>
          <w:bCs/>
        </w:rPr>
      </w:pPr>
      <w:r w:rsidRPr="00982E88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769CB599" w14:textId="267D939B" w:rsidR="006251A7" w:rsidRDefault="006251A7" w:rsidP="006251A7">
      <w:pPr>
        <w:jc w:val="right"/>
        <w:rPr>
          <w:rFonts w:cs="Times New Roman"/>
          <w:szCs w:val="28"/>
        </w:rPr>
      </w:pPr>
      <w:r w:rsidRPr="00982E88">
        <w:rPr>
          <w:rFonts w:cs="Times New Roman"/>
          <w:szCs w:val="28"/>
        </w:rPr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C45232" w:rsidRPr="0005489B" w14:paraId="36D341AD" w14:textId="77777777" w:rsidTr="0005489B">
        <w:trPr>
          <w:trHeight w:val="20"/>
          <w:tblHeader/>
        </w:trPr>
        <w:tc>
          <w:tcPr>
            <w:tcW w:w="2694" w:type="dxa"/>
            <w:vAlign w:val="center"/>
          </w:tcPr>
          <w:p w14:paraId="768ECD2D" w14:textId="3E84AEA0" w:rsidR="00C45232" w:rsidRPr="0005489B" w:rsidRDefault="00C45232" w:rsidP="0005489B">
            <w:pPr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Код и наименование компетенции, индикатора</w:t>
            </w:r>
            <w:r w:rsid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достижения 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5F6240FD" w14:textId="77777777" w:rsidR="00C45232" w:rsidRPr="0005489B" w:rsidRDefault="00C45232" w:rsidP="0005489B">
            <w:pPr>
              <w:ind w:left="57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Планируемые результаты обучения</w:t>
            </w:r>
          </w:p>
          <w:p w14:paraId="57641DAC" w14:textId="77777777" w:rsidR="00C45232" w:rsidRPr="0005489B" w:rsidRDefault="00C45232" w:rsidP="0005489B">
            <w:pPr>
              <w:ind w:left="57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 ходе прохождения практики</w:t>
            </w:r>
          </w:p>
        </w:tc>
      </w:tr>
      <w:tr w:rsidR="00C45232" w:rsidRPr="0005489B" w14:paraId="3A73B482" w14:textId="77777777" w:rsidTr="0005489B">
        <w:trPr>
          <w:trHeight w:val="20"/>
        </w:trPr>
        <w:tc>
          <w:tcPr>
            <w:tcW w:w="9356" w:type="dxa"/>
            <w:gridSpan w:val="3"/>
          </w:tcPr>
          <w:p w14:paraId="618B5CCB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C45232" w:rsidRPr="0005489B" w14:paraId="19A14096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3E0B420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5E6ADB62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46F1B70" w14:textId="77777777" w:rsidR="00C45232" w:rsidRPr="0005489B" w:rsidRDefault="00C45232">
            <w:pPr>
              <w:pStyle w:val="a3"/>
              <w:numPr>
                <w:ilvl w:val="0"/>
                <w:numId w:val="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Профессиональные источники информации, в т.ч. Базы данных;</w:t>
            </w:r>
          </w:p>
          <w:p w14:paraId="757C738C" w14:textId="77777777" w:rsidR="00C45232" w:rsidRPr="0005489B" w:rsidRDefault="00C45232">
            <w:pPr>
              <w:pStyle w:val="a3"/>
              <w:numPr>
                <w:ilvl w:val="0"/>
                <w:numId w:val="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Современные классификации заболеваний</w:t>
            </w:r>
          </w:p>
          <w:p w14:paraId="4269B639" w14:textId="77777777" w:rsidR="00C45232" w:rsidRPr="0005489B" w:rsidRDefault="00C45232">
            <w:pPr>
              <w:pStyle w:val="a3"/>
              <w:numPr>
                <w:ilvl w:val="0"/>
                <w:numId w:val="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Современные методы диагностики заболеваний</w:t>
            </w:r>
          </w:p>
          <w:p w14:paraId="6C8085FE" w14:textId="77777777" w:rsidR="00C45232" w:rsidRPr="0005489B" w:rsidRDefault="00C45232">
            <w:pPr>
              <w:pStyle w:val="a3"/>
              <w:numPr>
                <w:ilvl w:val="0"/>
                <w:numId w:val="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Методики сбора, анализа и интерпретации полученных данных.</w:t>
            </w:r>
          </w:p>
        </w:tc>
      </w:tr>
      <w:tr w:rsidR="00C45232" w:rsidRPr="0005489B" w14:paraId="1795296E" w14:textId="77777777" w:rsidTr="0005489B">
        <w:trPr>
          <w:trHeight w:val="20"/>
        </w:trPr>
        <w:tc>
          <w:tcPr>
            <w:tcW w:w="2694" w:type="dxa"/>
            <w:vMerge/>
          </w:tcPr>
          <w:p w14:paraId="5A376FC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BC791AA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22BE9F8" w14:textId="77777777" w:rsidR="00C45232" w:rsidRPr="0005489B" w:rsidRDefault="00C45232">
            <w:pPr>
              <w:pStyle w:val="a3"/>
              <w:numPr>
                <w:ilvl w:val="0"/>
                <w:numId w:val="4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Пользоваться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профессиональными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источниками информации;</w:t>
            </w:r>
          </w:p>
          <w:p w14:paraId="79BBA64F" w14:textId="77777777" w:rsidR="00C45232" w:rsidRPr="0005489B" w:rsidRDefault="00C45232">
            <w:pPr>
              <w:pStyle w:val="a3"/>
              <w:numPr>
                <w:ilvl w:val="0"/>
                <w:numId w:val="4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Приобретать систематические знания в области клиники, диагностики заболеваний органов и систем человека;</w:t>
            </w:r>
          </w:p>
          <w:p w14:paraId="2EE80F06" w14:textId="77777777" w:rsidR="00C45232" w:rsidRPr="0005489B" w:rsidRDefault="00C45232">
            <w:pPr>
              <w:pStyle w:val="a3"/>
              <w:numPr>
                <w:ilvl w:val="0"/>
                <w:numId w:val="4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Планировать деятельность на основе анализа и интерпретации полученных данных.</w:t>
            </w:r>
          </w:p>
        </w:tc>
      </w:tr>
      <w:tr w:rsidR="00C45232" w:rsidRPr="0005489B" w14:paraId="09DEBB6D" w14:textId="77777777" w:rsidTr="0005489B">
        <w:trPr>
          <w:trHeight w:val="20"/>
        </w:trPr>
        <w:tc>
          <w:tcPr>
            <w:tcW w:w="2694" w:type="dxa"/>
            <w:vMerge/>
          </w:tcPr>
          <w:p w14:paraId="5063290B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72A5ACC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EEA08BD" w14:textId="77777777" w:rsidR="00C45232" w:rsidRPr="0005489B" w:rsidRDefault="00C45232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Навыком использования профессиональных источников информации;</w:t>
            </w:r>
          </w:p>
          <w:p w14:paraId="735E498C" w14:textId="77777777" w:rsidR="00C45232" w:rsidRPr="0005489B" w:rsidRDefault="00C45232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Навыком систематизации знаний в области диагностики состояний и заболеваний органов и систем человека;</w:t>
            </w:r>
          </w:p>
          <w:p w14:paraId="033868B0" w14:textId="77777777" w:rsidR="00C45232" w:rsidRPr="0005489B" w:rsidRDefault="00C45232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Технологией сравнительного анализа, дифференциально- диагностического поиска на основании данных обследования и использования профессиональных источников информации;</w:t>
            </w:r>
          </w:p>
          <w:p w14:paraId="2614DFE9" w14:textId="77777777" w:rsidR="00C45232" w:rsidRPr="0005489B" w:rsidRDefault="00C45232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Навыком планирования деятельности на основе анализа и интерпретации полученных данных</w:t>
            </w:r>
          </w:p>
        </w:tc>
      </w:tr>
      <w:tr w:rsidR="00C45232" w:rsidRPr="0005489B" w14:paraId="6854CAEC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0C8FD8B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79B39921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A068CCF" w14:textId="77777777" w:rsidR="00C45232" w:rsidRPr="0005489B" w:rsidRDefault="00C45232">
            <w:pPr>
              <w:pStyle w:val="a3"/>
              <w:numPr>
                <w:ilvl w:val="0"/>
                <w:numId w:val="5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и средства решения профессиональных задач;</w:t>
            </w:r>
          </w:p>
        </w:tc>
      </w:tr>
      <w:tr w:rsidR="00C45232" w:rsidRPr="0005489B" w14:paraId="5344B4CC" w14:textId="77777777" w:rsidTr="0005489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17F9A4F7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3A5A6A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CAB87AC" w14:textId="77777777" w:rsidR="00C45232" w:rsidRPr="0005489B" w:rsidRDefault="00C45232">
            <w:pPr>
              <w:pStyle w:val="a3"/>
              <w:numPr>
                <w:ilvl w:val="0"/>
                <w:numId w:val="5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Выбирать методы и средства для решения профессиональных задач;</w:t>
            </w:r>
          </w:p>
          <w:p w14:paraId="3B80B24B" w14:textId="77777777" w:rsidR="00C45232" w:rsidRPr="0005489B" w:rsidRDefault="00C45232">
            <w:pPr>
              <w:pStyle w:val="a3"/>
              <w:numPr>
                <w:ilvl w:val="0"/>
                <w:numId w:val="5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санитарно- просветительскую деятельность среди различных групп населения с целью устранения факторов риска и формирования навыков здорового образа жизни</w:t>
            </w:r>
          </w:p>
        </w:tc>
      </w:tr>
      <w:tr w:rsidR="00C45232" w:rsidRPr="0005489B" w14:paraId="43DBD325" w14:textId="77777777" w:rsidTr="0005489B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0DD8CFE0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1AB8F1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D9CCFC7" w14:textId="77777777" w:rsidR="00C45232" w:rsidRPr="0005489B" w:rsidRDefault="00C45232">
            <w:pPr>
              <w:pStyle w:val="a3"/>
              <w:numPr>
                <w:ilvl w:val="0"/>
                <w:numId w:val="5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выбора методов и средств решения профессиональных задач;</w:t>
            </w:r>
          </w:p>
        </w:tc>
      </w:tr>
      <w:tr w:rsidR="00C45232" w:rsidRPr="0005489B" w14:paraId="298EAA11" w14:textId="77777777" w:rsidTr="0005489B">
        <w:trPr>
          <w:trHeight w:val="20"/>
        </w:trPr>
        <w:tc>
          <w:tcPr>
            <w:tcW w:w="9356" w:type="dxa"/>
            <w:gridSpan w:val="3"/>
            <w:tcBorders>
              <w:top w:val="nil"/>
            </w:tcBorders>
          </w:tcPr>
          <w:p w14:paraId="634001B7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C45232" w:rsidRPr="0005489B" w14:paraId="5E0EA53D" w14:textId="77777777" w:rsidTr="0005489B">
        <w:trPr>
          <w:trHeight w:val="20"/>
        </w:trPr>
        <w:tc>
          <w:tcPr>
            <w:tcW w:w="2694" w:type="dxa"/>
            <w:vMerge w:val="restart"/>
            <w:tcBorders>
              <w:top w:val="nil"/>
            </w:tcBorders>
          </w:tcPr>
          <w:p w14:paraId="611F06D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УК-3.1. Разрабатывает командную стратегию для достижения целей организации </w:t>
            </w:r>
          </w:p>
        </w:tc>
        <w:tc>
          <w:tcPr>
            <w:tcW w:w="992" w:type="dxa"/>
          </w:tcPr>
          <w:p w14:paraId="7E558C6A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2F8AE74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  <w:p w14:paraId="09495A02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работы в мультидисциплинарной команде;</w:t>
            </w:r>
          </w:p>
        </w:tc>
      </w:tr>
      <w:tr w:rsidR="00C45232" w:rsidRPr="0005489B" w14:paraId="12513E7F" w14:textId="77777777" w:rsidTr="0005489B">
        <w:trPr>
          <w:trHeight w:val="20"/>
        </w:trPr>
        <w:tc>
          <w:tcPr>
            <w:tcW w:w="2694" w:type="dxa"/>
            <w:vMerge/>
          </w:tcPr>
          <w:p w14:paraId="72E5FCE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C254C9D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DF9238A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Анализировать результаты собственной деятельности с целью предотвращения профессиональных ошибок</w:t>
            </w:r>
          </w:p>
          <w:p w14:paraId="19D52C64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Решать практические задачи по формированию профессионального общения врача с коллегами и руководством;</w:t>
            </w:r>
          </w:p>
          <w:p w14:paraId="2214C834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Эффективно взаимодействовать с другими членами команды, в том числе в процессе обмена информацией, знаниями и опытом, и проведения презентации результатов работы команды</w:t>
            </w:r>
          </w:p>
        </w:tc>
      </w:tr>
      <w:tr w:rsidR="00C45232" w:rsidRPr="0005489B" w14:paraId="0BDBD92A" w14:textId="77777777" w:rsidTr="0005489B">
        <w:trPr>
          <w:trHeight w:val="20"/>
        </w:trPr>
        <w:tc>
          <w:tcPr>
            <w:tcW w:w="2694" w:type="dxa"/>
            <w:vMerge/>
          </w:tcPr>
          <w:p w14:paraId="51D74C2D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B924379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5334CBA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  <w:p w14:paraId="5C135841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Разными видами коммуникации (учебная, деловая, неформальная и др.);</w:t>
            </w:r>
          </w:p>
          <w:p w14:paraId="6D2DA9E6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Навыком работы в мультидисциплинарной команде;</w:t>
            </w:r>
          </w:p>
        </w:tc>
      </w:tr>
      <w:tr w:rsidR="00C45232" w:rsidRPr="0005489B" w14:paraId="74F572AE" w14:textId="77777777" w:rsidTr="0005489B">
        <w:trPr>
          <w:trHeight w:val="20"/>
        </w:trPr>
        <w:tc>
          <w:tcPr>
            <w:tcW w:w="2694" w:type="dxa"/>
            <w:vMerge w:val="restart"/>
            <w:tcBorders>
              <w:top w:val="nil"/>
            </w:tcBorders>
          </w:tcPr>
          <w:p w14:paraId="0C26D66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992" w:type="dxa"/>
          </w:tcPr>
          <w:p w14:paraId="48FD2050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1CD7B8C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Факторы эффективности использования стратегии сотрудничества для достижения поставленной цели, определяет свою роль в команде</w:t>
            </w:r>
          </w:p>
          <w:p w14:paraId="0F561878" w14:textId="767EF792" w:rsidR="00C45232" w:rsidRPr="0005489B" w:rsidRDefault="00C45232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Профессиональные и должностные обязанности врача-стоматолога, среднего и младшего медицинского персонала;</w:t>
            </w:r>
          </w:p>
        </w:tc>
      </w:tr>
      <w:tr w:rsidR="00C45232" w:rsidRPr="0005489B" w14:paraId="6C13E850" w14:textId="77777777" w:rsidTr="0005489B">
        <w:trPr>
          <w:trHeight w:val="20"/>
        </w:trPr>
        <w:tc>
          <w:tcPr>
            <w:tcW w:w="2694" w:type="dxa"/>
            <w:vMerge/>
          </w:tcPr>
          <w:p w14:paraId="073D7B2B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CAAE122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28BBE41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Брать на себя ответственность за работу подчиненных, за результат выполнения заданий;</w:t>
            </w:r>
          </w:p>
          <w:p w14:paraId="660E827A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способы обеспечения необходимых условий жизнедеятельности пациентов и медицинского персонала;</w:t>
            </w:r>
          </w:p>
          <w:p w14:paraId="55B06B5E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Соблюдать правила охраны труда и техники безопасности при осуществлении деятельности врача</w:t>
            </w:r>
          </w:p>
        </w:tc>
      </w:tr>
      <w:tr w:rsidR="00C45232" w:rsidRPr="0005489B" w14:paraId="7BAEB79A" w14:textId="77777777" w:rsidTr="0005489B">
        <w:trPr>
          <w:trHeight w:val="20"/>
        </w:trPr>
        <w:tc>
          <w:tcPr>
            <w:tcW w:w="2694" w:type="dxa"/>
            <w:vMerge/>
          </w:tcPr>
          <w:p w14:paraId="52C425DE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9EDA990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B4470F9" w14:textId="48320F7C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эффективного взаимодействия с другими членами команды, презентации результатов работы команды;</w:t>
            </w:r>
          </w:p>
        </w:tc>
      </w:tr>
      <w:tr w:rsidR="00C45232" w:rsidRPr="0005489B" w14:paraId="72D675A5" w14:textId="77777777" w:rsidTr="0005489B">
        <w:trPr>
          <w:trHeight w:val="20"/>
        </w:trPr>
        <w:tc>
          <w:tcPr>
            <w:tcW w:w="2694" w:type="dxa"/>
            <w:vMerge w:val="restart"/>
            <w:tcBorders>
              <w:top w:val="nil"/>
            </w:tcBorders>
          </w:tcPr>
          <w:p w14:paraId="78C68328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УК-3.3. Демонстрирует лидерские качества в процессе управления командным взаимодействием в решении поставленных задач</w:t>
            </w:r>
          </w:p>
        </w:tc>
        <w:tc>
          <w:tcPr>
            <w:tcW w:w="992" w:type="dxa"/>
          </w:tcPr>
          <w:p w14:paraId="72A28B3E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0C4B126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теории лидерства и стили руководства</w:t>
            </w:r>
          </w:p>
          <w:p w14:paraId="74CCE0BC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Факторы эффективности использования стратегии сотрудничества для достижения поставленной цели, определяет свою роль в команде;</w:t>
            </w:r>
          </w:p>
        </w:tc>
      </w:tr>
      <w:tr w:rsidR="00C45232" w:rsidRPr="0005489B" w14:paraId="0AE2500F" w14:textId="77777777" w:rsidTr="0005489B">
        <w:trPr>
          <w:trHeight w:val="20"/>
        </w:trPr>
        <w:tc>
          <w:tcPr>
            <w:tcW w:w="2694" w:type="dxa"/>
            <w:vMerge/>
          </w:tcPr>
          <w:p w14:paraId="286C23C5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A4F489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E461FE8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Участвовать в обмене информацией и опытом с другими членами команды знаниями</w:t>
            </w:r>
          </w:p>
          <w:p w14:paraId="1342F5F4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Осуществлять контроль работы подчиненного медицинского персонала</w:t>
            </w:r>
          </w:p>
        </w:tc>
      </w:tr>
      <w:tr w:rsidR="00C45232" w:rsidRPr="0005489B" w14:paraId="7E53E1DB" w14:textId="77777777" w:rsidTr="0005489B">
        <w:trPr>
          <w:trHeight w:val="20"/>
        </w:trPr>
        <w:tc>
          <w:tcPr>
            <w:tcW w:w="2694" w:type="dxa"/>
            <w:vMerge/>
          </w:tcPr>
          <w:p w14:paraId="27260EB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A0E5B76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3D7C2CB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руководства работниками медицинской организации</w:t>
            </w:r>
          </w:p>
          <w:p w14:paraId="5758A236" w14:textId="77777777" w:rsidR="00C45232" w:rsidRPr="0005489B" w:rsidRDefault="00C45232">
            <w:pPr>
              <w:pStyle w:val="a3"/>
              <w:numPr>
                <w:ilvl w:val="0"/>
                <w:numId w:val="19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контроля выполнения должностных обязанностей подчиненным персоналом медицинской организации</w:t>
            </w:r>
          </w:p>
        </w:tc>
      </w:tr>
      <w:tr w:rsidR="00C45232" w:rsidRPr="0005489B" w14:paraId="445D5A1F" w14:textId="77777777" w:rsidTr="0005489B">
        <w:trPr>
          <w:trHeight w:val="20"/>
        </w:trPr>
        <w:tc>
          <w:tcPr>
            <w:tcW w:w="9356" w:type="dxa"/>
            <w:gridSpan w:val="3"/>
          </w:tcPr>
          <w:p w14:paraId="730C928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УК-4. Способен выстраивать взаимодействие в рамках своей профессиональной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деятельности</w:t>
            </w:r>
          </w:p>
        </w:tc>
      </w:tr>
      <w:tr w:rsidR="00C45232" w:rsidRPr="0005489B" w14:paraId="3310D99E" w14:textId="77777777" w:rsidTr="0005489B">
        <w:trPr>
          <w:trHeight w:val="20"/>
        </w:trPr>
        <w:tc>
          <w:tcPr>
            <w:tcW w:w="2694" w:type="dxa"/>
          </w:tcPr>
          <w:p w14:paraId="4C572975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46DE514F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9E21B70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Стили профессионального общения при взаимодействии с коллегами, пациентами и их родственниками</w:t>
            </w:r>
          </w:p>
          <w:p w14:paraId="52438C6D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Структуру, виды, формы, механизмы общения как процесса коммуникации</w:t>
            </w:r>
          </w:p>
          <w:p w14:paraId="046F0B4A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Источники, причины, виды и способы разрешения конфликтов</w:t>
            </w:r>
          </w:p>
        </w:tc>
      </w:tr>
      <w:tr w:rsidR="00C45232" w:rsidRPr="0005489B" w14:paraId="0EFCA5E1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8796408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УК-4.2. Умеет поддерживать профессиональные отношения.</w:t>
            </w:r>
          </w:p>
        </w:tc>
        <w:tc>
          <w:tcPr>
            <w:tcW w:w="992" w:type="dxa"/>
          </w:tcPr>
          <w:p w14:paraId="53FF5462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5550667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Структуру, виды, формы, механизмы общения как процесса коммуникации</w:t>
            </w:r>
          </w:p>
          <w:p w14:paraId="29E345E2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Источники, причины, виды и способы разрешения конфликтов</w:t>
            </w:r>
          </w:p>
        </w:tc>
      </w:tr>
      <w:tr w:rsidR="00C45232" w:rsidRPr="0005489B" w14:paraId="1C61ECED" w14:textId="77777777" w:rsidTr="0005489B">
        <w:trPr>
          <w:trHeight w:val="20"/>
        </w:trPr>
        <w:tc>
          <w:tcPr>
            <w:tcW w:w="2694" w:type="dxa"/>
            <w:vMerge/>
          </w:tcPr>
          <w:p w14:paraId="0D7453C0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2BDAA4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139D16B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пределять стратегии взаимодействия;</w:t>
            </w:r>
          </w:p>
          <w:p w14:paraId="222399C4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Планировать и корректировать свою деятельность в команде;</w:t>
            </w:r>
          </w:p>
          <w:p w14:paraId="4ACEA7E8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полученные знания и навыки коммуникативного общения в практической деятельности</w:t>
            </w:r>
          </w:p>
          <w:p w14:paraId="750C3AFE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Находить пути решения противоречий, недовольств и конфликтов между медицинским персоналом и пациентами или их родственниками, возникающих при оказании медицинской помощи</w:t>
            </w:r>
          </w:p>
          <w:p w14:paraId="71402459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приемы саморегуляции поведения в процессе межличностного общения</w:t>
            </w:r>
          </w:p>
          <w:p w14:paraId="44BF50C2" w14:textId="77777777" w:rsidR="00C45232" w:rsidRPr="0005489B" w:rsidRDefault="00C45232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Определять стили профессионального общения при взаимодействии с коллегами, пациентами и их родственниками и корректировать его характер с учетом конкретных и (или) изменяющихся условий коммуникации;</w:t>
            </w:r>
          </w:p>
          <w:p w14:paraId="7A8A0800" w14:textId="77777777" w:rsidR="00C45232" w:rsidRPr="0005489B" w:rsidRDefault="00C45232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Использовать стиль профессионального общения при взаимодействии с коллегами, пациентами и их родственниками</w:t>
            </w:r>
          </w:p>
        </w:tc>
      </w:tr>
      <w:tr w:rsidR="00C45232" w:rsidRPr="0005489B" w14:paraId="5B0513CB" w14:textId="77777777" w:rsidTr="0005489B">
        <w:trPr>
          <w:trHeight w:val="20"/>
        </w:trPr>
        <w:tc>
          <w:tcPr>
            <w:tcW w:w="2694" w:type="dxa"/>
            <w:vMerge/>
          </w:tcPr>
          <w:p w14:paraId="73CAFC90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D48108E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0AFF552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Способами взаимодействия в конфликтных ситуациях с целью повышения эффективности профессиональной деятельности;</w:t>
            </w:r>
          </w:p>
          <w:p w14:paraId="59632D8B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Механизмами работы с манипуляцией, навыками оценки невербальных проявлений</w:t>
            </w:r>
          </w:p>
          <w:p w14:paraId="4CD716C5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устранения противоречий, недовольств и конфликтов между медицинским персоналом и пациентами или их родственниками, возникающих при оказании медицинской помощи</w:t>
            </w:r>
          </w:p>
          <w:p w14:paraId="72916545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саморегуляции поведения в процессе межличностного общения</w:t>
            </w:r>
          </w:p>
          <w:p w14:paraId="4EE702E0" w14:textId="77777777" w:rsidR="00C45232" w:rsidRPr="0005489B" w:rsidRDefault="00C45232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  <w:tab w:val="left" w:pos="2936"/>
                <w:tab w:val="left" w:pos="5048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Способностью анализировать ситуации профессионального взаимодействия с коллегами, пациентами и их родственниками, выбирать наиболее эффективный стиль общения;</w:t>
            </w:r>
          </w:p>
          <w:p w14:paraId="0F661A21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lastRenderedPageBreak/>
              <w:t>Навыками общения с учетом выбранного стиля</w:t>
            </w:r>
          </w:p>
        </w:tc>
      </w:tr>
      <w:tr w:rsidR="00C45232" w:rsidRPr="0005489B" w14:paraId="05D3D659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6CD5283D" w14:textId="77777777" w:rsidR="00C45232" w:rsidRPr="0005489B" w:rsidRDefault="00C45232" w:rsidP="0005489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lastRenderedPageBreak/>
              <w:t xml:space="preserve">УК-4.3. </w:t>
            </w: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Осуществляет</w:t>
            </w:r>
          </w:p>
          <w:p w14:paraId="48758FAA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ведение документации, деловой переписки с учетом особенностей стилистики официальных и неофициальных писем и социокультурных различий в оформлении корреспонденции</w:t>
            </w:r>
          </w:p>
        </w:tc>
        <w:tc>
          <w:tcPr>
            <w:tcW w:w="992" w:type="dxa"/>
          </w:tcPr>
          <w:p w14:paraId="61154EFD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9841EC6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Языковые коммуникативно приемлемые стили делового общения;</w:t>
            </w:r>
          </w:p>
          <w:p w14:paraId="2C9D43C2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Технологии поиска необходимой информации в процессе решения различных коммуникативных задач;</w:t>
            </w:r>
          </w:p>
          <w:p w14:paraId="283D3B4D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тилистику устных деловых разговоров;</w:t>
            </w:r>
          </w:p>
          <w:p w14:paraId="5018B9EF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Стилистику официальных и неофициальных писем</w:t>
            </w:r>
          </w:p>
          <w:p w14:paraId="5FA1F22B" w14:textId="77777777" w:rsidR="00C45232" w:rsidRPr="0005489B" w:rsidRDefault="00C45232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Стили официальных и неофициальных писем, виды корреспонденций;</w:t>
            </w:r>
          </w:p>
          <w:p w14:paraId="62D44E7C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Социокультурные (культурные) различия в коммуникации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,</w:t>
            </w:r>
          </w:p>
        </w:tc>
      </w:tr>
      <w:tr w:rsidR="00C45232" w:rsidRPr="0005489B" w14:paraId="69721D99" w14:textId="77777777" w:rsidTr="0005489B">
        <w:trPr>
          <w:trHeight w:val="20"/>
        </w:trPr>
        <w:tc>
          <w:tcPr>
            <w:tcW w:w="2694" w:type="dxa"/>
            <w:vMerge/>
          </w:tcPr>
          <w:p w14:paraId="2AD2CC0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3E91AA0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0AF6B47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Выбирать коммуникативно приемлемые стили делового общения и невербальные средства взаимодействия с партнерами;</w:t>
            </w:r>
          </w:p>
          <w:p w14:paraId="74B36612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информационно-коммуникационные технологии при поиске необходимой информации в процессе решения различных коммуникативных задач;</w:t>
            </w:r>
          </w:p>
          <w:p w14:paraId="215FB43B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Вести коммуникативно и культурно приемлемо устные деловые разговоры;</w:t>
            </w:r>
          </w:p>
          <w:p w14:paraId="6F92004A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Вести деловую переписку, учитывая особенности стилистики официальных и неофициальных писем, социокультурные различия в формате корреспонденции;</w:t>
            </w:r>
          </w:p>
          <w:p w14:paraId="4F221450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Вести документацию, деловую переписку с учетом особенностей стиля официальных и неофициальных писем и социокультурных различий в оформлении корреспонденции.</w:t>
            </w:r>
          </w:p>
        </w:tc>
      </w:tr>
      <w:tr w:rsidR="00C45232" w:rsidRPr="0005489B" w14:paraId="0AC169DD" w14:textId="77777777" w:rsidTr="0005489B">
        <w:trPr>
          <w:trHeight w:val="20"/>
        </w:trPr>
        <w:tc>
          <w:tcPr>
            <w:tcW w:w="2694" w:type="dxa"/>
            <w:vMerge/>
          </w:tcPr>
          <w:p w14:paraId="59E65CE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5881B4E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18C816A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устных деловых разговоров на государственном и иностранном (-ых) языках;</w:t>
            </w:r>
          </w:p>
          <w:p w14:paraId="064D7F93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Деловой перепиской, учитывая особенности стилистики официальных и неофициальных писем, социокультурные различия в формате корреспонденции;</w:t>
            </w:r>
          </w:p>
          <w:p w14:paraId="6623E97E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Способами и приемами ведения документации, деловой переписки с учетом особенностей стиля официальных и неофициальных писем и социокультурных различий в оформлении корреспонденции</w:t>
            </w:r>
          </w:p>
        </w:tc>
      </w:tr>
      <w:tr w:rsidR="00C45232" w:rsidRPr="0005489B" w14:paraId="5E34E5FB" w14:textId="77777777" w:rsidTr="0005489B">
        <w:trPr>
          <w:trHeight w:val="20"/>
        </w:trPr>
        <w:tc>
          <w:tcPr>
            <w:tcW w:w="9356" w:type="dxa"/>
            <w:gridSpan w:val="3"/>
          </w:tcPr>
          <w:p w14:paraId="39070AC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УК-5. 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</w:tr>
      <w:tr w:rsidR="00C45232" w:rsidRPr="0005489B" w14:paraId="5BF2FA87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E67B3CA" w14:textId="77777777" w:rsidR="00C45232" w:rsidRPr="0005489B" w:rsidRDefault="00C45232" w:rsidP="0005489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УК-5.1 Определяет</w:t>
            </w:r>
          </w:p>
          <w:p w14:paraId="5B690B8C" w14:textId="77777777" w:rsidR="00C45232" w:rsidRPr="0005489B" w:rsidRDefault="00C45232" w:rsidP="0005489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приоритеты собственной деятельности, личностного развития и профессионального </w:t>
            </w: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lastRenderedPageBreak/>
              <w:t>роста</w:t>
            </w:r>
          </w:p>
        </w:tc>
        <w:tc>
          <w:tcPr>
            <w:tcW w:w="992" w:type="dxa"/>
          </w:tcPr>
          <w:p w14:paraId="67ECD86B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0437638E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Методы определения личных и профессиональных интересов, образовательных мотивов и потребностей</w:t>
            </w:r>
          </w:p>
        </w:tc>
      </w:tr>
      <w:tr w:rsidR="00C45232" w:rsidRPr="0005489B" w14:paraId="280F6E89" w14:textId="77777777" w:rsidTr="0005489B">
        <w:trPr>
          <w:trHeight w:val="20"/>
        </w:trPr>
        <w:tc>
          <w:tcPr>
            <w:tcW w:w="2694" w:type="dxa"/>
            <w:vMerge/>
          </w:tcPr>
          <w:p w14:paraId="1381F2E0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B4F291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6E7DCD4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Структурировать приоритеты и выявлять ограничения личностного и профессионального </w:t>
            </w: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lastRenderedPageBreak/>
              <w:t>развития с учётом этапа индивидуального пути и меняющихся требований рынка труда</w:t>
            </w:r>
          </w:p>
        </w:tc>
      </w:tr>
      <w:tr w:rsidR="00C45232" w:rsidRPr="0005489B" w14:paraId="1D47A6E2" w14:textId="77777777" w:rsidTr="0005489B">
        <w:trPr>
          <w:trHeight w:val="20"/>
        </w:trPr>
        <w:tc>
          <w:tcPr>
            <w:tcW w:w="2694" w:type="dxa"/>
            <w:vMerge/>
          </w:tcPr>
          <w:p w14:paraId="7310361D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FF8E727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AC89D4F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Приёмами оценки и самооценки результатов деятельности по решению задач личностного и профессионального развития.</w:t>
            </w:r>
          </w:p>
        </w:tc>
      </w:tr>
      <w:tr w:rsidR="00C45232" w:rsidRPr="0005489B" w14:paraId="5F58FE0F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60D9F501" w14:textId="77777777" w:rsidR="00C45232" w:rsidRPr="0005489B" w:rsidRDefault="00C45232" w:rsidP="0005489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УК-5.2 Намечает цели</w:t>
            </w:r>
          </w:p>
          <w:p w14:paraId="24991D74" w14:textId="77777777" w:rsidR="00C45232" w:rsidRPr="0005489B" w:rsidRDefault="00C45232" w:rsidP="0005489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собственного профессионального и личностного развития</w:t>
            </w:r>
          </w:p>
        </w:tc>
        <w:tc>
          <w:tcPr>
            <w:tcW w:w="992" w:type="dxa"/>
          </w:tcPr>
          <w:p w14:paraId="210BA8CF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757D37B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Методы и технологии целеполагания и целереализации</w:t>
            </w:r>
          </w:p>
        </w:tc>
      </w:tr>
      <w:tr w:rsidR="00C45232" w:rsidRPr="0005489B" w14:paraId="09F4DA8E" w14:textId="77777777" w:rsidTr="0005489B">
        <w:trPr>
          <w:trHeight w:val="20"/>
        </w:trPr>
        <w:tc>
          <w:tcPr>
            <w:tcW w:w="2694" w:type="dxa"/>
            <w:vMerge/>
          </w:tcPr>
          <w:p w14:paraId="7417604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D4C9E0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15160A1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Определять и формулировать цели профессионального и  личностного развития.</w:t>
            </w:r>
          </w:p>
        </w:tc>
      </w:tr>
      <w:tr w:rsidR="00C45232" w:rsidRPr="0005489B" w14:paraId="2D74DF62" w14:textId="77777777" w:rsidTr="0005489B">
        <w:trPr>
          <w:trHeight w:val="20"/>
        </w:trPr>
        <w:tc>
          <w:tcPr>
            <w:tcW w:w="2694" w:type="dxa"/>
            <w:vMerge/>
          </w:tcPr>
          <w:p w14:paraId="117139CD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C33A80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FA80FD9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Приёмами целеполагания и планирования траектории собственного профессионального и личностного развития</w:t>
            </w:r>
          </w:p>
        </w:tc>
      </w:tr>
      <w:tr w:rsidR="00C45232" w:rsidRPr="0005489B" w14:paraId="00C89E50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77AA8D7D" w14:textId="77777777" w:rsidR="00C45232" w:rsidRPr="0005489B" w:rsidRDefault="00C45232" w:rsidP="0005489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УК-5.3 Осознанно</w:t>
            </w:r>
          </w:p>
          <w:p w14:paraId="6502DAE9" w14:textId="77777777" w:rsidR="00C45232" w:rsidRPr="0005489B" w:rsidRDefault="00C45232" w:rsidP="0005489B">
            <w:pPr>
              <w:pStyle w:val="TableParagraph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выбирает направление собственного профессионального и личностного развития и минимизирует</w:t>
            </w:r>
          </w:p>
          <w:p w14:paraId="39950911" w14:textId="77777777" w:rsidR="00C45232" w:rsidRPr="0005489B" w:rsidRDefault="00C45232" w:rsidP="0005489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возможные риски при изменении карьерной траектории</w:t>
            </w:r>
          </w:p>
        </w:tc>
        <w:tc>
          <w:tcPr>
            <w:tcW w:w="992" w:type="dxa"/>
          </w:tcPr>
          <w:p w14:paraId="2589A4A6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C7E351F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Перспективные сферы и направления личной и профессиональной самореализации</w:t>
            </w:r>
          </w:p>
        </w:tc>
      </w:tr>
      <w:tr w:rsidR="00C45232" w:rsidRPr="0005489B" w14:paraId="5E216AB1" w14:textId="77777777" w:rsidTr="0005489B">
        <w:trPr>
          <w:trHeight w:val="20"/>
        </w:trPr>
        <w:tc>
          <w:tcPr>
            <w:tcW w:w="2694" w:type="dxa"/>
            <w:vMerge/>
          </w:tcPr>
          <w:p w14:paraId="2B6E117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8A0069A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E2A0C29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Планировать варианты достижения более высоких уровней профессионального и личностного развития.</w:t>
            </w:r>
          </w:p>
        </w:tc>
      </w:tr>
      <w:tr w:rsidR="00C45232" w:rsidRPr="0005489B" w14:paraId="3E6437DB" w14:textId="77777777" w:rsidTr="0005489B">
        <w:trPr>
          <w:trHeight w:val="20"/>
        </w:trPr>
        <w:tc>
          <w:tcPr>
            <w:tcW w:w="2694" w:type="dxa"/>
            <w:vMerge/>
          </w:tcPr>
          <w:p w14:paraId="4306F46C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CDBB131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3299C77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Приёмами выявления и оценки своих возможностей, личностных и профессионально-значимых качеств с целью их совершенствования.</w:t>
            </w:r>
          </w:p>
        </w:tc>
      </w:tr>
      <w:tr w:rsidR="00C45232" w:rsidRPr="0005489B" w14:paraId="4103EF65" w14:textId="77777777" w:rsidTr="0005489B">
        <w:trPr>
          <w:trHeight w:val="20"/>
        </w:trPr>
        <w:tc>
          <w:tcPr>
            <w:tcW w:w="9356" w:type="dxa"/>
            <w:gridSpan w:val="3"/>
          </w:tcPr>
          <w:p w14:paraId="25BF8FFF" w14:textId="77777777" w:rsidR="00C45232" w:rsidRPr="0005489B" w:rsidRDefault="00C45232" w:rsidP="0005489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</w:tr>
      <w:tr w:rsidR="00C45232" w:rsidRPr="0005489B" w14:paraId="0B362644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F03D3A7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задач</w:t>
            </w:r>
          </w:p>
          <w:p w14:paraId="60DB7EF7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A2A6A4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DDFC468" w14:textId="77777777" w:rsidR="00C45232" w:rsidRPr="0005489B" w:rsidRDefault="00C45232">
            <w:pPr>
              <w:pStyle w:val="a3"/>
              <w:numPr>
                <w:ilvl w:val="0"/>
                <w:numId w:val="2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направления использования современных информационных технологий в работе врача;</w:t>
            </w:r>
          </w:p>
          <w:p w14:paraId="0C7EBA07" w14:textId="77777777" w:rsidR="00C45232" w:rsidRPr="0005489B" w:rsidRDefault="00C45232">
            <w:pPr>
              <w:pStyle w:val="a3"/>
              <w:numPr>
                <w:ilvl w:val="0"/>
                <w:numId w:val="2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Организацию работы медицинских информационных систем медицинских организаций, включая возможности использования систем поддержки принятия врачебных и управленческих решений, телемедицинские технологии;</w:t>
            </w:r>
          </w:p>
          <w:p w14:paraId="74B355E9" w14:textId="77777777" w:rsidR="00C45232" w:rsidRPr="0005489B" w:rsidRDefault="00C45232">
            <w:pPr>
              <w:pStyle w:val="a3"/>
              <w:numPr>
                <w:ilvl w:val="0"/>
                <w:numId w:val="25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понятия и методы доказательной медицины;</w:t>
            </w:r>
          </w:p>
          <w:p w14:paraId="1EF3D4C4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Современные технологии семантического анализа информации.</w:t>
            </w:r>
          </w:p>
        </w:tc>
      </w:tr>
      <w:tr w:rsidR="00C45232" w:rsidRPr="0005489B" w14:paraId="627118A1" w14:textId="77777777" w:rsidTr="0005489B">
        <w:trPr>
          <w:trHeight w:val="20"/>
        </w:trPr>
        <w:tc>
          <w:tcPr>
            <w:tcW w:w="2694" w:type="dxa"/>
            <w:vMerge/>
          </w:tcPr>
          <w:p w14:paraId="3766C7FC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D12DABF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75EC72C" w14:textId="77777777" w:rsidR="00C45232" w:rsidRPr="0005489B" w:rsidRDefault="00C45232">
            <w:pPr>
              <w:pStyle w:val="TableParagraph"/>
              <w:numPr>
                <w:ilvl w:val="0"/>
                <w:numId w:val="26"/>
              </w:numPr>
              <w:tabs>
                <w:tab w:val="left" w:pos="815"/>
                <w:tab w:val="left" w:pos="816"/>
              </w:tabs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Использовать современные средства сети Интернет для поиска профессиональной информации по отдельным разделам медицинских знаний в своей практической работе, а также при самостоятельном обучении, повышении квалификации;</w:t>
            </w:r>
          </w:p>
          <w:p w14:paraId="6A0BD180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Структурировать и формализовать медицинскую  информацию</w:t>
            </w:r>
          </w:p>
        </w:tc>
      </w:tr>
      <w:tr w:rsidR="00C45232" w:rsidRPr="0005489B" w14:paraId="7D414D53" w14:textId="77777777" w:rsidTr="0005489B">
        <w:trPr>
          <w:trHeight w:val="20"/>
        </w:trPr>
        <w:tc>
          <w:tcPr>
            <w:tcW w:w="2694" w:type="dxa"/>
            <w:vMerge/>
          </w:tcPr>
          <w:p w14:paraId="27CABF5E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81C3BB0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E2A8DCD" w14:textId="77777777" w:rsidR="00C45232" w:rsidRPr="0005489B" w:rsidRDefault="00C45232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Навыками поиска необходимой медицинской информации с применением средств сети Интернет;</w:t>
            </w:r>
          </w:p>
          <w:p w14:paraId="218EDA86" w14:textId="77777777" w:rsidR="00C45232" w:rsidRPr="0005489B" w:rsidRDefault="00C45232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lastRenderedPageBreak/>
              <w:t>Навыками работы с различными медицинскими системами; использования систем поддержки принятия клинических решений;</w:t>
            </w:r>
          </w:p>
          <w:p w14:paraId="0062137C" w14:textId="77777777" w:rsidR="00C45232" w:rsidRPr="0005489B" w:rsidRDefault="00C45232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816"/>
              </w:tabs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Навыками анализа содержания медицинских публикаций с позиций доказательной медицины;</w:t>
            </w:r>
          </w:p>
          <w:p w14:paraId="4D92367E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использования программных средств для алгоритмизации лечебно-диагностического процесса</w:t>
            </w:r>
          </w:p>
        </w:tc>
      </w:tr>
      <w:tr w:rsidR="00C45232" w:rsidRPr="0005489B" w14:paraId="7E9BA511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D40514D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  <w:tc>
          <w:tcPr>
            <w:tcW w:w="992" w:type="dxa"/>
          </w:tcPr>
          <w:p w14:paraId="377BE365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6CF6D2A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требования информационной безопасности, предъявляемы к организации электронного документооборота в здравоохранении и способы их реализации</w:t>
            </w:r>
          </w:p>
        </w:tc>
      </w:tr>
      <w:tr w:rsidR="00C45232" w:rsidRPr="0005489B" w14:paraId="28BD92DD" w14:textId="77777777" w:rsidTr="0005489B">
        <w:trPr>
          <w:trHeight w:val="20"/>
        </w:trPr>
        <w:tc>
          <w:tcPr>
            <w:tcW w:w="2694" w:type="dxa"/>
            <w:vMerge/>
          </w:tcPr>
          <w:p w14:paraId="341881F3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B3E1C06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8C5D65E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современные подходы, обеспечивающие информационную безопасность, в практической работе врача</w:t>
            </w:r>
          </w:p>
        </w:tc>
      </w:tr>
      <w:tr w:rsidR="00C45232" w:rsidRPr="0005489B" w14:paraId="4ADF99AC" w14:textId="77777777" w:rsidTr="0005489B">
        <w:trPr>
          <w:trHeight w:val="20"/>
        </w:trPr>
        <w:tc>
          <w:tcPr>
            <w:tcW w:w="2694" w:type="dxa"/>
            <w:vMerge/>
          </w:tcPr>
          <w:p w14:paraId="0BB80367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D67351A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B6CE023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«безопасной» работы в информационной среде медицинской организации, в практической работе врача</w:t>
            </w:r>
          </w:p>
        </w:tc>
      </w:tr>
      <w:tr w:rsidR="00C45232" w:rsidRPr="0005489B" w14:paraId="38D2BDE9" w14:textId="77777777" w:rsidTr="0005489B">
        <w:trPr>
          <w:trHeight w:val="20"/>
        </w:trPr>
        <w:tc>
          <w:tcPr>
            <w:tcW w:w="9356" w:type="dxa"/>
            <w:gridSpan w:val="3"/>
          </w:tcPr>
          <w:p w14:paraId="7F17382B" w14:textId="77777777" w:rsidR="00C45232" w:rsidRPr="0005489B" w:rsidRDefault="00C45232" w:rsidP="0005489B">
            <w:pPr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C45232" w:rsidRPr="0005489B" w14:paraId="0D9E3339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7CC69E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ОПК-2.1. Использует основные принципы организации и управления в сфере охраны здоровья граждан</w:t>
            </w:r>
          </w:p>
          <w:p w14:paraId="480705ED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07B347B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199354B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Трудовое законодательство Российской Федерации и иные нормативные правовые окта в сфере здравоохранения</w:t>
            </w:r>
          </w:p>
        </w:tc>
      </w:tr>
      <w:tr w:rsidR="00C45232" w:rsidRPr="0005489B" w14:paraId="54AD291D" w14:textId="77777777" w:rsidTr="0005489B">
        <w:trPr>
          <w:trHeight w:val="20"/>
        </w:trPr>
        <w:tc>
          <w:tcPr>
            <w:tcW w:w="2694" w:type="dxa"/>
            <w:vMerge/>
          </w:tcPr>
          <w:p w14:paraId="091FD54C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54671F1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A8E0045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Управлять ресурсами структурного подразделения медицинской организации</w:t>
            </w:r>
          </w:p>
        </w:tc>
      </w:tr>
      <w:tr w:rsidR="00C45232" w:rsidRPr="0005489B" w14:paraId="100F15BB" w14:textId="77777777" w:rsidTr="0005489B">
        <w:trPr>
          <w:trHeight w:val="20"/>
        </w:trPr>
        <w:tc>
          <w:tcPr>
            <w:tcW w:w="2694" w:type="dxa"/>
            <w:vMerge/>
          </w:tcPr>
          <w:p w14:paraId="120F1368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7683666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3FBDB0C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Навыками разработки и планирования показателей деятельности работников структурного подразделения медицинской организации</w:t>
            </w:r>
          </w:p>
        </w:tc>
      </w:tr>
      <w:tr w:rsidR="00C45232" w:rsidRPr="0005489B" w14:paraId="0324EB5C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DC16D8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  <w:tc>
          <w:tcPr>
            <w:tcW w:w="992" w:type="dxa"/>
          </w:tcPr>
          <w:p w14:paraId="70933ED6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BDE886F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Медико-статистические показатели</w:t>
            </w:r>
          </w:p>
        </w:tc>
      </w:tr>
      <w:tr w:rsidR="00C45232" w:rsidRPr="0005489B" w14:paraId="016AFB4A" w14:textId="77777777" w:rsidTr="0005489B">
        <w:trPr>
          <w:trHeight w:val="20"/>
        </w:trPr>
        <w:tc>
          <w:tcPr>
            <w:tcW w:w="2694" w:type="dxa"/>
            <w:vMerge/>
          </w:tcPr>
          <w:p w14:paraId="3A65E48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FC695B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B62AAE3" w14:textId="77777777" w:rsidR="00C45232" w:rsidRPr="0005489B" w:rsidRDefault="00C45232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  <w:tab w:val="left" w:pos="816"/>
              </w:tabs>
              <w:ind w:left="414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Рассчитывать показатели, характеризующие деятельность медицинской организации и показатели здоровья населения;</w:t>
            </w:r>
          </w:p>
          <w:p w14:paraId="1342B6C9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Разрабатывать и оценивать показатели внутреннего контроля качества и безопасности медицинской деятельности</w:t>
            </w:r>
          </w:p>
        </w:tc>
      </w:tr>
      <w:tr w:rsidR="00C45232" w:rsidRPr="0005489B" w14:paraId="42F80C8C" w14:textId="77777777" w:rsidTr="0005489B">
        <w:trPr>
          <w:trHeight w:val="20"/>
        </w:trPr>
        <w:tc>
          <w:tcPr>
            <w:tcW w:w="2694" w:type="dxa"/>
            <w:vMerge/>
          </w:tcPr>
          <w:p w14:paraId="0036F73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B5B3D8" w14:textId="77777777" w:rsidR="00C45232" w:rsidRPr="0005489B" w:rsidRDefault="00C45232" w:rsidP="0005489B">
            <w:pPr>
              <w:ind w:left="57"/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0C14EC7" w14:textId="77777777" w:rsidR="00C45232" w:rsidRPr="0005489B" w:rsidRDefault="00C45232">
            <w:pPr>
              <w:pStyle w:val="a3"/>
              <w:numPr>
                <w:ilvl w:val="0"/>
                <w:numId w:val="20"/>
              </w:numPr>
              <w:ind w:left="414" w:hanging="3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Навыками учёта, полноты регистрации и обеспечения сбора достоверной медико-статистической информации</w:t>
            </w:r>
          </w:p>
        </w:tc>
      </w:tr>
      <w:tr w:rsidR="00C45232" w:rsidRPr="0005489B" w14:paraId="25C0921D" w14:textId="77777777" w:rsidTr="0005489B">
        <w:trPr>
          <w:trHeight w:val="20"/>
        </w:trPr>
        <w:tc>
          <w:tcPr>
            <w:tcW w:w="9356" w:type="dxa"/>
            <w:gridSpan w:val="3"/>
          </w:tcPr>
          <w:p w14:paraId="4106323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</w:tr>
      <w:tr w:rsidR="00C45232" w:rsidRPr="0005489B" w14:paraId="6B1034BC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67B2363A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ОПК-4.1 Умеет собирать анамнез жизни, семейный анамнез и анамнез заболевания</w:t>
            </w:r>
          </w:p>
        </w:tc>
        <w:tc>
          <w:tcPr>
            <w:tcW w:w="992" w:type="dxa"/>
          </w:tcPr>
          <w:p w14:paraId="3AD74B27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06AE93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5081B8D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Основные принципы диагностики инфекционных заболеваний, медицинские показания к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госпитализации пациентов с инфекционными заболеваниями;</w:t>
            </w:r>
          </w:p>
          <w:p w14:paraId="1B9D3CF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7A38AB4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C45232" w:rsidRPr="0005489B" w14:paraId="6656E61C" w14:textId="77777777" w:rsidTr="0005489B">
        <w:trPr>
          <w:trHeight w:val="20"/>
        </w:trPr>
        <w:tc>
          <w:tcPr>
            <w:tcW w:w="2694" w:type="dxa"/>
            <w:vMerge/>
          </w:tcPr>
          <w:p w14:paraId="67C3FE1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4F6B00F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6CD202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Собирать анамнез жизни, семейный анамнез и анамнез заболевания</w:t>
            </w:r>
          </w:p>
        </w:tc>
      </w:tr>
      <w:tr w:rsidR="00C45232" w:rsidRPr="0005489B" w14:paraId="7B4CCC2B" w14:textId="77777777" w:rsidTr="0005489B">
        <w:trPr>
          <w:trHeight w:val="20"/>
        </w:trPr>
        <w:tc>
          <w:tcPr>
            <w:tcW w:w="2694" w:type="dxa"/>
            <w:vMerge/>
          </w:tcPr>
          <w:p w14:paraId="2EC6A2A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559C7E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05641A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первичного и повторного осмотра пациентов;</w:t>
            </w:r>
          </w:p>
          <w:p w14:paraId="78219CF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получения информации от пациентов (их родственников/ законных представителей);</w:t>
            </w:r>
          </w:p>
          <w:p w14:paraId="3C8FFF9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</w:tc>
      </w:tr>
      <w:tr w:rsidR="00C45232" w:rsidRPr="0005489B" w14:paraId="2C9B247C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C41940B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ОПК-4.2. Умеет оценивать клиническую картину болезней и состояний, требующих оказания медицинской помощи</w:t>
            </w:r>
          </w:p>
        </w:tc>
        <w:tc>
          <w:tcPr>
            <w:tcW w:w="992" w:type="dxa"/>
          </w:tcPr>
          <w:p w14:paraId="0AD93EBE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B48C33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4175AD5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5A8770F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1906955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C45232" w:rsidRPr="0005489B" w14:paraId="64CB33D7" w14:textId="77777777" w:rsidTr="0005489B">
        <w:trPr>
          <w:trHeight w:val="20"/>
        </w:trPr>
        <w:tc>
          <w:tcPr>
            <w:tcW w:w="2694" w:type="dxa"/>
            <w:vMerge/>
          </w:tcPr>
          <w:p w14:paraId="56D37DA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A87D931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8A3F3C3" w14:textId="77777777" w:rsidR="00C45232" w:rsidRPr="0005489B" w:rsidRDefault="00C45232">
            <w:pPr>
              <w:pStyle w:val="a3"/>
              <w:numPr>
                <w:ilvl w:val="0"/>
                <w:numId w:val="6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клиническую картину болезней и состояний, требующих оказания медицинской помощи</w:t>
            </w:r>
          </w:p>
        </w:tc>
      </w:tr>
      <w:tr w:rsidR="00C45232" w:rsidRPr="0005489B" w14:paraId="04E4AE6A" w14:textId="77777777" w:rsidTr="0005489B">
        <w:trPr>
          <w:trHeight w:val="20"/>
        </w:trPr>
        <w:tc>
          <w:tcPr>
            <w:tcW w:w="2694" w:type="dxa"/>
            <w:vMerge/>
          </w:tcPr>
          <w:p w14:paraId="62909B3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09E89B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D15B59A" w14:textId="77777777" w:rsidR="00C45232" w:rsidRPr="0005489B" w:rsidRDefault="00C45232">
            <w:pPr>
              <w:pStyle w:val="a3"/>
              <w:numPr>
                <w:ilvl w:val="0"/>
                <w:numId w:val="6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C45232" w:rsidRPr="0005489B" w14:paraId="7446A293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403C756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ОПК-4.3. Владеет методами дифференциальной диагностики и постановки диагноза в соответствии с действующей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992" w:type="dxa"/>
          </w:tcPr>
          <w:p w14:paraId="30031C3D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025F1C84" w14:textId="77777777" w:rsidR="00C45232" w:rsidRPr="0005489B" w:rsidRDefault="00C45232">
            <w:pPr>
              <w:pStyle w:val="a3"/>
              <w:numPr>
                <w:ilvl w:val="0"/>
                <w:numId w:val="6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15D5AAF4" w14:textId="77777777" w:rsidR="00C45232" w:rsidRPr="0005489B" w:rsidRDefault="00C45232">
            <w:pPr>
              <w:pStyle w:val="a3"/>
              <w:numPr>
                <w:ilvl w:val="0"/>
                <w:numId w:val="6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Основные принципы диагностики инфекционных заболеваний, медицинские показания к госпитализации пациентов с инфекционными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заболеваниями;</w:t>
            </w:r>
          </w:p>
          <w:p w14:paraId="410C128F" w14:textId="77777777" w:rsidR="00C45232" w:rsidRPr="0005489B" w:rsidRDefault="00C45232">
            <w:pPr>
              <w:pStyle w:val="a3"/>
              <w:numPr>
                <w:ilvl w:val="0"/>
                <w:numId w:val="6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0730C01C" w14:textId="77777777" w:rsidR="00C45232" w:rsidRPr="0005489B" w:rsidRDefault="00C45232">
            <w:pPr>
              <w:pStyle w:val="a3"/>
              <w:numPr>
                <w:ilvl w:val="0"/>
                <w:numId w:val="6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Этиология, патогенез, диагностика часто встречающихся заболеваний;</w:t>
            </w:r>
          </w:p>
        </w:tc>
      </w:tr>
      <w:tr w:rsidR="00C45232" w:rsidRPr="0005489B" w14:paraId="14DC26A5" w14:textId="77777777" w:rsidTr="0005489B">
        <w:trPr>
          <w:trHeight w:val="20"/>
        </w:trPr>
        <w:tc>
          <w:tcPr>
            <w:tcW w:w="2694" w:type="dxa"/>
            <w:vMerge/>
          </w:tcPr>
          <w:p w14:paraId="54D7C847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52B34C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5942F67" w14:textId="77777777" w:rsidR="00C45232" w:rsidRPr="0005489B" w:rsidRDefault="00C45232">
            <w:pPr>
              <w:pStyle w:val="a3"/>
              <w:numPr>
                <w:ilvl w:val="0"/>
                <w:numId w:val="7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  <w:p w14:paraId="70EB40FB" w14:textId="77777777" w:rsidR="00C45232" w:rsidRPr="0005489B" w:rsidRDefault="00C45232">
            <w:pPr>
              <w:pStyle w:val="a3"/>
              <w:numPr>
                <w:ilvl w:val="0"/>
                <w:numId w:val="7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0C28D0BA" w14:textId="77777777" w:rsidR="00C45232" w:rsidRPr="0005489B" w:rsidRDefault="00C45232">
            <w:pPr>
              <w:pStyle w:val="a3"/>
              <w:numPr>
                <w:ilvl w:val="0"/>
                <w:numId w:val="7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C45232" w:rsidRPr="0005489B" w14:paraId="7FCF2134" w14:textId="77777777" w:rsidTr="0005489B">
        <w:trPr>
          <w:trHeight w:val="20"/>
        </w:trPr>
        <w:tc>
          <w:tcPr>
            <w:tcW w:w="2694" w:type="dxa"/>
            <w:vMerge/>
          </w:tcPr>
          <w:p w14:paraId="5CC34ED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BB3C80C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B0E549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</w:tc>
      </w:tr>
      <w:tr w:rsidR="00C45232" w:rsidRPr="0005489B" w14:paraId="6AEC3BFB" w14:textId="77777777" w:rsidTr="0005489B">
        <w:trPr>
          <w:trHeight w:val="20"/>
        </w:trPr>
        <w:tc>
          <w:tcPr>
            <w:tcW w:w="9356" w:type="dxa"/>
            <w:gridSpan w:val="3"/>
          </w:tcPr>
          <w:p w14:paraId="4839C29F" w14:textId="77777777" w:rsidR="00C45232" w:rsidRPr="0005489B" w:rsidRDefault="00C45232" w:rsidP="0005489B">
            <w:pPr>
              <w:rPr>
                <w:rFonts w:cs="Times New Roman"/>
                <w:b/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ОПК-5. Способен назначать и проводить лечение и контроль его эффективности и безопасности у пациентов со стоматологическими заболеваниями</w:t>
            </w:r>
          </w:p>
        </w:tc>
      </w:tr>
      <w:tr w:rsidR="00C45232" w:rsidRPr="0005489B" w14:paraId="651BB4C3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3C5ED7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ОПК-5.1. Умеет разрабатывать план лечения болезней и состояний, требующих медицинской помощи, и проводить лечение</w:t>
            </w:r>
          </w:p>
        </w:tc>
        <w:tc>
          <w:tcPr>
            <w:tcW w:w="992" w:type="dxa"/>
          </w:tcPr>
          <w:p w14:paraId="5B32D932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8C3488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Общие и функциональные методы лечения пациентов с челюстно-лицевой патологией;</w:t>
            </w:r>
          </w:p>
          <w:p w14:paraId="06C1419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лечения пациентов с инфекционными заболеваниями;</w:t>
            </w:r>
          </w:p>
          <w:p w14:paraId="3EFD6D8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1B5FDF0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47FC33E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3161459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7BB7B60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51CF144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лицевой области, височно-нижнечелюстного сустава;</w:t>
            </w:r>
          </w:p>
          <w:p w14:paraId="104959E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690BE88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08E3B66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22D8FB2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лечения зубочелюстных, лицевых аномалий у детей и взрослых;</w:t>
            </w:r>
          </w:p>
          <w:p w14:paraId="79273B4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Принципы, приемы и методы анестезии в стоматологии;</w:t>
            </w:r>
          </w:p>
          <w:p w14:paraId="7119797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7955BB7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6904EFE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Порядки оказания медицинской помощи при стоматологических заболеваниях;</w:t>
            </w:r>
          </w:p>
          <w:p w14:paraId="7D7596D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Стандарты медицинской помощи при стоматологических заболеваниях;</w:t>
            </w:r>
          </w:p>
          <w:p w14:paraId="232888F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Методика выполнения реанимационных мероприятий</w:t>
            </w:r>
          </w:p>
        </w:tc>
      </w:tr>
      <w:tr w:rsidR="00C45232" w:rsidRPr="0005489B" w14:paraId="20CCA2CA" w14:textId="77777777" w:rsidTr="0005489B">
        <w:trPr>
          <w:trHeight w:val="20"/>
        </w:trPr>
        <w:tc>
          <w:tcPr>
            <w:tcW w:w="2694" w:type="dxa"/>
            <w:vMerge/>
          </w:tcPr>
          <w:p w14:paraId="72F283CA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CB6CC40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BC6946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3C39305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немедикаментозную терапию в соответствии с медицинскими показаниями;</w:t>
            </w:r>
          </w:p>
          <w:p w14:paraId="7900D83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3073A8E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способы введения, режим и дозу лекарственных препаратов;</w:t>
            </w:r>
          </w:p>
          <w:p w14:paraId="602431C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Разрабатывать план лечения с учетом течения заболевания, подбирать, назначать лекарственную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терапию, использовать методы немедикаментозного лечения;</w:t>
            </w:r>
          </w:p>
          <w:p w14:paraId="6796D3D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лекарственные препараты для лечения стоматологических заболеваний;</w:t>
            </w:r>
          </w:p>
          <w:p w14:paraId="204AE26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73DCAC2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73C58ED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7D04AD6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377C712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необходимость направления пациента к соответствующим врачам-специалистам;</w:t>
            </w:r>
          </w:p>
          <w:p w14:paraId="3C0CC17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5066370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7C5A417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2D8D587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228824A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5BF2D67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0E1A44C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C45232" w:rsidRPr="0005489B" w14:paraId="295DDF41" w14:textId="77777777" w:rsidTr="0005489B">
        <w:trPr>
          <w:trHeight w:val="20"/>
        </w:trPr>
        <w:tc>
          <w:tcPr>
            <w:tcW w:w="2694" w:type="dxa"/>
            <w:vMerge/>
          </w:tcPr>
          <w:p w14:paraId="658DF0D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15CDFDE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304FBE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оказания медицинской помощи в экстренной и неотложной формах при острых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613F8B0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вида местной анестезии/обезболивания;</w:t>
            </w:r>
          </w:p>
          <w:p w14:paraId="5DC47BE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ыполнени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я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 xml:space="preserve"> физиотерапевтических процедур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;</w:t>
            </w:r>
          </w:p>
          <w:p w14:paraId="55D2454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лекарственных препаратов для лечения стоматологических заболеваний;</w:t>
            </w:r>
          </w:p>
          <w:p w14:paraId="7EB79D8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плана лечения пациента при стоматологических заболеваниях;</w:t>
            </w:r>
          </w:p>
          <w:p w14:paraId="65228EB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79C90FE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3174684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составления комплексного плана лечения;</w:t>
            </w:r>
          </w:p>
          <w:p w14:paraId="59D0ADA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35A3AFC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ухода за пациентами с повреждениями челюстно-лицевой области, лицами с ограниченными возможностями;</w:t>
            </w:r>
          </w:p>
          <w:p w14:paraId="639BF8C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71A4CC8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5A4835A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1F3E5DC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поэтапной санации полости рта (исключая санацию детей в условиях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анестезиологического пособия);</w:t>
            </w:r>
          </w:p>
          <w:p w14:paraId="36A11BB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молочных и постоянных зубов;</w:t>
            </w:r>
          </w:p>
          <w:p w14:paraId="5DB06B8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обоснования наиболее целесообразной тактики лечения;</w:t>
            </w:r>
          </w:p>
          <w:p w14:paraId="541A218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0984880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устранения очагов инфекции и интоксикации;</w:t>
            </w:r>
          </w:p>
          <w:p w14:paraId="3C62CAB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35085A8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1C84AFE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C45232" w:rsidRPr="0005489B" w14:paraId="1B1E9546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114A976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  <w:tc>
          <w:tcPr>
            <w:tcW w:w="992" w:type="dxa"/>
          </w:tcPr>
          <w:p w14:paraId="759E4B1D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4B4806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эффективность и безопасность медикаментозных методов лечения;</w:t>
            </w:r>
          </w:p>
          <w:p w14:paraId="2BB0078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эффективность и безопасность немедикаментозных методов лечения;</w:t>
            </w:r>
          </w:p>
        </w:tc>
      </w:tr>
      <w:tr w:rsidR="00C45232" w:rsidRPr="0005489B" w14:paraId="0CC5E90F" w14:textId="77777777" w:rsidTr="0005489B">
        <w:trPr>
          <w:trHeight w:val="20"/>
        </w:trPr>
        <w:tc>
          <w:tcPr>
            <w:tcW w:w="2694" w:type="dxa"/>
            <w:vMerge/>
          </w:tcPr>
          <w:p w14:paraId="7F516B3A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8B973D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335F31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17BAF9B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возможных побочных эффектов от приема лекарственных препаратов;</w:t>
            </w:r>
          </w:p>
          <w:p w14:paraId="7B0BBFB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возможных осложнений, вызванных применением методики лечения;</w:t>
            </w:r>
          </w:p>
        </w:tc>
      </w:tr>
      <w:tr w:rsidR="00C45232" w:rsidRPr="0005489B" w14:paraId="213884B0" w14:textId="77777777" w:rsidTr="0005489B">
        <w:trPr>
          <w:trHeight w:val="20"/>
        </w:trPr>
        <w:tc>
          <w:tcPr>
            <w:tcW w:w="9356" w:type="dxa"/>
            <w:gridSpan w:val="3"/>
          </w:tcPr>
          <w:p w14:paraId="1F8A8C63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C45232" w:rsidRPr="0005489B" w14:paraId="1B71D69B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10471BCC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ОПК-6.1. Знает принципы организации и проведения санитарно-противоэпидемических мероприятий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992" w:type="dxa"/>
          </w:tcPr>
          <w:p w14:paraId="13021C02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2F9235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Требования охраны труда, пожарной безопасности, порядок действий при чрезвычайных ситуациях;</w:t>
            </w:r>
          </w:p>
          <w:p w14:paraId="3ACE67D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</w:tc>
      </w:tr>
      <w:tr w:rsidR="00C45232" w:rsidRPr="0005489B" w14:paraId="6588E6F7" w14:textId="77777777" w:rsidTr="0005489B">
        <w:trPr>
          <w:trHeight w:val="20"/>
        </w:trPr>
        <w:tc>
          <w:tcPr>
            <w:tcW w:w="2694" w:type="dxa"/>
            <w:vMerge/>
          </w:tcPr>
          <w:p w14:paraId="7942C0B0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0E70B9D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AB53A4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</w:tc>
      </w:tr>
      <w:tr w:rsidR="00C45232" w:rsidRPr="0005489B" w14:paraId="0B67045A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0118EA3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</w:p>
        </w:tc>
        <w:tc>
          <w:tcPr>
            <w:tcW w:w="992" w:type="dxa"/>
          </w:tcPr>
          <w:p w14:paraId="4C99D530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494615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</w:tc>
      </w:tr>
      <w:tr w:rsidR="00C45232" w:rsidRPr="0005489B" w14:paraId="2F382E65" w14:textId="77777777" w:rsidTr="0005489B">
        <w:trPr>
          <w:trHeight w:val="20"/>
        </w:trPr>
        <w:tc>
          <w:tcPr>
            <w:tcW w:w="2694" w:type="dxa"/>
            <w:vMerge/>
          </w:tcPr>
          <w:p w14:paraId="0A1E9796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AA1362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1B671C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C45232" w:rsidRPr="0005489B" w14:paraId="02D3BE03" w14:textId="77777777" w:rsidTr="0005489B">
        <w:trPr>
          <w:trHeight w:val="20"/>
        </w:trPr>
        <w:tc>
          <w:tcPr>
            <w:tcW w:w="2694" w:type="dxa"/>
          </w:tcPr>
          <w:p w14:paraId="1958B4A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ОПК-6.3. Владеет методами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992" w:type="dxa"/>
          </w:tcPr>
          <w:p w14:paraId="7B16597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372B69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</w:tr>
      <w:tr w:rsidR="00C45232" w:rsidRPr="0005489B" w14:paraId="317AD82F" w14:textId="77777777" w:rsidTr="0005489B">
        <w:trPr>
          <w:trHeight w:val="20"/>
        </w:trPr>
        <w:tc>
          <w:tcPr>
            <w:tcW w:w="9356" w:type="dxa"/>
            <w:gridSpan w:val="3"/>
          </w:tcPr>
          <w:p w14:paraId="102D35E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</w:tr>
      <w:tr w:rsidR="00C45232" w:rsidRPr="0005489B" w14:paraId="019C7099" w14:textId="77777777" w:rsidTr="0005489B">
        <w:trPr>
          <w:trHeight w:val="20"/>
        </w:trPr>
        <w:tc>
          <w:tcPr>
            <w:tcW w:w="2694" w:type="dxa"/>
          </w:tcPr>
          <w:p w14:paraId="50C4630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</w:tc>
        <w:tc>
          <w:tcPr>
            <w:tcW w:w="992" w:type="dxa"/>
          </w:tcPr>
          <w:p w14:paraId="1919041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FBE2DA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критерии здорового образа жизни и методы его формирования;</w:t>
            </w:r>
          </w:p>
          <w:p w14:paraId="6DE98CC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33CB4C2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1934FFC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заболеваний;</w:t>
            </w:r>
          </w:p>
          <w:p w14:paraId="21457B6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разработки плана работ по формированию здорового образа жизни</w:t>
            </w:r>
          </w:p>
        </w:tc>
      </w:tr>
      <w:tr w:rsidR="00C45232" w:rsidRPr="0005489B" w14:paraId="7D8A471E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69983DF3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ОПК-7.2. Умеет проводить мероприятия по профилактике, формированию здорового образа жизни и санитарно-гигиеническому просвещению населения </w:t>
            </w:r>
          </w:p>
        </w:tc>
        <w:tc>
          <w:tcPr>
            <w:tcW w:w="992" w:type="dxa"/>
          </w:tcPr>
          <w:p w14:paraId="108D7F1B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F51D60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218B716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C45232" w:rsidRPr="0005489B" w14:paraId="6FF17D14" w14:textId="77777777" w:rsidTr="0005489B">
        <w:trPr>
          <w:trHeight w:val="20"/>
        </w:trPr>
        <w:tc>
          <w:tcPr>
            <w:tcW w:w="2694" w:type="dxa"/>
            <w:vMerge/>
          </w:tcPr>
          <w:p w14:paraId="3CD74DC6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ACF72C8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37331E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формирования у пациентов (их родственников / законных представителей)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мотивации к ведению здорового образа жизни и отказу от вредных привычек;</w:t>
            </w:r>
          </w:p>
          <w:p w14:paraId="254F580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C45232" w:rsidRPr="0005489B" w14:paraId="7169223C" w14:textId="77777777" w:rsidTr="0005489B">
        <w:trPr>
          <w:trHeight w:val="20"/>
        </w:trPr>
        <w:tc>
          <w:tcPr>
            <w:tcW w:w="2694" w:type="dxa"/>
          </w:tcPr>
          <w:p w14:paraId="1E58555D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  <w:tc>
          <w:tcPr>
            <w:tcW w:w="992" w:type="dxa"/>
          </w:tcPr>
          <w:p w14:paraId="3DCF963F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FC3B0F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C45232" w:rsidRPr="0005489B" w14:paraId="3DA026F5" w14:textId="77777777" w:rsidTr="0005489B">
        <w:trPr>
          <w:trHeight w:val="20"/>
        </w:trPr>
        <w:tc>
          <w:tcPr>
            <w:tcW w:w="9356" w:type="dxa"/>
            <w:gridSpan w:val="3"/>
          </w:tcPr>
          <w:p w14:paraId="6953599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ОПК-8. Способен вести медицинскую документацию, проводить анализ медико-статистический информации. Организационно-управленческая деятельность</w:t>
            </w:r>
          </w:p>
        </w:tc>
      </w:tr>
      <w:tr w:rsidR="00C45232" w:rsidRPr="0005489B" w14:paraId="5487EA0A" w14:textId="77777777" w:rsidTr="0005489B">
        <w:trPr>
          <w:trHeight w:val="20"/>
        </w:trPr>
        <w:tc>
          <w:tcPr>
            <w:tcW w:w="2694" w:type="dxa"/>
          </w:tcPr>
          <w:p w14:paraId="4403549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ОПК-8.1. Владеет навыками составления плана работы и отчета о работе врача.</w:t>
            </w:r>
          </w:p>
        </w:tc>
        <w:tc>
          <w:tcPr>
            <w:tcW w:w="992" w:type="dxa"/>
          </w:tcPr>
          <w:p w14:paraId="4ED087DC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Владеет</w:t>
            </w:r>
          </w:p>
        </w:tc>
        <w:tc>
          <w:tcPr>
            <w:tcW w:w="5670" w:type="dxa"/>
          </w:tcPr>
          <w:p w14:paraId="30F8D173" w14:textId="77777777" w:rsidR="00C45232" w:rsidRPr="0005489B" w:rsidRDefault="00C45232">
            <w:pPr>
              <w:pStyle w:val="a3"/>
              <w:numPr>
                <w:ilvl w:val="0"/>
                <w:numId w:val="10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составления плана работы и отчета о работе врача</w:t>
            </w:r>
          </w:p>
        </w:tc>
      </w:tr>
      <w:tr w:rsidR="00C45232" w:rsidRPr="0005489B" w14:paraId="76178F02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7D2A637C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5E3794CA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553F642" w14:textId="77777777" w:rsidR="00C45232" w:rsidRPr="0005489B" w:rsidRDefault="00C45232">
            <w:pPr>
              <w:pStyle w:val="a3"/>
              <w:numPr>
                <w:ilvl w:val="0"/>
                <w:numId w:val="1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Законодательство Российской Федерации в сфере охраны здоровья граждан, включая нормативные правовые акты, определяющие деятельность медицинских организаций и медицинских работников</w:t>
            </w:r>
          </w:p>
          <w:p w14:paraId="511AF288" w14:textId="77777777" w:rsidR="00C45232" w:rsidRPr="0005489B" w:rsidRDefault="00C45232">
            <w:pPr>
              <w:pStyle w:val="a3"/>
              <w:numPr>
                <w:ilvl w:val="0"/>
                <w:numId w:val="1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Правила работы в информационных системах в сфере здравоохранения и информационно-телекоммуникационной сети "Интернет";</w:t>
            </w:r>
          </w:p>
          <w:p w14:paraId="11D719DC" w14:textId="77777777" w:rsidR="00C45232" w:rsidRPr="0005489B" w:rsidRDefault="00C45232">
            <w:pPr>
              <w:pStyle w:val="a3"/>
              <w:numPr>
                <w:ilvl w:val="0"/>
                <w:numId w:val="1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Требования пожарной безопасности, охраны труда, основы личной безопасности   и   конфликтологии, правил внутреннего трудового распорядка.</w:t>
            </w:r>
          </w:p>
          <w:p w14:paraId="0407C738" w14:textId="77777777" w:rsidR="00C45232" w:rsidRPr="0005489B" w:rsidRDefault="00C45232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816"/>
              </w:tabs>
              <w:ind w:left="422"/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Особенности работы с формализованными медицинскими документами, реализованными в медицинских информационных системах медицинских организаций;</w:t>
            </w:r>
          </w:p>
          <w:p w14:paraId="39726EF5" w14:textId="77777777" w:rsidR="00C45232" w:rsidRPr="0005489B" w:rsidRDefault="00C45232">
            <w:pPr>
              <w:pStyle w:val="a3"/>
              <w:numPr>
                <w:ilvl w:val="0"/>
                <w:numId w:val="10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Специфику формализованных протоколов врачей различных специальностей.</w:t>
            </w:r>
          </w:p>
        </w:tc>
      </w:tr>
      <w:tr w:rsidR="00C45232" w:rsidRPr="0005489B" w14:paraId="48CE6FD7" w14:textId="77777777" w:rsidTr="0005489B">
        <w:trPr>
          <w:trHeight w:val="20"/>
        </w:trPr>
        <w:tc>
          <w:tcPr>
            <w:tcW w:w="2694" w:type="dxa"/>
            <w:vMerge/>
          </w:tcPr>
          <w:p w14:paraId="00D6300C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FDFAA0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184A3CB" w14:textId="77777777" w:rsidR="00C45232" w:rsidRPr="0005489B" w:rsidRDefault="00C45232">
            <w:pPr>
              <w:pStyle w:val="a3"/>
              <w:numPr>
                <w:ilvl w:val="0"/>
                <w:numId w:val="11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Оформлять медицинскую документацию</w:t>
            </w:r>
          </w:p>
          <w:p w14:paraId="488C75A7" w14:textId="77777777" w:rsidR="00C45232" w:rsidRPr="0005489B" w:rsidRDefault="00C45232">
            <w:pPr>
              <w:pStyle w:val="a3"/>
              <w:numPr>
                <w:ilvl w:val="0"/>
                <w:numId w:val="11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возможности информационных систем в сфере здравоохранения и информационно-телекоммуникационной сети «Интернет»;</w:t>
            </w:r>
          </w:p>
          <w:p w14:paraId="4F8A7420" w14:textId="77777777" w:rsidR="00C45232" w:rsidRPr="0005489B" w:rsidRDefault="00C45232">
            <w:pPr>
              <w:pStyle w:val="a3"/>
              <w:numPr>
                <w:ilvl w:val="0"/>
                <w:numId w:val="11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Соблюдать правила пожарной безопасности и охраны труда, правила внутреннего трудового распорядка</w:t>
            </w:r>
          </w:p>
          <w:p w14:paraId="0D95D9BA" w14:textId="77777777" w:rsidR="00C45232" w:rsidRPr="0005489B" w:rsidRDefault="00C45232">
            <w:pPr>
              <w:pStyle w:val="a3"/>
              <w:numPr>
                <w:ilvl w:val="0"/>
                <w:numId w:val="11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Грамотно вести медицинскую документацию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средствами медицинских информационных систем.</w:t>
            </w:r>
          </w:p>
        </w:tc>
      </w:tr>
      <w:tr w:rsidR="00C45232" w:rsidRPr="0005489B" w14:paraId="755E6A22" w14:textId="77777777" w:rsidTr="0005489B">
        <w:trPr>
          <w:trHeight w:val="20"/>
        </w:trPr>
        <w:tc>
          <w:tcPr>
            <w:tcW w:w="2694" w:type="dxa"/>
            <w:vMerge/>
          </w:tcPr>
          <w:p w14:paraId="32A55895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C441EEE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C6338EC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работы в информационных системах в сфере здравоохранения и информационно-телекоммуникационной сети «Интернет»;</w:t>
            </w:r>
          </w:p>
          <w:p w14:paraId="758B92DE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соблюдения требований пожарной безопасности и охраны труда, правил внутреннего трудового распорядка</w:t>
            </w:r>
          </w:p>
          <w:p w14:paraId="068E4663" w14:textId="77777777" w:rsidR="00C45232" w:rsidRPr="0005489B" w:rsidRDefault="00C45232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left="422"/>
              <w:rPr>
                <w:spacing w:val="-2"/>
                <w:sz w:val="24"/>
                <w:szCs w:val="24"/>
                <w:lang w:val="ru-RU"/>
              </w:rPr>
            </w:pPr>
            <w:r w:rsidRPr="0005489B">
              <w:rPr>
                <w:spacing w:val="-2"/>
                <w:sz w:val="24"/>
                <w:szCs w:val="24"/>
                <w:lang w:val="ru-RU"/>
              </w:rPr>
              <w:t>Навыками ведения первичной медицинской документации в медицинских информационных системах;</w:t>
            </w:r>
          </w:p>
          <w:p w14:paraId="1B2F01A2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обобщающих и отчетных документов.</w:t>
            </w:r>
          </w:p>
        </w:tc>
      </w:tr>
      <w:tr w:rsidR="00C45232" w:rsidRPr="0005489B" w14:paraId="7C7C6790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21A82BA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</w:p>
        </w:tc>
        <w:tc>
          <w:tcPr>
            <w:tcW w:w="992" w:type="dxa"/>
          </w:tcPr>
          <w:p w14:paraId="0E15F476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7B501301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Требования к обеспечению внутреннего контроля качества и безопасности медицинской деятельности</w:t>
            </w:r>
          </w:p>
          <w:p w14:paraId="49F5F9C9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Должностные обязанности медицинских работников, оказывающих медицинскую помощь по профилю «стоматология общей практики»</w:t>
            </w:r>
          </w:p>
        </w:tc>
      </w:tr>
      <w:tr w:rsidR="00C45232" w:rsidRPr="0005489B" w14:paraId="49CDE5F1" w14:textId="77777777" w:rsidTr="0005489B">
        <w:trPr>
          <w:trHeight w:val="20"/>
        </w:trPr>
        <w:tc>
          <w:tcPr>
            <w:tcW w:w="2694" w:type="dxa"/>
            <w:vMerge/>
          </w:tcPr>
          <w:p w14:paraId="4B9DED75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AB7BF2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41BEAF9B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Осуществлять контроль выполнения должностных обязанностей находящимися в распоряжении медицинскими работниками</w:t>
            </w:r>
          </w:p>
          <w:p w14:paraId="4B63AC18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Обеспечить внутренний контроль качества и безопасности медицинской деятельности</w:t>
            </w:r>
          </w:p>
        </w:tc>
      </w:tr>
      <w:tr w:rsidR="00C45232" w:rsidRPr="0005489B" w14:paraId="370198EF" w14:textId="77777777" w:rsidTr="0005489B">
        <w:trPr>
          <w:trHeight w:val="20"/>
        </w:trPr>
        <w:tc>
          <w:tcPr>
            <w:tcW w:w="2694" w:type="dxa"/>
            <w:vMerge/>
          </w:tcPr>
          <w:p w14:paraId="7AFB247E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FB3DCBA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227953B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контроля выполнения должностных обязанностей находящимися в распоряжении медицинскими работниками</w:t>
            </w:r>
          </w:p>
          <w:p w14:paraId="43949AC0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Обеспечение внутреннего контроля качества и безопасности медицинской деятельности</w:t>
            </w:r>
          </w:p>
        </w:tc>
      </w:tr>
      <w:tr w:rsidR="00C45232" w:rsidRPr="0005489B" w14:paraId="2792254C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354E9DB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ОПК-8.4.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7B9C5903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380FBBDB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Основную медико-статистическую информацию</w:t>
            </w:r>
          </w:p>
          <w:p w14:paraId="4EA68C76" w14:textId="77777777" w:rsidR="00C45232" w:rsidRPr="0005489B" w:rsidRDefault="00C45232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Медико-статистические показатели деятельности медицинской организации;</w:t>
            </w:r>
          </w:p>
          <w:p w14:paraId="666764C7" w14:textId="77777777" w:rsidR="00C45232" w:rsidRPr="0005489B" w:rsidRDefault="00C45232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Основы медико-статистического анализа информации о показателях здоровья взрослого населения и подростков</w:t>
            </w:r>
          </w:p>
        </w:tc>
      </w:tr>
      <w:tr w:rsidR="00C45232" w:rsidRPr="0005489B" w14:paraId="4B0EF82D" w14:textId="77777777" w:rsidTr="0005489B">
        <w:trPr>
          <w:trHeight w:val="20"/>
        </w:trPr>
        <w:tc>
          <w:tcPr>
            <w:tcW w:w="2694" w:type="dxa"/>
            <w:vMerge/>
          </w:tcPr>
          <w:p w14:paraId="2CADA9E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5AEB57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440330D6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Умеет анализировать медико-статистическую информацию</w:t>
            </w:r>
          </w:p>
          <w:p w14:paraId="49755F7A" w14:textId="77777777" w:rsidR="00C45232" w:rsidRPr="0005489B" w:rsidRDefault="00C45232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422"/>
              <w:rPr>
                <w:bCs/>
                <w:spacing w:val="-2"/>
                <w:sz w:val="24"/>
                <w:szCs w:val="24"/>
                <w:lang w:val="ru-RU"/>
              </w:rPr>
            </w:pPr>
            <w:r w:rsidRPr="0005489B">
              <w:rPr>
                <w:bCs/>
                <w:spacing w:val="-2"/>
                <w:sz w:val="24"/>
                <w:szCs w:val="24"/>
                <w:lang w:val="ru-RU"/>
              </w:rPr>
              <w:t>Анализировать медико-статистические показатели деятельности медицинской организации;</w:t>
            </w:r>
          </w:p>
          <w:p w14:paraId="36DCAE14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Проводить анализ медико-статистических показателей, характеризующих состояние здоровья населения и подростков</w:t>
            </w:r>
          </w:p>
        </w:tc>
      </w:tr>
      <w:tr w:rsidR="00C45232" w:rsidRPr="0005489B" w14:paraId="7E82CBA0" w14:textId="77777777" w:rsidTr="0005489B">
        <w:trPr>
          <w:trHeight w:val="20"/>
        </w:trPr>
        <w:tc>
          <w:tcPr>
            <w:tcW w:w="2694" w:type="dxa"/>
            <w:vMerge/>
          </w:tcPr>
          <w:p w14:paraId="1853B80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C8C587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574EC114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анализа медико-статистической информации</w:t>
            </w:r>
          </w:p>
          <w:p w14:paraId="035211D5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 xml:space="preserve">Навыками ведения медицинской документации, организации деятельности медицинского персонала, анализа медико-статистической </w:t>
            </w: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lastRenderedPageBreak/>
              <w:t>информации</w:t>
            </w:r>
          </w:p>
        </w:tc>
      </w:tr>
      <w:tr w:rsidR="00C45232" w:rsidRPr="0005489B" w14:paraId="4F992427" w14:textId="77777777" w:rsidTr="0005489B">
        <w:trPr>
          <w:trHeight w:val="20"/>
        </w:trPr>
        <w:tc>
          <w:tcPr>
            <w:tcW w:w="9356" w:type="dxa"/>
            <w:gridSpan w:val="3"/>
          </w:tcPr>
          <w:p w14:paraId="7ACAC29E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C45232" w:rsidRPr="0005489B" w14:paraId="3DF236A7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10CD6A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ОПК-10.1. Оценивает состояния пациентов</w:t>
            </w:r>
          </w:p>
        </w:tc>
        <w:tc>
          <w:tcPr>
            <w:tcW w:w="992" w:type="dxa"/>
          </w:tcPr>
          <w:p w14:paraId="24932FB1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D99522C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Клинические признаки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дыхания), требующих оказания медицинской помощи в экстренной форме</w:t>
            </w:r>
          </w:p>
        </w:tc>
      </w:tr>
      <w:tr w:rsidR="00C45232" w:rsidRPr="0005489B" w14:paraId="0BAEFE81" w14:textId="77777777" w:rsidTr="0005489B">
        <w:trPr>
          <w:trHeight w:val="20"/>
        </w:trPr>
        <w:tc>
          <w:tcPr>
            <w:tcW w:w="2694" w:type="dxa"/>
            <w:vMerge/>
          </w:tcPr>
          <w:p w14:paraId="10278840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A2C216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9FCA0BC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Распознавать состояния, представляющие угрозу жизни, включая состояние клинической смерти (остановка жизненно важных функций организма человека (кровообращения и (или) дыхания), требующие оказания медицинской помощи в экстренной форме</w:t>
            </w:r>
          </w:p>
        </w:tc>
      </w:tr>
      <w:tr w:rsidR="00C45232" w:rsidRPr="0005489B" w14:paraId="0E2D7C14" w14:textId="77777777" w:rsidTr="0005489B">
        <w:trPr>
          <w:trHeight w:val="20"/>
        </w:trPr>
        <w:tc>
          <w:tcPr>
            <w:tcW w:w="2694" w:type="dxa"/>
            <w:vMerge/>
          </w:tcPr>
          <w:p w14:paraId="536642CD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51D8532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88B9706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Распознаванием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дыхания), требующих оказания медицинской помощи в экстренной форме</w:t>
            </w:r>
          </w:p>
        </w:tc>
      </w:tr>
      <w:tr w:rsidR="00C45232" w:rsidRPr="0005489B" w14:paraId="544AACA5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1FDB5E7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7D381FF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D2EC6F5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Состояния, требующие медицинской помощи в экстренной и неотложной формах;</w:t>
            </w:r>
          </w:p>
          <w:p w14:paraId="36938463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оказания первой помощи при неотложных состояниях, направленные на поддержание жизненно важных функций организма человека.</w:t>
            </w:r>
          </w:p>
        </w:tc>
      </w:tr>
      <w:tr w:rsidR="00C45232" w:rsidRPr="0005489B" w14:paraId="380F316B" w14:textId="77777777" w:rsidTr="0005489B">
        <w:trPr>
          <w:trHeight w:val="20"/>
        </w:trPr>
        <w:tc>
          <w:tcPr>
            <w:tcW w:w="2694" w:type="dxa"/>
            <w:vMerge/>
          </w:tcPr>
          <w:p w14:paraId="4FCE183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850EB7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7B92568C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Применить в соответствии с выявленными нарушениями те или иные методы оказания неотложной медицинской помощи</w:t>
            </w:r>
          </w:p>
        </w:tc>
      </w:tr>
      <w:tr w:rsidR="00C45232" w:rsidRPr="0005489B" w14:paraId="0DEDD554" w14:textId="77777777" w:rsidTr="0005489B">
        <w:trPr>
          <w:trHeight w:val="20"/>
        </w:trPr>
        <w:tc>
          <w:tcPr>
            <w:tcW w:w="2694" w:type="dxa"/>
            <w:vMerge/>
          </w:tcPr>
          <w:p w14:paraId="39E7B9C0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9CDD977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91C4E1F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неотложной медицинской помощи при состояниях, требующих срочного медицинского вмешательства</w:t>
            </w:r>
          </w:p>
        </w:tc>
      </w:tr>
      <w:tr w:rsidR="00C45232" w:rsidRPr="0005489B" w14:paraId="271E4DF6" w14:textId="77777777" w:rsidTr="0005489B">
        <w:trPr>
          <w:trHeight w:val="20"/>
        </w:trPr>
        <w:tc>
          <w:tcPr>
            <w:tcW w:w="9356" w:type="dxa"/>
            <w:gridSpan w:val="3"/>
          </w:tcPr>
          <w:p w14:paraId="781DB7BA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C45232" w:rsidRPr="0005489B" w14:paraId="62F837F2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0A1A5B7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ПК-1.1. Умеет проводить осмотр пациента, устанавливать предварительный диагноз</w:t>
            </w:r>
          </w:p>
        </w:tc>
        <w:tc>
          <w:tcPr>
            <w:tcW w:w="992" w:type="dxa"/>
          </w:tcPr>
          <w:p w14:paraId="645F4508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5E81EC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24F2384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7B64B54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618C6B2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Этиология, патогенез, диагностика часто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встречающихся заболеваний;</w:t>
            </w:r>
          </w:p>
        </w:tc>
      </w:tr>
      <w:tr w:rsidR="00C45232" w:rsidRPr="0005489B" w14:paraId="63B21348" w14:textId="77777777" w:rsidTr="0005489B">
        <w:trPr>
          <w:trHeight w:val="20"/>
        </w:trPr>
        <w:tc>
          <w:tcPr>
            <w:tcW w:w="2694" w:type="dxa"/>
            <w:vMerge/>
          </w:tcPr>
          <w:p w14:paraId="67872B4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9375D7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F1CA46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физикальные исследования и интерпретировать их результаты;</w:t>
            </w:r>
          </w:p>
          <w:p w14:paraId="08DBE17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Выявлять общие и специфические признаки стоматологических заболеваний;</w:t>
            </w:r>
          </w:p>
          <w:p w14:paraId="7664F77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общее клиническое обследование детей и взрослых;</w:t>
            </w:r>
          </w:p>
          <w:p w14:paraId="1A77097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результаты первичного и повторного осмотра пациентов</w:t>
            </w:r>
          </w:p>
        </w:tc>
      </w:tr>
      <w:tr w:rsidR="00C45232" w:rsidRPr="0005489B" w14:paraId="2A6ED277" w14:textId="77777777" w:rsidTr="0005489B">
        <w:trPr>
          <w:trHeight w:val="20"/>
        </w:trPr>
        <w:tc>
          <w:tcPr>
            <w:tcW w:w="2694" w:type="dxa"/>
            <w:vMerge/>
          </w:tcPr>
          <w:p w14:paraId="419AAC30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5CC910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73E42FA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первичного и повторного осмотра пациентов;</w:t>
            </w:r>
          </w:p>
          <w:p w14:paraId="1404F46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получения информации от пациентов (их родственников/ законных представителей);</w:t>
            </w:r>
          </w:p>
          <w:p w14:paraId="1D21126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  <w:p w14:paraId="18CC8E8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  <w:p w14:paraId="7A83B97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C45232" w:rsidRPr="0005489B" w14:paraId="1617A75B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788CD699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ПК-1.2. Умеет направлять пациентов на исследования и консультации, ставить окончательный диагноз </w:t>
            </w:r>
          </w:p>
        </w:tc>
        <w:tc>
          <w:tcPr>
            <w:tcW w:w="992" w:type="dxa"/>
          </w:tcPr>
          <w:p w14:paraId="4E11B4B3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84E207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аппарата;</w:t>
            </w:r>
          </w:p>
          <w:p w14:paraId="083FCB6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регуляции;</w:t>
            </w:r>
          </w:p>
          <w:p w14:paraId="126BBA7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диагностики заболеваний височно-нижнечелюстного сустава, слюнных желез у детей и взрослых;</w:t>
            </w:r>
          </w:p>
          <w:p w14:paraId="49DC2A1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Комплексная взаимосвязь между стоматологическим здоровьем, питанием, общим здоровьем, заболеваниями, применением лекарственных препаратов;</w:t>
            </w:r>
          </w:p>
          <w:p w14:paraId="1E4862B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Значение специальных и дополнительных методов исследования для дифференциальной диагностики стоматологических заболеваний;</w:t>
            </w:r>
          </w:p>
          <w:p w14:paraId="59FEF71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Медицинские показания и противопоказания к применению рентгенологического и других методов дополнительного обследования;</w:t>
            </w:r>
          </w:p>
          <w:p w14:paraId="25592E0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Медицинские изделия, применяемые в стоматологии (Принципы устройства и правила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эксплуатации);</w:t>
            </w:r>
          </w:p>
          <w:p w14:paraId="6948919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Международная статистическая классификация болезней и проблем, связанных со здоровьем;</w:t>
            </w:r>
          </w:p>
          <w:p w14:paraId="200765F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Порядок оказания медицинской помощи по профилям;</w:t>
            </w:r>
          </w:p>
          <w:p w14:paraId="56E083F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Стандарты медицинской помощи по заболеваниям;</w:t>
            </w:r>
          </w:p>
          <w:p w14:paraId="7E33412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Клинические рекомендации (протоколы лечения) по вопросам оказания медицинской помощи;</w:t>
            </w:r>
          </w:p>
          <w:p w14:paraId="0F57EF6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Особенности врачебного обследования пациентов пожилого и старческого возраста;</w:t>
            </w:r>
          </w:p>
          <w:p w14:paraId="3B891C8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Структура заболеваемости в пожилом и старческом возрасте</w:t>
            </w:r>
          </w:p>
        </w:tc>
      </w:tr>
      <w:tr w:rsidR="00C45232" w:rsidRPr="0005489B" w14:paraId="007C2E83" w14:textId="77777777" w:rsidTr="0005489B">
        <w:trPr>
          <w:trHeight w:val="20"/>
        </w:trPr>
        <w:tc>
          <w:tcPr>
            <w:tcW w:w="2694" w:type="dxa"/>
            <w:vMerge/>
          </w:tcPr>
          <w:p w14:paraId="247C18C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CECE5A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3CF208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необходимость и объем лабораторных, инструментальных исследований, дополнительных обследований пациентов;</w:t>
            </w:r>
          </w:p>
          <w:p w14:paraId="1C206A2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необходимость направления пациентов на консультацию к врачам-специалистам;</w:t>
            </w:r>
          </w:p>
          <w:p w14:paraId="22947AF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Диагностировать кариес, болезни пульпы и периодонта, заболевания пародонта, слизистой рта;</w:t>
            </w:r>
          </w:p>
          <w:p w14:paraId="353D01D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Диагностировать дефекты зубных рядов, патологии пародонта, полное отсутствие зубов</w:t>
            </w:r>
          </w:p>
        </w:tc>
      </w:tr>
      <w:tr w:rsidR="00C45232" w:rsidRPr="0005489B" w14:paraId="3D10E8C7" w14:textId="77777777" w:rsidTr="0005489B">
        <w:trPr>
          <w:trHeight w:val="20"/>
        </w:trPr>
        <w:tc>
          <w:tcPr>
            <w:tcW w:w="2694" w:type="dxa"/>
            <w:vMerge/>
          </w:tcPr>
          <w:p w14:paraId="3710FAC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7298EA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461136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направления пациента на лабораторные, инструментальные исследования, на консультацию к врачам-специалистам;</w:t>
            </w:r>
          </w:p>
          <w:p w14:paraId="5B328B2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разработки алгоритма окончательного диагноза и его постановки</w:t>
            </w:r>
          </w:p>
        </w:tc>
      </w:tr>
      <w:tr w:rsidR="00C45232" w:rsidRPr="0005489B" w14:paraId="7B84785A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4CBEE81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52D9C2D8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714BD2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41AA1F9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368BDA0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Клинические проявления основных синдромов, требующих хирургического лечения;</w:t>
            </w:r>
          </w:p>
          <w:p w14:paraId="2E38DC8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671A6B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6114F19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Клинические проявления и течение часто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встречающихся заболеваний, травм и состояний у пациентов пожилого и старческого возраста</w:t>
            </w:r>
          </w:p>
        </w:tc>
      </w:tr>
      <w:tr w:rsidR="00C45232" w:rsidRPr="0005489B" w14:paraId="721C5885" w14:textId="77777777" w:rsidTr="0005489B">
        <w:trPr>
          <w:trHeight w:val="20"/>
        </w:trPr>
        <w:tc>
          <w:tcPr>
            <w:tcW w:w="2694" w:type="dxa"/>
            <w:vMerge/>
          </w:tcPr>
          <w:p w14:paraId="240A20BD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96B8DE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83EFE0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  <w:p w14:paraId="63A53E0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554924F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C45232" w:rsidRPr="0005489B" w14:paraId="2C8C7C0D" w14:textId="77777777" w:rsidTr="0005489B">
        <w:trPr>
          <w:trHeight w:val="20"/>
        </w:trPr>
        <w:tc>
          <w:tcPr>
            <w:tcW w:w="2694" w:type="dxa"/>
            <w:vMerge/>
          </w:tcPr>
          <w:p w14:paraId="447CCE0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2F85848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C5F7A0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45DA31E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интерпретации данных первичного и повторного осмотров пациентов;</w:t>
            </w:r>
          </w:p>
          <w:p w14:paraId="5EB9019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интерпретации данных лабораторных и инструментальных исследований;</w:t>
            </w:r>
          </w:p>
          <w:p w14:paraId="7A7FB00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интерпретации данных консультаций пациентов врачами-специалистами;</w:t>
            </w:r>
          </w:p>
          <w:p w14:paraId="0F9043F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  <w:tr w:rsidR="00C45232" w:rsidRPr="0005489B" w14:paraId="2C152CEA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47FDB56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ПК-1.4. Умеет выявлять аномалии, деформаций и предпосылок их развития</w:t>
            </w:r>
          </w:p>
        </w:tc>
        <w:tc>
          <w:tcPr>
            <w:tcW w:w="992" w:type="dxa"/>
          </w:tcPr>
          <w:p w14:paraId="580E3933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4B533E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Нормальное строение зубов, челюстей и нарушения строения при зубочелюстных, лицевых аномалиях;</w:t>
            </w:r>
          </w:p>
          <w:p w14:paraId="26948DE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Нормальное функционирование зубочелюстной системы и нарушение ее функций при аномалиях прикуса</w:t>
            </w:r>
          </w:p>
        </w:tc>
      </w:tr>
      <w:tr w:rsidR="00C45232" w:rsidRPr="0005489B" w14:paraId="00A8AD83" w14:textId="77777777" w:rsidTr="0005489B">
        <w:trPr>
          <w:trHeight w:val="20"/>
        </w:trPr>
        <w:tc>
          <w:tcPr>
            <w:tcW w:w="2694" w:type="dxa"/>
            <w:vMerge/>
          </w:tcPr>
          <w:p w14:paraId="4368DDDB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13F406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D855F5F" w14:textId="77777777" w:rsidR="00C45232" w:rsidRPr="0005489B" w:rsidRDefault="00C45232">
            <w:pPr>
              <w:pStyle w:val="a3"/>
              <w:numPr>
                <w:ilvl w:val="0"/>
                <w:numId w:val="28"/>
              </w:numPr>
              <w:ind w:left="422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Диагностировать зубочелюстные деформации и аномалии зубов и челюстей; выявлять факторы риска онкопатологии (в том числе различные фоновые процессы, предопухолевые состояния)</w:t>
            </w:r>
          </w:p>
        </w:tc>
      </w:tr>
      <w:tr w:rsidR="00C45232" w:rsidRPr="0005489B" w14:paraId="5AC59C6D" w14:textId="77777777" w:rsidTr="0005489B">
        <w:trPr>
          <w:trHeight w:val="20"/>
        </w:trPr>
        <w:tc>
          <w:tcPr>
            <w:tcW w:w="2694" w:type="dxa"/>
            <w:vMerge/>
          </w:tcPr>
          <w:p w14:paraId="6215209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8FAB20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5A4DC5E" w14:textId="77777777" w:rsidR="00C45232" w:rsidRPr="0005489B" w:rsidRDefault="00C45232">
            <w:pPr>
              <w:pStyle w:val="a3"/>
              <w:numPr>
                <w:ilvl w:val="0"/>
                <w:numId w:val="1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выявления у пациентов зубочелюстных, лицевых аномалий, деформаций и предпосылок их развития, дефектов коронок зубов и зубных рядов;</w:t>
            </w:r>
          </w:p>
          <w:p w14:paraId="40A6D1A6" w14:textId="77777777" w:rsidR="00C45232" w:rsidRPr="0005489B" w:rsidRDefault="00C45232">
            <w:pPr>
              <w:pStyle w:val="a3"/>
              <w:numPr>
                <w:ilvl w:val="0"/>
                <w:numId w:val="13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выявления факторов риска онкопатологии (в том числе различных фоновых процессов, предопухолевых состояний)</w:t>
            </w:r>
          </w:p>
        </w:tc>
      </w:tr>
      <w:tr w:rsidR="00C45232" w:rsidRPr="0005489B" w14:paraId="5BB0F38F" w14:textId="77777777" w:rsidTr="0005489B">
        <w:trPr>
          <w:trHeight w:val="20"/>
        </w:trPr>
        <w:tc>
          <w:tcPr>
            <w:tcW w:w="9356" w:type="dxa"/>
            <w:gridSpan w:val="3"/>
          </w:tcPr>
          <w:p w14:paraId="6A0EFA9B" w14:textId="77777777" w:rsidR="00C45232" w:rsidRPr="0005489B" w:rsidRDefault="00C45232" w:rsidP="0005489B">
            <w:pPr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C45232" w:rsidRPr="0005489B" w14:paraId="386695FB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E7C9A54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ПК-2.1. Проводит немедикаментозное и медикаментозное лечение</w:t>
            </w:r>
          </w:p>
        </w:tc>
        <w:tc>
          <w:tcPr>
            <w:tcW w:w="992" w:type="dxa"/>
          </w:tcPr>
          <w:p w14:paraId="7D395923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C1D7EA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использования медицинских изделий, химических средств и лекарственных препаратов для контроля зубного налета;</w:t>
            </w:r>
          </w:p>
          <w:p w14:paraId="329014D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Особенности оказания медицинской помощи в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экстренной и неотложной формах при стоматологических заболеваниях;</w:t>
            </w:r>
          </w:p>
          <w:p w14:paraId="5C7C964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Группы лекарственных препаратов, их фармакокинетика, фармакодинамика, совместимость лекарственных препаратов;</w:t>
            </w:r>
          </w:p>
          <w:p w14:paraId="329F277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Общие и функциональные методы лечения пациентов с челюстно-лицевой патологией;</w:t>
            </w:r>
          </w:p>
          <w:p w14:paraId="1EBB01F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лечения пациентов с инфекционными заболеваниями;</w:t>
            </w:r>
          </w:p>
          <w:p w14:paraId="0747178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4D5D813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1733BEA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3726D18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6742253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6F9A15F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0549183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6032E97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1C3290B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5AE7395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Методы лечения зубочелюстных, лицевых аномалий у детей и взрослых;</w:t>
            </w:r>
          </w:p>
          <w:p w14:paraId="7390800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Принципы, приемы и методы анестезии в стоматологии;</w:t>
            </w:r>
          </w:p>
          <w:p w14:paraId="098D2F5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085DF48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1779887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Порядки оказания медицинской помощи при стоматологических заболеваниях;</w:t>
            </w:r>
          </w:p>
          <w:p w14:paraId="2C74753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Стандарты медицинской помощи при стоматологических заболеваниях;</w:t>
            </w:r>
          </w:p>
          <w:p w14:paraId="0AC1F68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Особенности фармакокинетики и фармакодинамики лекарственных препаратов у пациентов пожилого, старческого возраста;</w:t>
            </w:r>
          </w:p>
          <w:p w14:paraId="4E1C802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Психологические, поведенческие особенности пациентов пожилого, старческого возраста;</w:t>
            </w:r>
          </w:p>
          <w:p w14:paraId="366E08F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Особенности общей и специальной гигиены пациентов пожилого, старческого возраста;</w:t>
            </w:r>
          </w:p>
          <w:p w14:paraId="365B355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Методика выполнения реанимационных мероприятий</w:t>
            </w:r>
          </w:p>
          <w:p w14:paraId="641B02C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антимикробной терапии</w:t>
            </w:r>
          </w:p>
          <w:p w14:paraId="7B459B5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Специфику микроорганизмов и выбор лечения с учетом возбудителя</w:t>
            </w:r>
          </w:p>
        </w:tc>
      </w:tr>
      <w:tr w:rsidR="00C45232" w:rsidRPr="0005489B" w14:paraId="70AE133A" w14:textId="77777777" w:rsidTr="0005489B">
        <w:trPr>
          <w:trHeight w:val="20"/>
        </w:trPr>
        <w:tc>
          <w:tcPr>
            <w:tcW w:w="2694" w:type="dxa"/>
            <w:vMerge/>
          </w:tcPr>
          <w:p w14:paraId="52948B6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7B60595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D00D9F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74B641A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немедикаментозную терапию в соответствии с медицинскими показаниями;</w:t>
            </w:r>
          </w:p>
          <w:p w14:paraId="0F017F9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Составлять рецептурные прописи лекарственных препаратов, выписывать рецепты при заболеваниях, патологических процессах и состояниях;</w:t>
            </w:r>
          </w:p>
          <w:p w14:paraId="4789325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лекарственные препараты, медицинские изделия (в том числе стоматологические материалы, инструменты);</w:t>
            </w:r>
          </w:p>
          <w:p w14:paraId="755D86C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20076EB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способы введения, режим и дозу лекарственных препаратов;</w:t>
            </w:r>
          </w:p>
          <w:p w14:paraId="582EF27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Разрабатывать план лечения с учетом течения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заболевания, подбирать, назначать лекарственную терапию, использовать методы немедикаментозного лечения;</w:t>
            </w:r>
          </w:p>
          <w:p w14:paraId="1C17A6F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Назначать лекарственные препараты для лечения стоматологических заболеваний;</w:t>
            </w:r>
          </w:p>
          <w:p w14:paraId="526D9B1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51E2914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7BEC09C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2941532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4A2073F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необходимость направления пациента к соответствующим врачам-специалистам;</w:t>
            </w:r>
          </w:p>
          <w:p w14:paraId="5A0D67F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4F59CF5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4373EBF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51300E6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3BA5CE6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62EB18D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70257D8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объем и последовательность предполагаемых мероприятий по лечению</w:t>
            </w:r>
          </w:p>
          <w:p w14:paraId="694E449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Использовать в лечебном процесса знание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микробиологических основ;</w:t>
            </w:r>
          </w:p>
          <w:p w14:paraId="7AAA41D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Обосновывать выбор лечения, препаратов с учетом данных микробиологического исследования</w:t>
            </w:r>
          </w:p>
        </w:tc>
      </w:tr>
      <w:tr w:rsidR="00C45232" w:rsidRPr="0005489B" w14:paraId="72035AFC" w14:textId="77777777" w:rsidTr="0005489B">
        <w:trPr>
          <w:trHeight w:val="20"/>
        </w:trPr>
        <w:tc>
          <w:tcPr>
            <w:tcW w:w="2694" w:type="dxa"/>
            <w:vMerge/>
          </w:tcPr>
          <w:p w14:paraId="612484CA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10728CD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AB51E2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3151DA2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вида местной анестезии/обезболивания;</w:t>
            </w:r>
          </w:p>
          <w:p w14:paraId="2C2A5E1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>ыполнени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я</w:t>
            </w:r>
            <w:r w:rsidRPr="0005489B">
              <w:rPr>
                <w:rFonts w:cs="Times New Roman"/>
                <w:spacing w:val="-2"/>
                <w:sz w:val="24"/>
                <w:szCs w:val="24"/>
              </w:rPr>
              <w:t xml:space="preserve"> физиотерапевтических процедур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;</w:t>
            </w:r>
          </w:p>
          <w:p w14:paraId="7069398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лекарственных препаратов для лечения стоматологических заболеваний;</w:t>
            </w:r>
          </w:p>
          <w:p w14:paraId="0FCFE1D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плана лечения пациента при стоматологических заболеваниях;</w:t>
            </w:r>
          </w:p>
          <w:p w14:paraId="3517657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5D9BA1A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36964CD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составления комплексного плана лечения;</w:t>
            </w:r>
          </w:p>
          <w:p w14:paraId="3F0E38D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1FA718B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ухода за пациентами с повреждениями челюстно-лицевой области, лицами с ограниченными возможностями на дому;</w:t>
            </w:r>
          </w:p>
          <w:p w14:paraId="686C46C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консультирования пациента по методам лечения стоматологических заболеваний;</w:t>
            </w:r>
          </w:p>
          <w:p w14:paraId="1CE4046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7289C18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29D2374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ортопедического лечения лиц с дефектами зубов, зубных рядов в пределах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009F738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0020395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молочных и постоянных зубов;</w:t>
            </w:r>
          </w:p>
          <w:p w14:paraId="6F43BD8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обоснования наиболее целесообразной тактики лечения;</w:t>
            </w:r>
          </w:p>
          <w:p w14:paraId="14C9E47A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204EEBF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устранения очагов инфекции и интоксикации;</w:t>
            </w:r>
          </w:p>
          <w:p w14:paraId="0EBF662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5FBED6E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374876D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C45232" w:rsidRPr="0005489B" w14:paraId="516034F1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5C669B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ПК-2.2. Контролирует эффективность и безопасность медикаментозной и немедикаментозной терапии</w:t>
            </w:r>
          </w:p>
        </w:tc>
        <w:tc>
          <w:tcPr>
            <w:tcW w:w="992" w:type="dxa"/>
          </w:tcPr>
          <w:p w14:paraId="27D14D65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392E7F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эффективность и безопасность медикаментозных методов лечения;</w:t>
            </w:r>
          </w:p>
          <w:p w14:paraId="55D9EB7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эффективность и безопасность немедикаментозных методов лечения;</w:t>
            </w:r>
          </w:p>
          <w:p w14:paraId="242BDE7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Анализировать действие лекарственных средств по совокупности их фармакологического воздействия;</w:t>
            </w:r>
          </w:p>
          <w:p w14:paraId="4201928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Анализировать действие немедикаментозных методов лечения по совокупности их свойств;</w:t>
            </w:r>
          </w:p>
        </w:tc>
      </w:tr>
      <w:tr w:rsidR="00C45232" w:rsidRPr="0005489B" w14:paraId="1FCD79DD" w14:textId="77777777" w:rsidTr="0005489B">
        <w:trPr>
          <w:trHeight w:val="20"/>
        </w:trPr>
        <w:tc>
          <w:tcPr>
            <w:tcW w:w="2694" w:type="dxa"/>
            <w:vMerge/>
          </w:tcPr>
          <w:p w14:paraId="72DBD5D8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6A7A691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8AE067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673B759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возможных побочных эффектов от приема лекарственных препаратов;</w:t>
            </w:r>
          </w:p>
          <w:p w14:paraId="6F1C45E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оценки возможных осложнений, вызванных применением методики лечения;</w:t>
            </w:r>
          </w:p>
          <w:p w14:paraId="2AB2936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наблюдения за ходом лечения пациента</w:t>
            </w:r>
          </w:p>
        </w:tc>
      </w:tr>
      <w:tr w:rsidR="00C45232" w:rsidRPr="0005489B" w14:paraId="39025E13" w14:textId="77777777" w:rsidTr="0005489B">
        <w:trPr>
          <w:trHeight w:val="20"/>
        </w:trPr>
        <w:tc>
          <w:tcPr>
            <w:tcW w:w="9356" w:type="dxa"/>
            <w:gridSpan w:val="3"/>
          </w:tcPr>
          <w:p w14:paraId="28C8C38A" w14:textId="77777777" w:rsidR="00C45232" w:rsidRPr="0005489B" w:rsidRDefault="00C45232" w:rsidP="0005489B">
            <w:pPr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ПК-3. Способен разрабатывать, реализовывать и контролировать эффективность индивидуальных реабилитационных программ</w:t>
            </w:r>
          </w:p>
        </w:tc>
      </w:tr>
      <w:tr w:rsidR="00C45232" w:rsidRPr="0005489B" w14:paraId="1B34B3C2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ADFC9A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ПК-3.1. Разрабатывает и реализует индивидуальные реабилитационные программы</w:t>
            </w:r>
          </w:p>
        </w:tc>
        <w:tc>
          <w:tcPr>
            <w:tcW w:w="992" w:type="dxa"/>
          </w:tcPr>
          <w:p w14:paraId="6648FCB0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912DC0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Медицинские показания и противопоказания к проведению реабилитационных мероприятий при различных заболеваниях и патологических состояниях;</w:t>
            </w:r>
          </w:p>
          <w:p w14:paraId="038FEE8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реабилитации пациентов с инфекционными заболеваниями;</w:t>
            </w:r>
          </w:p>
          <w:p w14:paraId="43BF9AA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принципы реабилитации пациентов с заболеваниями челюстно-лицевой области;</w:t>
            </w:r>
          </w:p>
          <w:p w14:paraId="289C9CB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устройства и правила эксплуатации медицинских изделий в категории «Стоматологическое оборудование»</w:t>
            </w:r>
          </w:p>
        </w:tc>
      </w:tr>
      <w:tr w:rsidR="00C45232" w:rsidRPr="0005489B" w14:paraId="4F8727E9" w14:textId="77777777" w:rsidTr="0005489B">
        <w:trPr>
          <w:trHeight w:val="20"/>
        </w:trPr>
        <w:tc>
          <w:tcPr>
            <w:tcW w:w="2694" w:type="dxa"/>
            <w:vMerge/>
          </w:tcPr>
          <w:p w14:paraId="4FE0D173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CFF68D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B326DE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Разрабатывать план реабилитации пациентов с заболеваниями челюстно-лицевой области;</w:t>
            </w:r>
          </w:p>
          <w:p w14:paraId="28AEA89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реабилитационные мероприятия при заболеваниях челюстно-лицевой области</w:t>
            </w:r>
          </w:p>
        </w:tc>
      </w:tr>
      <w:tr w:rsidR="00C45232" w:rsidRPr="0005489B" w14:paraId="1A5B8035" w14:textId="77777777" w:rsidTr="0005489B">
        <w:trPr>
          <w:trHeight w:val="20"/>
        </w:trPr>
        <w:tc>
          <w:tcPr>
            <w:tcW w:w="2694" w:type="dxa"/>
            <w:vMerge/>
          </w:tcPr>
          <w:p w14:paraId="0F12FB2D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63AA58B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2EDA82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  <w:t xml:space="preserve">Навыками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составления индивидуального плана реабилитации пациента с заболеваниями челюстно-лицевой области;</w:t>
            </w:r>
          </w:p>
          <w:p w14:paraId="2259A8A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лекарственных препаратов для реабилитации;</w:t>
            </w:r>
          </w:p>
          <w:p w14:paraId="64A7F47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комплексной реабилитации пациентов со стоматологическими заболеваниями с учетом общего состояния организма и наличия сопутствующей патологии</w:t>
            </w:r>
          </w:p>
        </w:tc>
      </w:tr>
      <w:tr w:rsidR="00C45232" w:rsidRPr="0005489B" w14:paraId="25D37E63" w14:textId="77777777" w:rsidTr="0005489B">
        <w:trPr>
          <w:trHeight w:val="20"/>
        </w:trPr>
        <w:tc>
          <w:tcPr>
            <w:tcW w:w="2694" w:type="dxa"/>
          </w:tcPr>
          <w:p w14:paraId="43524373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ПК-3.2. Контролирует эффективность индивидуальных реабилитационных программ</w:t>
            </w:r>
          </w:p>
        </w:tc>
        <w:tc>
          <w:tcPr>
            <w:tcW w:w="992" w:type="dxa"/>
          </w:tcPr>
          <w:p w14:paraId="45F27695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1BC09E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  <w:t xml:space="preserve">Навыками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наблюдения за ходом реабилитации пациента и контроля эффективности индивидуальных реабилитационных программ</w:t>
            </w:r>
          </w:p>
        </w:tc>
      </w:tr>
      <w:tr w:rsidR="00C45232" w:rsidRPr="0005489B" w14:paraId="694288C4" w14:textId="77777777" w:rsidTr="0005489B">
        <w:trPr>
          <w:trHeight w:val="20"/>
        </w:trPr>
        <w:tc>
          <w:tcPr>
            <w:tcW w:w="9356" w:type="dxa"/>
            <w:gridSpan w:val="3"/>
          </w:tcPr>
          <w:p w14:paraId="3DA475A8" w14:textId="77777777" w:rsidR="00C45232" w:rsidRPr="0005489B" w:rsidRDefault="00C45232" w:rsidP="0005489B">
            <w:pPr>
              <w:rPr>
                <w:rFonts w:eastAsia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C45232" w:rsidRPr="0005489B" w14:paraId="118E5ED3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3885C62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ПК-4.1. Проводит и контролирует эффективность санитарно-противоэпидемических мероприятий</w:t>
            </w:r>
          </w:p>
        </w:tc>
        <w:tc>
          <w:tcPr>
            <w:tcW w:w="992" w:type="dxa"/>
          </w:tcPr>
          <w:p w14:paraId="7F0ED4A6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700DD6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  <w:p w14:paraId="773A0D2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Правила применения средств индивидуальной защиты</w:t>
            </w:r>
          </w:p>
          <w:p w14:paraId="0918A56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Специфическую профилактику возникновения инфекционных заболеваний</w:t>
            </w:r>
          </w:p>
        </w:tc>
      </w:tr>
      <w:tr w:rsidR="00C45232" w:rsidRPr="0005489B" w14:paraId="6E9BE672" w14:textId="77777777" w:rsidTr="0005489B">
        <w:trPr>
          <w:trHeight w:val="20"/>
        </w:trPr>
        <w:tc>
          <w:tcPr>
            <w:tcW w:w="2694" w:type="dxa"/>
            <w:vMerge/>
          </w:tcPr>
          <w:p w14:paraId="1DD8888A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6FADF57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156D1D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6ABCF8A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Применять средства индивидуальной защиты</w:t>
            </w:r>
          </w:p>
        </w:tc>
      </w:tr>
      <w:tr w:rsidR="00C45232" w:rsidRPr="0005489B" w14:paraId="60C508BD" w14:textId="77777777" w:rsidTr="0005489B">
        <w:trPr>
          <w:trHeight w:val="20"/>
        </w:trPr>
        <w:tc>
          <w:tcPr>
            <w:tcW w:w="2694" w:type="dxa"/>
            <w:vMerge/>
          </w:tcPr>
          <w:p w14:paraId="6DE4A410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776F55E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9B0053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Навыками проведения мероприятий по снижению заболеваемости, включая инфекционные 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заболевания, инвалидизации, смертности, летальности</w:t>
            </w:r>
          </w:p>
        </w:tc>
      </w:tr>
      <w:tr w:rsidR="00C45232" w:rsidRPr="0005489B" w14:paraId="7B390413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1ED1ADF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ПК-4.2. Проводит и контролирует эффективность профилактических мероприятий по охране здоровья населения</w:t>
            </w:r>
          </w:p>
        </w:tc>
        <w:tc>
          <w:tcPr>
            <w:tcW w:w="992" w:type="dxa"/>
          </w:tcPr>
          <w:p w14:paraId="002C992F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9FD4E1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диспансерного наблюдения в различных категориях пациентов и среди населения;</w:t>
            </w:r>
          </w:p>
          <w:p w14:paraId="15A95A5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Особенности специфической и неспецифической профилактики инфекционных заболеваний;</w:t>
            </w:r>
          </w:p>
          <w:p w14:paraId="1CFB4F3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Особенности профилактики онкопатологии</w:t>
            </w: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;</w:t>
            </w:r>
          </w:p>
          <w:p w14:paraId="701BA14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Этиология, патогенез, профилактика часто встречающихся заболеваний челюстно-лицевой области;</w:t>
            </w:r>
          </w:p>
          <w:p w14:paraId="6F0679D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профилактики зубочелюстных, лицевых аномалий у детей и взрослых;</w:t>
            </w:r>
          </w:p>
          <w:p w14:paraId="667CA8D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профилактика;</w:t>
            </w:r>
          </w:p>
          <w:p w14:paraId="5765E618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Основы профилактической медицины, направленной на укрепление здоровья населения</w:t>
            </w:r>
          </w:p>
        </w:tc>
      </w:tr>
      <w:tr w:rsidR="00C45232" w:rsidRPr="0005489B" w14:paraId="4B905C6E" w14:textId="77777777" w:rsidTr="0005489B">
        <w:trPr>
          <w:trHeight w:val="20"/>
        </w:trPr>
        <w:tc>
          <w:tcPr>
            <w:tcW w:w="2694" w:type="dxa"/>
            <w:vMerge/>
          </w:tcPr>
          <w:p w14:paraId="555E598B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F9E0117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B9C8FC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профилактические осмотры различных категорий граждан;</w:t>
            </w:r>
          </w:p>
          <w:p w14:paraId="104540AE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профилактику заболеваний зубов, пародонта, слизистой оболочки полости рта, губ,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4BCF1632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Использовать методы первичной и вторичной профилактики;</w:t>
            </w:r>
          </w:p>
          <w:p w14:paraId="629364D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Применять методы организации первичной профилактики стоматологических заболеваний в любой возрастной группе</w:t>
            </w:r>
          </w:p>
        </w:tc>
      </w:tr>
      <w:tr w:rsidR="00C45232" w:rsidRPr="0005489B" w14:paraId="03B7971D" w14:textId="77777777" w:rsidTr="0005489B">
        <w:trPr>
          <w:trHeight w:val="20"/>
        </w:trPr>
        <w:tc>
          <w:tcPr>
            <w:tcW w:w="2694" w:type="dxa"/>
            <w:vMerge/>
          </w:tcPr>
          <w:p w14:paraId="7C36B70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A17B9C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B3E7FB9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профилактических осмотров населения, профилактического консультирования;</w:t>
            </w:r>
          </w:p>
          <w:p w14:paraId="07B6CF2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назначения и проведения профилактических процедур стоматологических заболеваний;</w:t>
            </w:r>
          </w:p>
          <w:p w14:paraId="0B35B0B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подбора лекарственных препаратов, медицинских изделий в категории «Стоматологические материалы» для профилактики стоматологических заболеваний;</w:t>
            </w:r>
          </w:p>
          <w:p w14:paraId="25C8E9A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плана профилактической стоматологической помощи пациенту;</w:t>
            </w:r>
          </w:p>
          <w:p w14:paraId="27B91DC3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профилактики заболеваний слизистой оболочки полости рта и губ, в том числе онкогигиеническая профилактика и вторичная профилактика онкологических новообразований</w:t>
            </w:r>
          </w:p>
        </w:tc>
      </w:tr>
      <w:tr w:rsidR="00C45232" w:rsidRPr="0005489B" w14:paraId="14F8032A" w14:textId="77777777" w:rsidTr="0005489B">
        <w:trPr>
          <w:trHeight w:val="20"/>
        </w:trPr>
        <w:tc>
          <w:tcPr>
            <w:tcW w:w="9356" w:type="dxa"/>
            <w:gridSpan w:val="3"/>
          </w:tcPr>
          <w:p w14:paraId="352CDBC6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ПК-5. Способен вести санитарно-гигиеническое просвещение среди населения и медицинских работников с целью формирования здорового образа жизни</w:t>
            </w:r>
          </w:p>
        </w:tc>
      </w:tr>
      <w:tr w:rsidR="00C45232" w:rsidRPr="0005489B" w14:paraId="28D1CF82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99E19A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  <w:tc>
          <w:tcPr>
            <w:tcW w:w="992" w:type="dxa"/>
          </w:tcPr>
          <w:p w14:paraId="114A183F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290EBC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критерии здорового образа жизни и методы его формирования;</w:t>
            </w:r>
          </w:p>
          <w:p w14:paraId="6CB2D2D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234E705F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1339BB44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</w:t>
            </w:r>
          </w:p>
        </w:tc>
      </w:tr>
      <w:tr w:rsidR="00C45232" w:rsidRPr="0005489B" w14:paraId="73D3402B" w14:textId="77777777" w:rsidTr="0005489B">
        <w:trPr>
          <w:trHeight w:val="20"/>
        </w:trPr>
        <w:tc>
          <w:tcPr>
            <w:tcW w:w="2694" w:type="dxa"/>
            <w:vMerge/>
          </w:tcPr>
          <w:p w14:paraId="141283B9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5540D5A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490F19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6790002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Оценивать физическое развитие и функциональное состояние организма пациента;</w:t>
            </w:r>
          </w:p>
          <w:p w14:paraId="1A63702D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C45232" w:rsidRPr="0005489B" w14:paraId="422D2266" w14:textId="77777777" w:rsidTr="0005489B">
        <w:trPr>
          <w:trHeight w:val="20"/>
        </w:trPr>
        <w:tc>
          <w:tcPr>
            <w:tcW w:w="2694" w:type="dxa"/>
            <w:vMerge/>
          </w:tcPr>
          <w:p w14:paraId="0A5198F3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7656855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8607EB7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78E9F371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C45232" w:rsidRPr="0005489B" w14:paraId="450345A0" w14:textId="77777777" w:rsidTr="0005489B">
        <w:trPr>
          <w:trHeight w:val="20"/>
        </w:trPr>
        <w:tc>
          <w:tcPr>
            <w:tcW w:w="9356" w:type="dxa"/>
            <w:gridSpan w:val="3"/>
          </w:tcPr>
          <w:p w14:paraId="588D6FB5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C45232" w:rsidRPr="0005489B" w14:paraId="0268C17B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992E0EB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02CB7064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51A357B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</w:rPr>
              <w:t>Особенности ведения медицинской документации</w:t>
            </w:r>
          </w:p>
        </w:tc>
      </w:tr>
      <w:tr w:rsidR="00C45232" w:rsidRPr="0005489B" w14:paraId="52C0DF84" w14:textId="77777777" w:rsidTr="0005489B">
        <w:trPr>
          <w:trHeight w:val="20"/>
        </w:trPr>
        <w:tc>
          <w:tcPr>
            <w:tcW w:w="2694" w:type="dxa"/>
            <w:vMerge/>
          </w:tcPr>
          <w:p w14:paraId="07D3466E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F41AD06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25979F75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Заполнять медицинскую документацию и контролировать качество ведения медицинской документации;</w:t>
            </w:r>
          </w:p>
          <w:p w14:paraId="44CCFF5B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здравоохранения);</w:t>
            </w:r>
          </w:p>
          <w:p w14:paraId="076D143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Составлять план работы и отчет о своей работе;</w:t>
            </w:r>
          </w:p>
          <w:p w14:paraId="7EAD2066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Анализировать качество и эффективность ведения медицинской документации</w:t>
            </w:r>
          </w:p>
        </w:tc>
      </w:tr>
      <w:tr w:rsidR="00C45232" w:rsidRPr="0005489B" w14:paraId="34CF3CA4" w14:textId="77777777" w:rsidTr="0005489B">
        <w:trPr>
          <w:trHeight w:val="20"/>
        </w:trPr>
        <w:tc>
          <w:tcPr>
            <w:tcW w:w="2694" w:type="dxa"/>
            <w:vMerge/>
          </w:tcPr>
          <w:p w14:paraId="4C4BAB89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0085C8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519096C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ведения медицинской документации</w:t>
            </w:r>
          </w:p>
          <w:p w14:paraId="6C8B3DD0" w14:textId="77777777" w:rsidR="00C45232" w:rsidRPr="0005489B" w:rsidRDefault="00C45232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составления плана работы и отчета о своей работе</w:t>
            </w:r>
          </w:p>
        </w:tc>
      </w:tr>
      <w:tr w:rsidR="00C45232" w:rsidRPr="0005489B" w14:paraId="7B12208E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0D561E99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ПК-6.2. Проводит экспертизу </w:t>
            </w:r>
          </w:p>
        </w:tc>
        <w:tc>
          <w:tcPr>
            <w:tcW w:w="992" w:type="dxa"/>
          </w:tcPr>
          <w:p w14:paraId="3BE07DD8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2E488C08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Правила выдачи документов, удостоверяющих временную нетрудоспособность;</w:t>
            </w:r>
          </w:p>
          <w:p w14:paraId="3030CA1A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Правила оформления документов, удостоверяющих временную нетрудоспособность;</w:t>
            </w:r>
          </w:p>
          <w:p w14:paraId="5AC60DF4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Принципы проведения экспертизы временной нетрудоспособности</w:t>
            </w:r>
          </w:p>
        </w:tc>
      </w:tr>
      <w:tr w:rsidR="00C45232" w:rsidRPr="0005489B" w14:paraId="070F6929" w14:textId="77777777" w:rsidTr="0005489B">
        <w:trPr>
          <w:trHeight w:val="20"/>
        </w:trPr>
        <w:tc>
          <w:tcPr>
            <w:tcW w:w="2694" w:type="dxa"/>
            <w:vMerge/>
          </w:tcPr>
          <w:p w14:paraId="0177DC67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E4F15C9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6B03ACF7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Оформлять документацию, необходимую для проведения медико-социальной экспертизы</w:t>
            </w:r>
          </w:p>
        </w:tc>
      </w:tr>
      <w:tr w:rsidR="00C45232" w:rsidRPr="0005489B" w14:paraId="222739AA" w14:textId="77777777" w:rsidTr="0005489B">
        <w:trPr>
          <w:trHeight w:val="20"/>
        </w:trPr>
        <w:tc>
          <w:tcPr>
            <w:tcW w:w="2694" w:type="dxa"/>
            <w:vMerge/>
          </w:tcPr>
          <w:p w14:paraId="7541ECE2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D2993A2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F119FAB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проведения экспертизы временной нетрудоспособности пациентов, нетрудоспособности по уходу ща больным ребенком, определения медицинских показаний к трудоустройству, переводу на облегченные условия труда, санаторно-курортному лечению</w:t>
            </w:r>
          </w:p>
        </w:tc>
      </w:tr>
      <w:tr w:rsidR="00C45232" w:rsidRPr="0005489B" w14:paraId="4FB62C08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55DC00BA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</w:p>
        </w:tc>
        <w:tc>
          <w:tcPr>
            <w:tcW w:w="992" w:type="dxa"/>
          </w:tcPr>
          <w:p w14:paraId="7414D4D5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5E35D37B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Должностные обязанности медицинских работников в медицинских организациях;</w:t>
            </w:r>
          </w:p>
          <w:p w14:paraId="51FF094C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Критерии оценки качества медицинской помощи;</w:t>
            </w:r>
          </w:p>
          <w:p w14:paraId="40148CDD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Общие вопросы организации медицинской помощи населению;</w:t>
            </w:r>
          </w:p>
          <w:p w14:paraId="6F6CD578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Стандарты и системы управления качеством медицинских (стоматологических) услуг;</w:t>
            </w:r>
          </w:p>
          <w:p w14:paraId="3D465EF8" w14:textId="77777777" w:rsidR="00C45232" w:rsidRPr="0005489B" w:rsidRDefault="00084517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hyperlink r:id="rId19" w:history="1">
              <w:r w:rsidR="00C45232" w:rsidRPr="0005489B">
                <w:rPr>
                  <w:rStyle w:val="af9"/>
                  <w:color w:val="auto"/>
                  <w:spacing w:val="-2"/>
                  <w:sz w:val="24"/>
                  <w:szCs w:val="24"/>
                  <w:lang w:val="ru-RU"/>
                </w:rPr>
                <w:t>Законодательство</w:t>
              </w:r>
            </w:hyperlink>
            <w:r w:rsidR="00C45232"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Российской Федерации в сфере охраны здоровья и нормативные правовые акты, определяющие деятельность медицинских организаций</w:t>
            </w:r>
          </w:p>
        </w:tc>
      </w:tr>
      <w:tr w:rsidR="00C45232" w:rsidRPr="0005489B" w14:paraId="55E34226" w14:textId="77777777" w:rsidTr="0005489B">
        <w:trPr>
          <w:trHeight w:val="20"/>
        </w:trPr>
        <w:tc>
          <w:tcPr>
            <w:tcW w:w="2694" w:type="dxa"/>
            <w:vMerge/>
          </w:tcPr>
          <w:p w14:paraId="1AC403E1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CD58176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55D48AF2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Анализировать качество оказания медицинской помощи;</w:t>
            </w:r>
          </w:p>
        </w:tc>
      </w:tr>
      <w:tr w:rsidR="00C45232" w:rsidRPr="0005489B" w14:paraId="31BC5485" w14:textId="77777777" w:rsidTr="0005489B">
        <w:trPr>
          <w:trHeight w:val="20"/>
        </w:trPr>
        <w:tc>
          <w:tcPr>
            <w:tcW w:w="2694" w:type="dxa"/>
            <w:vMerge/>
          </w:tcPr>
          <w:p w14:paraId="0A6D9CA6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A1F54E9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F0948DD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контроля выполнения медицинскими работниками врачебных назначений</w:t>
            </w:r>
          </w:p>
          <w:p w14:paraId="723CEE12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руководства медицинскими работниками</w:t>
            </w:r>
          </w:p>
          <w:p w14:paraId="268613B0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контроля (оценки) качество медицинской помощи</w:t>
            </w:r>
          </w:p>
          <w:p w14:paraId="00AE1731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Организовывать госпитализацию для лечения в стационарных условиях</w:t>
            </w:r>
          </w:p>
        </w:tc>
      </w:tr>
      <w:tr w:rsidR="00C45232" w:rsidRPr="0005489B" w14:paraId="18FB7B6E" w14:textId="77777777" w:rsidTr="0005489B">
        <w:trPr>
          <w:trHeight w:val="20"/>
        </w:trPr>
        <w:tc>
          <w:tcPr>
            <w:tcW w:w="2694" w:type="dxa"/>
            <w:vMerge w:val="restart"/>
          </w:tcPr>
          <w:p w14:paraId="2103421E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ПК-6.4.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150C490A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35AAF15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Анализировать показатели заболеваемости, инвалидности и смертности населения обслуживаемой территории</w:t>
            </w:r>
          </w:p>
        </w:tc>
      </w:tr>
      <w:tr w:rsidR="00C45232" w:rsidRPr="0005489B" w14:paraId="4FFE58BB" w14:textId="77777777" w:rsidTr="0005489B">
        <w:trPr>
          <w:trHeight w:val="20"/>
        </w:trPr>
        <w:tc>
          <w:tcPr>
            <w:tcW w:w="2694" w:type="dxa"/>
            <w:vMerge/>
          </w:tcPr>
          <w:p w14:paraId="02BAEF0A" w14:textId="77777777" w:rsidR="00C45232" w:rsidRPr="0005489B" w:rsidRDefault="00C45232" w:rsidP="000548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870F3B6" w14:textId="77777777" w:rsidR="00C45232" w:rsidRPr="0005489B" w:rsidRDefault="00C45232" w:rsidP="0005489B">
            <w:pPr>
              <w:ind w:left="57"/>
              <w:rPr>
                <w:rFonts w:cs="Times New Roman"/>
                <w:spacing w:val="-2"/>
                <w:sz w:val="24"/>
                <w:szCs w:val="24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042819A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предоставления медико-статистических показателей в установленном порядке</w:t>
            </w:r>
          </w:p>
          <w:p w14:paraId="12728FAB" w14:textId="77777777" w:rsidR="00C45232" w:rsidRPr="0005489B" w:rsidRDefault="00C45232">
            <w:pPr>
              <w:pStyle w:val="a3"/>
              <w:numPr>
                <w:ilvl w:val="0"/>
                <w:numId w:val="12"/>
              </w:numPr>
              <w:ind w:left="414" w:hanging="3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05489B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анализа медико-статистических показателей (заболеваемости, инвалидности, смертности, летальности) населения</w:t>
            </w:r>
          </w:p>
        </w:tc>
      </w:tr>
    </w:tbl>
    <w:p w14:paraId="3A946AE4" w14:textId="77EB5757" w:rsidR="00C45232" w:rsidRDefault="00C45232" w:rsidP="00C45232">
      <w:pPr>
        <w:rPr>
          <w:rFonts w:cs="Times New Roman"/>
          <w:szCs w:val="28"/>
        </w:rPr>
      </w:pPr>
    </w:p>
    <w:p w14:paraId="1A8293A7" w14:textId="29F2D21B" w:rsidR="00C45232" w:rsidRDefault="00C45232" w:rsidP="006251A7">
      <w:pPr>
        <w:jc w:val="right"/>
        <w:rPr>
          <w:rFonts w:cs="Times New Roman"/>
          <w:szCs w:val="28"/>
        </w:rPr>
      </w:pPr>
    </w:p>
    <w:p w14:paraId="637315CC" w14:textId="60081216" w:rsidR="0005489B" w:rsidRDefault="0005489B" w:rsidP="006251A7">
      <w:pPr>
        <w:jc w:val="right"/>
        <w:rPr>
          <w:rFonts w:cs="Times New Roman"/>
          <w:szCs w:val="28"/>
        </w:rPr>
      </w:pPr>
    </w:p>
    <w:p w14:paraId="30AAB334" w14:textId="77777777" w:rsidR="0005489B" w:rsidRPr="00982E88" w:rsidRDefault="0005489B" w:rsidP="006251A7">
      <w:pPr>
        <w:jc w:val="right"/>
        <w:rPr>
          <w:rFonts w:cs="Times New Roman"/>
          <w:szCs w:val="28"/>
        </w:rPr>
      </w:pPr>
    </w:p>
    <w:p w14:paraId="36872B87" w14:textId="5B4C9A39" w:rsidR="00C43108" w:rsidRPr="00982E88" w:rsidRDefault="00C43108" w:rsidP="00C43108">
      <w:pPr>
        <w:ind w:firstLine="708"/>
        <w:rPr>
          <w:b/>
          <w:bCs/>
        </w:rPr>
      </w:pPr>
      <w:r w:rsidRPr="00982E88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982E88" w:rsidRDefault="00C43108" w:rsidP="00071647"/>
    <w:p w14:paraId="3B9854BB" w14:textId="11C156AE" w:rsidR="00E96C73" w:rsidRPr="00982E88" w:rsidRDefault="00096C72" w:rsidP="00E96C73">
      <w:pPr>
        <w:ind w:firstLine="708"/>
      </w:pPr>
      <w:r w:rsidRPr="00982E88">
        <w:t>В</w:t>
      </w:r>
      <w:r w:rsidRPr="00982E88">
        <w:rPr>
          <w:spacing w:val="1"/>
        </w:rPr>
        <w:t xml:space="preserve"> </w:t>
      </w:r>
      <w:r w:rsidRPr="00982E88">
        <w:t>ходе</w:t>
      </w:r>
      <w:r w:rsidRPr="00982E88">
        <w:rPr>
          <w:spacing w:val="1"/>
        </w:rPr>
        <w:t xml:space="preserve"> </w:t>
      </w:r>
      <w:r w:rsidRPr="00982E88">
        <w:t>текущего</w:t>
      </w:r>
      <w:r w:rsidRPr="00982E88">
        <w:rPr>
          <w:spacing w:val="1"/>
        </w:rPr>
        <w:t xml:space="preserve"> </w:t>
      </w:r>
      <w:r w:rsidRPr="00982E88">
        <w:t>контроля</w:t>
      </w:r>
      <w:r w:rsidRPr="00982E88">
        <w:rPr>
          <w:spacing w:val="1"/>
        </w:rPr>
        <w:t xml:space="preserve"> </w:t>
      </w:r>
      <w:r w:rsidRPr="00982E88">
        <w:t>успеваемости</w:t>
      </w:r>
      <w:r w:rsidRPr="00982E88">
        <w:rPr>
          <w:spacing w:val="1"/>
        </w:rPr>
        <w:t xml:space="preserve"> </w:t>
      </w:r>
      <w:r w:rsidRPr="00982E88">
        <w:t>оценивается</w:t>
      </w:r>
      <w:r w:rsidRPr="00982E88">
        <w:rPr>
          <w:spacing w:val="1"/>
        </w:rPr>
        <w:t xml:space="preserve"> </w:t>
      </w:r>
      <w:r w:rsidRPr="00982E88">
        <w:t>выполнение</w:t>
      </w:r>
      <w:r w:rsidRPr="00982E88">
        <w:rPr>
          <w:spacing w:val="1"/>
        </w:rPr>
        <w:t xml:space="preserve"> </w:t>
      </w:r>
      <w:r w:rsidRPr="00982E88">
        <w:t>работ,</w:t>
      </w:r>
      <w:r w:rsidRPr="00982E88">
        <w:rPr>
          <w:spacing w:val="-57"/>
        </w:rPr>
        <w:t xml:space="preserve"> </w:t>
      </w:r>
      <w:r w:rsidRPr="00982E88">
        <w:t>соответствующие видам работ, связанных с будущей профессиональной деятельностью,</w:t>
      </w:r>
      <w:r w:rsidRPr="00982E88">
        <w:rPr>
          <w:spacing w:val="1"/>
        </w:rPr>
        <w:t xml:space="preserve"> </w:t>
      </w:r>
      <w:r w:rsidRPr="00982E88">
        <w:t>предусмотренных</w:t>
      </w:r>
      <w:r w:rsidRPr="00982E88">
        <w:rPr>
          <w:spacing w:val="1"/>
        </w:rPr>
        <w:t xml:space="preserve"> </w:t>
      </w:r>
      <w:r w:rsidRPr="00982E88">
        <w:t>программой</w:t>
      </w:r>
      <w:r w:rsidRPr="00982E88">
        <w:rPr>
          <w:spacing w:val="1"/>
        </w:rPr>
        <w:t xml:space="preserve"> </w:t>
      </w:r>
      <w:r w:rsidRPr="00982E88">
        <w:t>производственной</w:t>
      </w:r>
      <w:r w:rsidRPr="00982E88">
        <w:rPr>
          <w:spacing w:val="1"/>
        </w:rPr>
        <w:t xml:space="preserve"> </w:t>
      </w:r>
      <w:r w:rsidRPr="00982E88">
        <w:t>практики.</w:t>
      </w:r>
      <w:r w:rsidRPr="00982E88">
        <w:rPr>
          <w:spacing w:val="1"/>
        </w:rPr>
        <w:t xml:space="preserve"> </w:t>
      </w:r>
      <w:r w:rsidRPr="00982E88">
        <w:t>Текущий</w:t>
      </w:r>
      <w:r w:rsidRPr="00982E88">
        <w:rPr>
          <w:spacing w:val="1"/>
        </w:rPr>
        <w:t xml:space="preserve"> </w:t>
      </w:r>
      <w:r w:rsidRPr="00982E88">
        <w:t>контроль</w:t>
      </w:r>
      <w:r w:rsidRPr="00982E88">
        <w:rPr>
          <w:spacing w:val="1"/>
        </w:rPr>
        <w:t xml:space="preserve"> </w:t>
      </w:r>
      <w:r w:rsidRPr="00982E88">
        <w:t>успеваемости</w:t>
      </w:r>
      <w:r w:rsidRPr="00982E88">
        <w:rPr>
          <w:spacing w:val="1"/>
        </w:rPr>
        <w:t xml:space="preserve"> </w:t>
      </w:r>
      <w:r w:rsidRPr="00982E88">
        <w:t>осуществляется</w:t>
      </w:r>
      <w:r w:rsidRPr="00982E88">
        <w:rPr>
          <w:spacing w:val="1"/>
        </w:rPr>
        <w:t xml:space="preserve"> </w:t>
      </w:r>
      <w:r w:rsidRPr="00982E88">
        <w:t>ответственным</w:t>
      </w:r>
      <w:r w:rsidRPr="00982E88">
        <w:rPr>
          <w:spacing w:val="1"/>
        </w:rPr>
        <w:t xml:space="preserve"> </w:t>
      </w:r>
      <w:r w:rsidRPr="00982E88">
        <w:t>работником</w:t>
      </w:r>
      <w:r w:rsidRPr="00982E88">
        <w:rPr>
          <w:spacing w:val="1"/>
        </w:rPr>
        <w:t xml:space="preserve"> </w:t>
      </w:r>
      <w:r w:rsidRPr="00982E88">
        <w:t>за</w:t>
      </w:r>
      <w:r w:rsidRPr="00982E88">
        <w:rPr>
          <w:spacing w:val="1"/>
        </w:rPr>
        <w:t xml:space="preserve"> </w:t>
      </w:r>
      <w:r w:rsidRPr="00982E88">
        <w:t>проведение</w:t>
      </w:r>
      <w:r w:rsidRPr="00982E88">
        <w:rPr>
          <w:spacing w:val="1"/>
        </w:rPr>
        <w:t xml:space="preserve"> </w:t>
      </w:r>
      <w:r w:rsidRPr="00982E88">
        <w:t>практической</w:t>
      </w:r>
      <w:r w:rsidRPr="00982E88">
        <w:rPr>
          <w:spacing w:val="1"/>
        </w:rPr>
        <w:t xml:space="preserve"> </w:t>
      </w:r>
      <w:r w:rsidRPr="00982E88">
        <w:t>подготовки,</w:t>
      </w:r>
      <w:r w:rsidRPr="00982E88">
        <w:rPr>
          <w:spacing w:val="1"/>
        </w:rPr>
        <w:t xml:space="preserve"> </w:t>
      </w:r>
      <w:r w:rsidRPr="00982E88">
        <w:t>о</w:t>
      </w:r>
      <w:r w:rsidRPr="00982E88">
        <w:rPr>
          <w:spacing w:val="1"/>
        </w:rPr>
        <w:t xml:space="preserve"> </w:t>
      </w:r>
      <w:r w:rsidRPr="00982E88">
        <w:t>чем</w:t>
      </w:r>
      <w:r w:rsidRPr="00982E88">
        <w:rPr>
          <w:spacing w:val="1"/>
        </w:rPr>
        <w:t xml:space="preserve"> </w:t>
      </w:r>
      <w:r w:rsidRPr="00982E88">
        <w:t>делается</w:t>
      </w:r>
      <w:r w:rsidRPr="00982E88">
        <w:rPr>
          <w:spacing w:val="1"/>
        </w:rPr>
        <w:t xml:space="preserve"> </w:t>
      </w:r>
      <w:r w:rsidRPr="00982E88">
        <w:t>отметка</w:t>
      </w:r>
      <w:r w:rsidRPr="00982E88">
        <w:rPr>
          <w:spacing w:val="1"/>
        </w:rPr>
        <w:t xml:space="preserve"> </w:t>
      </w:r>
      <w:r w:rsidRPr="00982E88">
        <w:t>(подпись)</w:t>
      </w:r>
      <w:r w:rsidRPr="00982E88">
        <w:rPr>
          <w:spacing w:val="1"/>
        </w:rPr>
        <w:t xml:space="preserve"> </w:t>
      </w:r>
      <w:r w:rsidRPr="00982E88">
        <w:t>в</w:t>
      </w:r>
      <w:r w:rsidRPr="00982E88">
        <w:rPr>
          <w:spacing w:val="1"/>
        </w:rPr>
        <w:t xml:space="preserve"> </w:t>
      </w:r>
      <w:r w:rsidRPr="00982E88">
        <w:t>соответствующем</w:t>
      </w:r>
      <w:r w:rsidRPr="00982E88">
        <w:rPr>
          <w:spacing w:val="1"/>
        </w:rPr>
        <w:t xml:space="preserve"> </w:t>
      </w:r>
      <w:r w:rsidRPr="00982E88">
        <w:t>столбце</w:t>
      </w:r>
      <w:r w:rsidRPr="00982E88">
        <w:rPr>
          <w:spacing w:val="1"/>
        </w:rPr>
        <w:t xml:space="preserve"> </w:t>
      </w:r>
      <w:r w:rsidRPr="00982E88">
        <w:t>дневника</w:t>
      </w:r>
      <w:r w:rsidRPr="00982E88">
        <w:rPr>
          <w:spacing w:val="1"/>
        </w:rPr>
        <w:t xml:space="preserve"> </w:t>
      </w:r>
      <w:r w:rsidRPr="00982E88">
        <w:t>практики</w:t>
      </w:r>
      <w:r w:rsidR="00E96C73" w:rsidRPr="00982E88">
        <w:t>.</w:t>
      </w:r>
    </w:p>
    <w:p w14:paraId="131E739A" w14:textId="540A54E2" w:rsidR="00E96C73" w:rsidRPr="00982E88" w:rsidRDefault="00E96C73" w:rsidP="00E96C73">
      <w:pPr>
        <w:ind w:firstLine="708"/>
      </w:pPr>
      <w:r w:rsidRPr="00982E88">
        <w:t>Промежуточная</w:t>
      </w:r>
      <w:r w:rsidRPr="00982E88">
        <w:rPr>
          <w:spacing w:val="1"/>
        </w:rPr>
        <w:t xml:space="preserve"> </w:t>
      </w:r>
      <w:r w:rsidRPr="00982E88">
        <w:t>аттестация</w:t>
      </w:r>
      <w:r w:rsidRPr="00982E88">
        <w:rPr>
          <w:spacing w:val="1"/>
        </w:rPr>
        <w:t xml:space="preserve"> </w:t>
      </w:r>
      <w:r w:rsidRPr="00982E88">
        <w:t>проводится</w:t>
      </w:r>
      <w:r w:rsidRPr="00982E88">
        <w:rPr>
          <w:spacing w:val="1"/>
        </w:rPr>
        <w:t xml:space="preserve"> </w:t>
      </w:r>
      <w:r w:rsidRPr="00982E88">
        <w:t>в</w:t>
      </w:r>
      <w:r w:rsidRPr="00982E88">
        <w:rPr>
          <w:spacing w:val="1"/>
        </w:rPr>
        <w:t xml:space="preserve"> </w:t>
      </w:r>
      <w:r w:rsidRPr="00982E88">
        <w:t>период,</w:t>
      </w:r>
      <w:r w:rsidRPr="00982E88">
        <w:rPr>
          <w:spacing w:val="1"/>
        </w:rPr>
        <w:t xml:space="preserve"> </w:t>
      </w:r>
      <w:r w:rsidRPr="00982E88">
        <w:t>предусмотренный</w:t>
      </w:r>
      <w:r w:rsidRPr="00982E88">
        <w:rPr>
          <w:spacing w:val="1"/>
        </w:rPr>
        <w:t xml:space="preserve"> </w:t>
      </w:r>
      <w:r w:rsidRPr="00982E88">
        <w:t>календарным</w:t>
      </w:r>
      <w:r w:rsidRPr="00982E88">
        <w:rPr>
          <w:spacing w:val="-57"/>
        </w:rPr>
        <w:t xml:space="preserve"> </w:t>
      </w:r>
      <w:r w:rsidRPr="00982E88">
        <w:t>учебным</w:t>
      </w:r>
      <w:r w:rsidRPr="00982E88">
        <w:rPr>
          <w:spacing w:val="-11"/>
        </w:rPr>
        <w:t xml:space="preserve"> </w:t>
      </w:r>
      <w:r w:rsidRPr="00982E88">
        <w:t>графиком.</w:t>
      </w:r>
      <w:r w:rsidRPr="00982E88">
        <w:rPr>
          <w:spacing w:val="-9"/>
        </w:rPr>
        <w:t xml:space="preserve"> </w:t>
      </w:r>
      <w:r w:rsidRPr="00982E88">
        <w:t>Оценивание</w:t>
      </w:r>
      <w:r w:rsidRPr="00982E88">
        <w:rPr>
          <w:spacing w:val="-8"/>
        </w:rPr>
        <w:t xml:space="preserve"> </w:t>
      </w:r>
      <w:r w:rsidRPr="00982E88">
        <w:t>уровня</w:t>
      </w:r>
      <w:r w:rsidRPr="00982E88">
        <w:rPr>
          <w:spacing w:val="-10"/>
        </w:rPr>
        <w:t xml:space="preserve"> </w:t>
      </w:r>
      <w:r w:rsidRPr="00982E88">
        <w:t>сформированности</w:t>
      </w:r>
      <w:r w:rsidRPr="00982E88">
        <w:rPr>
          <w:spacing w:val="-10"/>
        </w:rPr>
        <w:t xml:space="preserve"> </w:t>
      </w:r>
      <w:r w:rsidRPr="00982E88">
        <w:t>компетенций</w:t>
      </w:r>
      <w:r w:rsidRPr="00982E88">
        <w:rPr>
          <w:spacing w:val="-8"/>
        </w:rPr>
        <w:t xml:space="preserve"> </w:t>
      </w:r>
      <w:r w:rsidRPr="00982E88">
        <w:t>осуществляется</w:t>
      </w:r>
      <w:r w:rsidRPr="00982E88">
        <w:rPr>
          <w:spacing w:val="-8"/>
        </w:rPr>
        <w:t xml:space="preserve"> </w:t>
      </w:r>
      <w:r w:rsidRPr="00982E88">
        <w:t>в</w:t>
      </w:r>
      <w:r w:rsidRPr="00982E88">
        <w:rPr>
          <w:spacing w:val="-57"/>
        </w:rPr>
        <w:t xml:space="preserve"> </w:t>
      </w:r>
      <w:r w:rsidRPr="00982E88">
        <w:t>ходе защиты отчета о прохождении практики и ответов на вопросы. При выставлении</w:t>
      </w:r>
      <w:r w:rsidRPr="00982E88">
        <w:rPr>
          <w:spacing w:val="1"/>
        </w:rPr>
        <w:t xml:space="preserve"> </w:t>
      </w:r>
      <w:r w:rsidRPr="00982E88">
        <w:t>оценки</w:t>
      </w:r>
      <w:r w:rsidRPr="00982E88">
        <w:rPr>
          <w:spacing w:val="55"/>
        </w:rPr>
        <w:t xml:space="preserve"> </w:t>
      </w:r>
      <w:r w:rsidRPr="00982E88">
        <w:t>также</w:t>
      </w:r>
      <w:r w:rsidRPr="00982E88">
        <w:rPr>
          <w:spacing w:val="57"/>
        </w:rPr>
        <w:t xml:space="preserve"> </w:t>
      </w:r>
      <w:r w:rsidRPr="00982E88">
        <w:t>учитывается</w:t>
      </w:r>
      <w:r w:rsidRPr="00982E88">
        <w:rPr>
          <w:spacing w:val="55"/>
        </w:rPr>
        <w:t xml:space="preserve"> </w:t>
      </w:r>
      <w:r w:rsidRPr="00982E88">
        <w:t>характеристика</w:t>
      </w:r>
      <w:r w:rsidRPr="00982E88">
        <w:rPr>
          <w:spacing w:val="54"/>
        </w:rPr>
        <w:t xml:space="preserve"> </w:t>
      </w:r>
      <w:r w:rsidRPr="00982E88">
        <w:t>на</w:t>
      </w:r>
      <w:r w:rsidRPr="00982E88">
        <w:rPr>
          <w:spacing w:val="54"/>
        </w:rPr>
        <w:t xml:space="preserve"> </w:t>
      </w:r>
      <w:r w:rsidRPr="00982E88">
        <w:t>обучающегося,</w:t>
      </w:r>
      <w:r w:rsidRPr="00982E88">
        <w:rPr>
          <w:spacing w:val="55"/>
        </w:rPr>
        <w:t xml:space="preserve"> </w:t>
      </w:r>
      <w:r w:rsidRPr="00982E88">
        <w:t>содержащая</w:t>
      </w:r>
      <w:r w:rsidRPr="00982E88">
        <w:rPr>
          <w:spacing w:val="57"/>
        </w:rPr>
        <w:t xml:space="preserve"> </w:t>
      </w:r>
      <w:r w:rsidRPr="00982E88">
        <w:t>сведения</w:t>
      </w:r>
      <w:r w:rsidRPr="00982E88">
        <w:rPr>
          <w:spacing w:val="55"/>
        </w:rPr>
        <w:t xml:space="preserve"> </w:t>
      </w:r>
      <w:r w:rsidRPr="00982E88">
        <w:t>об уровне освоения обучающимся компетенций в период прохождения</w:t>
      </w:r>
      <w:r w:rsidRPr="00982E88">
        <w:rPr>
          <w:spacing w:val="1"/>
        </w:rPr>
        <w:t xml:space="preserve"> </w:t>
      </w:r>
      <w:r w:rsidRPr="00982E88">
        <w:t>практики.</w:t>
      </w:r>
    </w:p>
    <w:p w14:paraId="142714CA" w14:textId="78E96BEB" w:rsidR="00C43108" w:rsidRPr="00982E88" w:rsidRDefault="00096C72" w:rsidP="00096C72">
      <w:pPr>
        <w:ind w:firstLine="708"/>
      </w:pPr>
      <w:r w:rsidRPr="00982E88">
        <w:t>В случае если учебных планом предусмотрена форма промежуточной аттестации – зачет с оценкой, то о</w:t>
      </w:r>
      <w:r w:rsidR="00C43108" w:rsidRPr="00982E88">
        <w:t>бучающиеся</w:t>
      </w:r>
      <w:r w:rsidR="00C43108" w:rsidRPr="00982E88">
        <w:rPr>
          <w:spacing w:val="30"/>
        </w:rPr>
        <w:t xml:space="preserve"> </w:t>
      </w:r>
      <w:r w:rsidR="00C43108" w:rsidRPr="00982E88">
        <w:t>оцениваются</w:t>
      </w:r>
      <w:r w:rsidR="00C43108" w:rsidRPr="00982E88">
        <w:rPr>
          <w:spacing w:val="26"/>
        </w:rPr>
        <w:t xml:space="preserve"> </w:t>
      </w:r>
      <w:r w:rsidR="00C43108" w:rsidRPr="00982E88">
        <w:t>по</w:t>
      </w:r>
      <w:r w:rsidR="00C43108" w:rsidRPr="00982E88">
        <w:rPr>
          <w:spacing w:val="35"/>
        </w:rPr>
        <w:t xml:space="preserve"> </w:t>
      </w:r>
      <w:r w:rsidR="00C43108" w:rsidRPr="00982E88">
        <w:t>четырёхбалльной</w:t>
      </w:r>
      <w:r w:rsidR="00C43108" w:rsidRPr="00982E88">
        <w:rPr>
          <w:spacing w:val="26"/>
        </w:rPr>
        <w:t xml:space="preserve"> </w:t>
      </w:r>
      <w:r w:rsidR="00C43108" w:rsidRPr="00982E88">
        <w:t>шкале:</w:t>
      </w:r>
      <w:r w:rsidR="00C43108" w:rsidRPr="00982E88">
        <w:rPr>
          <w:spacing w:val="32"/>
        </w:rPr>
        <w:t xml:space="preserve"> </w:t>
      </w:r>
      <w:r w:rsidR="00C43108" w:rsidRPr="00982E88">
        <w:t>«отлично»,</w:t>
      </w:r>
      <w:r w:rsidR="00C43108" w:rsidRPr="00982E88">
        <w:rPr>
          <w:spacing w:val="32"/>
        </w:rPr>
        <w:t xml:space="preserve"> </w:t>
      </w:r>
      <w:r w:rsidR="00C43108" w:rsidRPr="00982E88">
        <w:t>«хорошо», «удовлетворительно»,</w:t>
      </w:r>
      <w:r w:rsidR="00C43108" w:rsidRPr="00982E88">
        <w:rPr>
          <w:spacing w:val="-7"/>
        </w:rPr>
        <w:t xml:space="preserve"> </w:t>
      </w:r>
      <w:r w:rsidR="00C43108" w:rsidRPr="00982E88">
        <w:t>«неудовлетворительно».</w:t>
      </w:r>
    </w:p>
    <w:p w14:paraId="3A5550CA" w14:textId="4A3A7858" w:rsidR="00C43108" w:rsidRPr="00982E88" w:rsidRDefault="00C43108" w:rsidP="00C43108">
      <w:pPr>
        <w:ind w:firstLine="708"/>
      </w:pPr>
      <w:r w:rsidRPr="00982E88">
        <w:t>Оценка</w:t>
      </w:r>
      <w:r w:rsidRPr="00982E88">
        <w:rPr>
          <w:spacing w:val="1"/>
        </w:rPr>
        <w:t xml:space="preserve"> </w:t>
      </w:r>
      <w:r w:rsidRPr="00982E88">
        <w:t>«отлично»</w:t>
      </w:r>
      <w:r w:rsidRPr="00982E88">
        <w:rPr>
          <w:spacing w:val="1"/>
        </w:rPr>
        <w:t xml:space="preserve"> </w:t>
      </w:r>
      <w:r w:rsidRPr="00982E88">
        <w:t>–</w:t>
      </w:r>
      <w:r w:rsidRPr="00982E88">
        <w:rPr>
          <w:spacing w:val="1"/>
        </w:rPr>
        <w:t xml:space="preserve"> </w:t>
      </w:r>
      <w:r w:rsidR="00096C72" w:rsidRPr="00982E88">
        <w:t>выставляется</w:t>
      </w:r>
      <w:r w:rsidR="00096C72" w:rsidRPr="00982E88">
        <w:rPr>
          <w:spacing w:val="-14"/>
        </w:rPr>
        <w:t xml:space="preserve"> </w:t>
      </w:r>
      <w:r w:rsidR="00096C72" w:rsidRPr="00982E88">
        <w:t>ординатору,</w:t>
      </w:r>
      <w:r w:rsidR="00096C72" w:rsidRPr="00982E88">
        <w:rPr>
          <w:spacing w:val="-11"/>
        </w:rPr>
        <w:t xml:space="preserve"> </w:t>
      </w:r>
      <w:r w:rsidR="00096C72" w:rsidRPr="00982E88">
        <w:t>если</w:t>
      </w:r>
      <w:r w:rsidR="00096C72" w:rsidRPr="00982E88">
        <w:rPr>
          <w:spacing w:val="-13"/>
        </w:rPr>
        <w:t xml:space="preserve"> </w:t>
      </w:r>
      <w:r w:rsidR="00096C72" w:rsidRPr="00982E88">
        <w:t>он</w:t>
      </w:r>
      <w:r w:rsidR="00096C72" w:rsidRPr="00982E88">
        <w:rPr>
          <w:spacing w:val="-13"/>
        </w:rPr>
        <w:t xml:space="preserve"> </w:t>
      </w:r>
      <w:r w:rsidR="00096C72" w:rsidRPr="00982E88">
        <w:t>глубоко</w:t>
      </w:r>
      <w:r w:rsidR="00096C72" w:rsidRPr="00982E88">
        <w:rPr>
          <w:spacing w:val="-9"/>
        </w:rPr>
        <w:t xml:space="preserve"> </w:t>
      </w:r>
      <w:r w:rsidR="00096C72" w:rsidRPr="00982E88">
        <w:t>усвоил</w:t>
      </w:r>
      <w:r w:rsidR="00096C72" w:rsidRPr="00982E88">
        <w:rPr>
          <w:spacing w:val="-14"/>
        </w:rPr>
        <w:t xml:space="preserve"> </w:t>
      </w:r>
      <w:r w:rsidR="00096C72" w:rsidRPr="00982E88">
        <w:t>программный</w:t>
      </w:r>
      <w:r w:rsidR="00096C72" w:rsidRPr="00982E88">
        <w:rPr>
          <w:spacing w:val="-57"/>
        </w:rPr>
        <w:t xml:space="preserve"> </w:t>
      </w:r>
      <w:r w:rsidR="00096C72" w:rsidRPr="00982E88">
        <w:t>материал, исчерпывающе, последовательно, четко и логически стройно его изложил в</w:t>
      </w:r>
      <w:r w:rsidR="00096C72" w:rsidRPr="00982E88">
        <w:rPr>
          <w:spacing w:val="1"/>
        </w:rPr>
        <w:t xml:space="preserve"> </w:t>
      </w:r>
      <w:r w:rsidR="00096C72" w:rsidRPr="00982E88">
        <w:t>отчете о прохождении практики и на его защите, умеет связывать теорию с практикой,</w:t>
      </w:r>
      <w:r w:rsidR="00096C72" w:rsidRPr="00982E88">
        <w:rPr>
          <w:spacing w:val="1"/>
        </w:rPr>
        <w:t xml:space="preserve"> </w:t>
      </w:r>
      <w:r w:rsidR="00096C72" w:rsidRPr="00982E88">
        <w:t>свободно</w:t>
      </w:r>
      <w:r w:rsidR="00096C72" w:rsidRPr="00982E88">
        <w:rPr>
          <w:spacing w:val="1"/>
        </w:rPr>
        <w:t xml:space="preserve"> </w:t>
      </w:r>
      <w:r w:rsidR="00096C72" w:rsidRPr="00982E88">
        <w:t>справляется</w:t>
      </w:r>
      <w:r w:rsidR="00096C72" w:rsidRPr="00982E88">
        <w:rPr>
          <w:spacing w:val="1"/>
        </w:rPr>
        <w:t xml:space="preserve"> </w:t>
      </w:r>
      <w:r w:rsidR="00096C72" w:rsidRPr="00982E88">
        <w:t>с</w:t>
      </w:r>
      <w:r w:rsidR="00096C72" w:rsidRPr="00982E88">
        <w:rPr>
          <w:spacing w:val="1"/>
        </w:rPr>
        <w:t xml:space="preserve"> </w:t>
      </w:r>
      <w:r w:rsidR="00096C72" w:rsidRPr="00982E88">
        <w:t>задачами</w:t>
      </w:r>
      <w:r w:rsidR="00096C72" w:rsidRPr="00982E88">
        <w:rPr>
          <w:spacing w:val="1"/>
        </w:rPr>
        <w:t xml:space="preserve"> </w:t>
      </w:r>
      <w:r w:rsidR="00096C72" w:rsidRPr="00982E88">
        <w:t>и</w:t>
      </w:r>
      <w:r w:rsidR="00096C72" w:rsidRPr="00982E88">
        <w:rPr>
          <w:spacing w:val="1"/>
        </w:rPr>
        <w:t xml:space="preserve"> </w:t>
      </w:r>
      <w:r w:rsidR="00096C72" w:rsidRPr="00982E88">
        <w:t>вопросами,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затрудняется</w:t>
      </w:r>
      <w:r w:rsidR="00096C72" w:rsidRPr="00982E88">
        <w:rPr>
          <w:spacing w:val="1"/>
        </w:rPr>
        <w:t xml:space="preserve"> </w:t>
      </w:r>
      <w:r w:rsidR="00096C72" w:rsidRPr="00982E88">
        <w:t>с</w:t>
      </w:r>
      <w:r w:rsidR="00096C72" w:rsidRPr="00982E88">
        <w:rPr>
          <w:spacing w:val="1"/>
        </w:rPr>
        <w:t xml:space="preserve"> </w:t>
      </w:r>
      <w:r w:rsidR="00096C72" w:rsidRPr="00982E88">
        <w:t>ответами</w:t>
      </w:r>
      <w:r w:rsidR="00096C72" w:rsidRPr="00982E88">
        <w:rPr>
          <w:spacing w:val="1"/>
        </w:rPr>
        <w:t xml:space="preserve"> </w:t>
      </w:r>
      <w:r w:rsidR="00096C72" w:rsidRPr="00982E88">
        <w:t>при</w:t>
      </w:r>
      <w:r w:rsidR="00096C72" w:rsidRPr="00982E88">
        <w:rPr>
          <w:spacing w:val="-57"/>
        </w:rPr>
        <w:t xml:space="preserve"> </w:t>
      </w:r>
      <w:r w:rsidR="00096C72" w:rsidRPr="00982E88">
        <w:t>видоизменении</w:t>
      </w:r>
      <w:r w:rsidR="00096C72" w:rsidRPr="00982E88">
        <w:rPr>
          <w:spacing w:val="-7"/>
        </w:rPr>
        <w:t xml:space="preserve"> </w:t>
      </w:r>
      <w:r w:rsidR="00096C72" w:rsidRPr="00982E88">
        <w:t>заданий,</w:t>
      </w:r>
      <w:r w:rsidR="00096C72" w:rsidRPr="00982E88">
        <w:rPr>
          <w:spacing w:val="-4"/>
        </w:rPr>
        <w:t xml:space="preserve"> </w:t>
      </w:r>
      <w:r w:rsidR="00096C72" w:rsidRPr="00982E88">
        <w:t>умеет</w:t>
      </w:r>
      <w:r w:rsidR="00096C72" w:rsidRPr="00982E88">
        <w:rPr>
          <w:spacing w:val="-5"/>
        </w:rPr>
        <w:t xml:space="preserve"> </w:t>
      </w:r>
      <w:r w:rsidR="00096C72" w:rsidRPr="00982E88">
        <w:t>принять</w:t>
      </w:r>
      <w:r w:rsidR="00096C72" w:rsidRPr="00982E88">
        <w:rPr>
          <w:spacing w:val="-7"/>
        </w:rPr>
        <w:t xml:space="preserve"> </w:t>
      </w:r>
      <w:r w:rsidR="00096C72" w:rsidRPr="00982E88">
        <w:t>правильное</w:t>
      </w:r>
      <w:r w:rsidR="00096C72" w:rsidRPr="00982E88">
        <w:rPr>
          <w:spacing w:val="-7"/>
        </w:rPr>
        <w:t xml:space="preserve"> </w:t>
      </w:r>
      <w:r w:rsidR="00096C72" w:rsidRPr="00982E88">
        <w:t>решение</w:t>
      </w:r>
      <w:r w:rsidR="00096C72" w:rsidRPr="00982E88">
        <w:rPr>
          <w:spacing w:val="-7"/>
        </w:rPr>
        <w:t xml:space="preserve"> </w:t>
      </w:r>
      <w:r w:rsidR="00096C72" w:rsidRPr="00982E88">
        <w:t>и</w:t>
      </w:r>
      <w:r w:rsidR="00096C72" w:rsidRPr="00982E88">
        <w:rPr>
          <w:spacing w:val="-5"/>
        </w:rPr>
        <w:t xml:space="preserve"> </w:t>
      </w:r>
      <w:r w:rsidR="00096C72" w:rsidRPr="00982E88">
        <w:t>грамотно</w:t>
      </w:r>
      <w:r w:rsidR="00096C72" w:rsidRPr="00982E88">
        <w:rPr>
          <w:spacing w:val="-6"/>
        </w:rPr>
        <w:t xml:space="preserve"> </w:t>
      </w:r>
      <w:r w:rsidR="00096C72" w:rsidRPr="00982E88">
        <w:t>его</w:t>
      </w:r>
      <w:r w:rsidR="00096C72" w:rsidRPr="00982E88">
        <w:rPr>
          <w:spacing w:val="-6"/>
        </w:rPr>
        <w:t xml:space="preserve"> </w:t>
      </w:r>
      <w:r w:rsidR="00096C72" w:rsidRPr="00982E88">
        <w:t>обосновывать,</w:t>
      </w:r>
      <w:r w:rsidR="00096C72" w:rsidRPr="00982E88">
        <w:rPr>
          <w:spacing w:val="-58"/>
        </w:rPr>
        <w:t xml:space="preserve"> </w:t>
      </w:r>
      <w:r w:rsidR="00096C72" w:rsidRPr="00982E88">
        <w:t>владеет</w:t>
      </w:r>
      <w:r w:rsidR="00096C72" w:rsidRPr="00982E88">
        <w:rPr>
          <w:spacing w:val="1"/>
        </w:rPr>
        <w:t xml:space="preserve"> </w:t>
      </w:r>
      <w:r w:rsidR="00096C72" w:rsidRPr="00982E88">
        <w:t>разносторонними</w:t>
      </w:r>
      <w:r w:rsidR="00096C72" w:rsidRPr="00982E88">
        <w:rPr>
          <w:spacing w:val="1"/>
        </w:rPr>
        <w:t xml:space="preserve"> </w:t>
      </w:r>
      <w:r w:rsidR="00096C72" w:rsidRPr="00982E88">
        <w:t>навыками</w:t>
      </w:r>
      <w:r w:rsidR="00096C72" w:rsidRPr="00982E88">
        <w:rPr>
          <w:spacing w:val="1"/>
        </w:rPr>
        <w:t xml:space="preserve"> </w:t>
      </w:r>
      <w:r w:rsidR="00096C72" w:rsidRPr="00982E88">
        <w:t>и</w:t>
      </w:r>
      <w:r w:rsidR="00096C72" w:rsidRPr="00982E88">
        <w:rPr>
          <w:spacing w:val="1"/>
        </w:rPr>
        <w:t xml:space="preserve"> </w:t>
      </w:r>
      <w:r w:rsidR="00096C72" w:rsidRPr="00982E88">
        <w:t>приемами</w:t>
      </w:r>
      <w:r w:rsidR="00096C72" w:rsidRPr="00982E88">
        <w:rPr>
          <w:spacing w:val="1"/>
        </w:rPr>
        <w:t xml:space="preserve"> </w:t>
      </w:r>
      <w:r w:rsidR="00096C72" w:rsidRPr="00982E88">
        <w:t>выполнения</w:t>
      </w:r>
      <w:r w:rsidR="00096C72" w:rsidRPr="00982E88">
        <w:rPr>
          <w:spacing w:val="1"/>
        </w:rPr>
        <w:t xml:space="preserve"> </w:t>
      </w:r>
      <w:r w:rsidR="00096C72" w:rsidRPr="00982E88">
        <w:t>практических</w:t>
      </w:r>
      <w:r w:rsidR="00096C72" w:rsidRPr="00982E88">
        <w:rPr>
          <w:spacing w:val="1"/>
        </w:rPr>
        <w:t xml:space="preserve"> </w:t>
      </w:r>
      <w:r w:rsidR="00096C72" w:rsidRPr="00982E88">
        <w:t>задач,</w:t>
      </w:r>
      <w:r w:rsidR="00096C72" w:rsidRPr="00982E88">
        <w:rPr>
          <w:spacing w:val="1"/>
        </w:rPr>
        <w:t xml:space="preserve"> </w:t>
      </w:r>
      <w:r w:rsidR="00096C72" w:rsidRPr="00982E88">
        <w:t>комплексной</w:t>
      </w:r>
      <w:r w:rsidR="00096C72" w:rsidRPr="00982E88">
        <w:rPr>
          <w:spacing w:val="-2"/>
        </w:rPr>
        <w:t xml:space="preserve"> </w:t>
      </w:r>
      <w:r w:rsidR="00096C72" w:rsidRPr="00982E88">
        <w:t>оценкой</w:t>
      </w:r>
      <w:r w:rsidR="00096C72" w:rsidRPr="00982E88">
        <w:rPr>
          <w:spacing w:val="-2"/>
        </w:rPr>
        <w:t xml:space="preserve"> </w:t>
      </w:r>
      <w:r w:rsidR="00096C72" w:rsidRPr="00982E88">
        <w:t>предложенной</w:t>
      </w:r>
      <w:r w:rsidR="00096C72" w:rsidRPr="00982E88">
        <w:rPr>
          <w:spacing w:val="-2"/>
        </w:rPr>
        <w:t xml:space="preserve"> </w:t>
      </w:r>
      <w:r w:rsidR="00096C72" w:rsidRPr="00982E88">
        <w:t>ситуации,</w:t>
      </w:r>
      <w:r w:rsidR="00096C72" w:rsidRPr="00982E88">
        <w:rPr>
          <w:spacing w:val="-1"/>
        </w:rPr>
        <w:t xml:space="preserve"> </w:t>
      </w:r>
      <w:r w:rsidR="00096C72" w:rsidRPr="00982E88">
        <w:t>правильно</w:t>
      </w:r>
      <w:r w:rsidR="00096C72" w:rsidRPr="00982E88">
        <w:rPr>
          <w:spacing w:val="-2"/>
        </w:rPr>
        <w:t xml:space="preserve"> </w:t>
      </w:r>
      <w:r w:rsidR="00096C72" w:rsidRPr="00982E88">
        <w:t>выбирает</w:t>
      </w:r>
      <w:r w:rsidR="00096C72" w:rsidRPr="00982E88">
        <w:rPr>
          <w:spacing w:val="-2"/>
        </w:rPr>
        <w:t xml:space="preserve"> </w:t>
      </w:r>
      <w:r w:rsidR="00096C72" w:rsidRPr="00982E88">
        <w:t>тактику</w:t>
      </w:r>
      <w:r w:rsidR="00096C72" w:rsidRPr="00982E88">
        <w:rPr>
          <w:spacing w:val="-10"/>
        </w:rPr>
        <w:t xml:space="preserve"> </w:t>
      </w:r>
      <w:r w:rsidR="00096C72" w:rsidRPr="00982E88">
        <w:t>действий</w:t>
      </w:r>
      <w:r w:rsidRPr="00982E88">
        <w:t>.</w:t>
      </w:r>
    </w:p>
    <w:p w14:paraId="76093331" w14:textId="7D07975E" w:rsidR="00C43108" w:rsidRPr="00982E88" w:rsidRDefault="00C43108" w:rsidP="00FE5D78">
      <w:pPr>
        <w:ind w:firstLine="708"/>
      </w:pPr>
      <w:r w:rsidRPr="00982E88">
        <w:t xml:space="preserve">Оценка «хорошо» – </w:t>
      </w:r>
      <w:r w:rsidR="00096C72" w:rsidRPr="00982E88">
        <w:t>выставляется ординатору, если он твердо знает программный</w:t>
      </w:r>
      <w:r w:rsidR="00096C72" w:rsidRPr="00982E88">
        <w:rPr>
          <w:spacing w:val="1"/>
        </w:rPr>
        <w:t xml:space="preserve"> </w:t>
      </w:r>
      <w:r w:rsidR="00096C72" w:rsidRPr="00982E88">
        <w:t>материал, грамотно и по существу изложил его в отчете о прохождении практики и на его</w:t>
      </w:r>
      <w:r w:rsidR="00096C72" w:rsidRPr="00982E88">
        <w:rPr>
          <w:spacing w:val="1"/>
        </w:rPr>
        <w:t xml:space="preserve"> </w:t>
      </w:r>
      <w:r w:rsidR="00096C72" w:rsidRPr="00982E88">
        <w:t>защите, не допускает существенных неточностей в ответе на вопросы, но недостаточно</w:t>
      </w:r>
      <w:r w:rsidR="00096C72" w:rsidRPr="00982E88">
        <w:rPr>
          <w:spacing w:val="1"/>
        </w:rPr>
        <w:t xml:space="preserve"> </w:t>
      </w:r>
      <w:r w:rsidR="00096C72" w:rsidRPr="00982E88">
        <w:t>полно</w:t>
      </w:r>
      <w:r w:rsidR="00096C72" w:rsidRPr="00982E88">
        <w:rPr>
          <w:spacing w:val="1"/>
        </w:rPr>
        <w:t xml:space="preserve"> </w:t>
      </w:r>
      <w:r w:rsidR="00096C72" w:rsidRPr="00982E88">
        <w:t>раскрывает</w:t>
      </w:r>
      <w:r w:rsidR="00096C72" w:rsidRPr="00982E88">
        <w:rPr>
          <w:spacing w:val="1"/>
        </w:rPr>
        <w:t xml:space="preserve"> </w:t>
      </w:r>
      <w:r w:rsidR="00096C72" w:rsidRPr="00982E88">
        <w:t>междисциплинарные</w:t>
      </w:r>
      <w:r w:rsidR="00096C72" w:rsidRPr="00982E88">
        <w:rPr>
          <w:spacing w:val="1"/>
        </w:rPr>
        <w:t xml:space="preserve"> </w:t>
      </w:r>
      <w:r w:rsidR="00096C72" w:rsidRPr="00982E88">
        <w:t>связи,</w:t>
      </w:r>
      <w:r w:rsidR="00096C72" w:rsidRPr="00982E88">
        <w:rPr>
          <w:spacing w:val="1"/>
        </w:rPr>
        <w:t xml:space="preserve"> </w:t>
      </w:r>
      <w:r w:rsidR="00096C72" w:rsidRPr="00982E88">
        <w:t>правильно</w:t>
      </w:r>
      <w:r w:rsidR="00096C72" w:rsidRPr="00982E88">
        <w:rPr>
          <w:spacing w:val="1"/>
        </w:rPr>
        <w:t xml:space="preserve"> </w:t>
      </w:r>
      <w:r w:rsidR="00096C72" w:rsidRPr="00982E88">
        <w:t>применяет</w:t>
      </w:r>
      <w:r w:rsidR="00096C72" w:rsidRPr="00982E88">
        <w:rPr>
          <w:spacing w:val="1"/>
        </w:rPr>
        <w:t xml:space="preserve"> </w:t>
      </w:r>
      <w:r w:rsidR="00096C72" w:rsidRPr="00982E88">
        <w:t>теоретические</w:t>
      </w:r>
      <w:r w:rsidR="00096C72" w:rsidRPr="00982E88">
        <w:rPr>
          <w:spacing w:val="1"/>
        </w:rPr>
        <w:t xml:space="preserve"> </w:t>
      </w:r>
      <w:r w:rsidR="00096C72" w:rsidRPr="00982E88">
        <w:t>положения</w:t>
      </w:r>
      <w:r w:rsidR="00096C72" w:rsidRPr="00982E88">
        <w:rPr>
          <w:spacing w:val="-9"/>
        </w:rPr>
        <w:t xml:space="preserve"> </w:t>
      </w:r>
      <w:r w:rsidR="00096C72" w:rsidRPr="00982E88">
        <w:t>при</w:t>
      </w:r>
      <w:r w:rsidR="00096C72" w:rsidRPr="00982E88">
        <w:rPr>
          <w:spacing w:val="-8"/>
        </w:rPr>
        <w:t xml:space="preserve"> </w:t>
      </w:r>
      <w:r w:rsidR="00096C72" w:rsidRPr="00982E88">
        <w:t>решении</w:t>
      </w:r>
      <w:r w:rsidR="00096C72" w:rsidRPr="00982E88">
        <w:rPr>
          <w:spacing w:val="-5"/>
        </w:rPr>
        <w:t xml:space="preserve"> </w:t>
      </w:r>
      <w:r w:rsidR="00096C72" w:rsidRPr="00982E88">
        <w:t>практических</w:t>
      </w:r>
      <w:r w:rsidR="00096C72" w:rsidRPr="00982E88">
        <w:rPr>
          <w:spacing w:val="-5"/>
        </w:rPr>
        <w:t xml:space="preserve"> </w:t>
      </w:r>
      <w:r w:rsidR="00096C72" w:rsidRPr="00982E88">
        <w:t>вопросов</w:t>
      </w:r>
      <w:r w:rsidR="00096C72" w:rsidRPr="00982E88">
        <w:rPr>
          <w:spacing w:val="-7"/>
        </w:rPr>
        <w:t xml:space="preserve"> </w:t>
      </w:r>
      <w:r w:rsidR="00096C72" w:rsidRPr="00982E88">
        <w:t>и</w:t>
      </w:r>
      <w:r w:rsidR="00096C72" w:rsidRPr="00982E88">
        <w:rPr>
          <w:spacing w:val="-8"/>
        </w:rPr>
        <w:t xml:space="preserve"> </w:t>
      </w:r>
      <w:r w:rsidR="00096C72" w:rsidRPr="00982E88">
        <w:t>задач,</w:t>
      </w:r>
      <w:r w:rsidR="00096C72" w:rsidRPr="00982E88">
        <w:rPr>
          <w:spacing w:val="-6"/>
        </w:rPr>
        <w:t xml:space="preserve"> </w:t>
      </w:r>
      <w:r w:rsidR="00096C72" w:rsidRPr="00982E88">
        <w:t>владеет</w:t>
      </w:r>
      <w:r w:rsidR="00096C72" w:rsidRPr="00982E88">
        <w:rPr>
          <w:spacing w:val="-6"/>
        </w:rPr>
        <w:t xml:space="preserve"> </w:t>
      </w:r>
      <w:r w:rsidR="00096C72" w:rsidRPr="00982E88">
        <w:t>необходимыми</w:t>
      </w:r>
      <w:r w:rsidR="00096C72" w:rsidRPr="00982E88">
        <w:rPr>
          <w:spacing w:val="-6"/>
        </w:rPr>
        <w:t xml:space="preserve"> </w:t>
      </w:r>
      <w:r w:rsidR="00096C72" w:rsidRPr="00982E88">
        <w:t>навыками</w:t>
      </w:r>
      <w:r w:rsidR="00096C72" w:rsidRPr="00982E88">
        <w:rPr>
          <w:spacing w:val="-57"/>
        </w:rPr>
        <w:t xml:space="preserve"> </w:t>
      </w:r>
      <w:r w:rsidR="00096C72" w:rsidRPr="00982E88">
        <w:t>и приемами их выполнения, комплексной оценкой предложенной ситуации, правильно</w:t>
      </w:r>
      <w:r w:rsidR="00096C72" w:rsidRPr="00982E88">
        <w:rPr>
          <w:spacing w:val="1"/>
        </w:rPr>
        <w:t xml:space="preserve"> </w:t>
      </w:r>
      <w:r w:rsidR="00096C72" w:rsidRPr="00982E88">
        <w:t>выбирает тактику</w:t>
      </w:r>
      <w:r w:rsidR="00096C72" w:rsidRPr="00982E88">
        <w:rPr>
          <w:spacing w:val="-8"/>
        </w:rPr>
        <w:t xml:space="preserve"> </w:t>
      </w:r>
      <w:r w:rsidR="00096C72" w:rsidRPr="00982E88">
        <w:t>действий</w:t>
      </w:r>
      <w:r w:rsidRPr="00982E88">
        <w:t>.</w:t>
      </w:r>
    </w:p>
    <w:p w14:paraId="59FDC886" w14:textId="04A671A5" w:rsidR="00C43108" w:rsidRPr="00982E88" w:rsidRDefault="00C43108" w:rsidP="00FE5D78">
      <w:pPr>
        <w:ind w:firstLine="708"/>
      </w:pPr>
      <w:r w:rsidRPr="00982E88">
        <w:t>Оценка</w:t>
      </w:r>
      <w:r w:rsidRPr="00982E88">
        <w:rPr>
          <w:spacing w:val="1"/>
        </w:rPr>
        <w:t xml:space="preserve"> </w:t>
      </w:r>
      <w:r w:rsidRPr="00982E88">
        <w:t>«удовлетворительно»</w:t>
      </w:r>
      <w:r w:rsidRPr="00982E88">
        <w:rPr>
          <w:spacing w:val="1"/>
        </w:rPr>
        <w:t xml:space="preserve"> </w:t>
      </w:r>
      <w:r w:rsidRPr="00982E88">
        <w:t>–</w:t>
      </w:r>
      <w:r w:rsidRPr="00982E88">
        <w:rPr>
          <w:spacing w:val="1"/>
        </w:rPr>
        <w:t xml:space="preserve"> </w:t>
      </w:r>
      <w:r w:rsidR="00096C72" w:rsidRPr="00982E88">
        <w:t>выставляется</w:t>
      </w:r>
      <w:r w:rsidR="00096C72" w:rsidRPr="00982E88">
        <w:rPr>
          <w:spacing w:val="1"/>
        </w:rPr>
        <w:t xml:space="preserve"> </w:t>
      </w:r>
      <w:r w:rsidR="00096C72" w:rsidRPr="00982E88">
        <w:t>ординатору,</w:t>
      </w:r>
      <w:r w:rsidR="00096C72" w:rsidRPr="00982E88">
        <w:rPr>
          <w:spacing w:val="1"/>
        </w:rPr>
        <w:t xml:space="preserve"> </w:t>
      </w:r>
      <w:r w:rsidR="00096C72" w:rsidRPr="00982E88">
        <w:t>если</w:t>
      </w:r>
      <w:r w:rsidR="00096C72" w:rsidRPr="00982E88">
        <w:rPr>
          <w:spacing w:val="1"/>
        </w:rPr>
        <w:t xml:space="preserve"> </w:t>
      </w:r>
      <w:r w:rsidR="00096C72" w:rsidRPr="00982E88">
        <w:t>он</w:t>
      </w:r>
      <w:r w:rsidR="00096C72" w:rsidRPr="00982E88">
        <w:rPr>
          <w:spacing w:val="1"/>
        </w:rPr>
        <w:t xml:space="preserve"> </w:t>
      </w:r>
      <w:r w:rsidR="00096C72" w:rsidRPr="00982E88">
        <w:t>имеет</w:t>
      </w:r>
      <w:r w:rsidR="00096C72" w:rsidRPr="00982E88">
        <w:rPr>
          <w:spacing w:val="1"/>
        </w:rPr>
        <w:t xml:space="preserve"> </w:t>
      </w:r>
      <w:r w:rsidR="00096C72" w:rsidRPr="00982E88">
        <w:t>поверхностные</w:t>
      </w:r>
      <w:r w:rsidR="00096C72" w:rsidRPr="00982E88">
        <w:rPr>
          <w:spacing w:val="1"/>
        </w:rPr>
        <w:t xml:space="preserve"> </w:t>
      </w:r>
      <w:r w:rsidR="00096C72" w:rsidRPr="00982E88">
        <w:t>знания</w:t>
      </w:r>
      <w:r w:rsidR="00096C72" w:rsidRPr="00982E88">
        <w:rPr>
          <w:spacing w:val="1"/>
        </w:rPr>
        <w:t xml:space="preserve"> </w:t>
      </w:r>
      <w:r w:rsidR="00096C72" w:rsidRPr="00982E88">
        <w:t>программного</w:t>
      </w:r>
      <w:r w:rsidR="00096C72" w:rsidRPr="00982E88">
        <w:rPr>
          <w:spacing w:val="1"/>
        </w:rPr>
        <w:t xml:space="preserve"> </w:t>
      </w:r>
      <w:r w:rsidR="00096C72" w:rsidRPr="00982E88">
        <w:t>материала,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усвоил</w:t>
      </w:r>
      <w:r w:rsidR="00096C72" w:rsidRPr="00982E88">
        <w:rPr>
          <w:spacing w:val="1"/>
        </w:rPr>
        <w:t xml:space="preserve"> </w:t>
      </w:r>
      <w:r w:rsidR="00096C72" w:rsidRPr="00982E88">
        <w:t>его</w:t>
      </w:r>
      <w:r w:rsidR="00096C72" w:rsidRPr="00982E88">
        <w:rPr>
          <w:spacing w:val="1"/>
        </w:rPr>
        <w:t xml:space="preserve"> </w:t>
      </w:r>
      <w:r w:rsidR="00096C72" w:rsidRPr="00982E88">
        <w:t>деталей,</w:t>
      </w:r>
      <w:r w:rsidR="00096C72" w:rsidRPr="00982E88">
        <w:rPr>
          <w:spacing w:val="1"/>
        </w:rPr>
        <w:t xml:space="preserve"> </w:t>
      </w:r>
      <w:r w:rsidR="00096C72" w:rsidRPr="00982E88">
        <w:t>допускает</w:t>
      </w:r>
      <w:r w:rsidR="00096C72" w:rsidRPr="00982E88">
        <w:rPr>
          <w:spacing w:val="1"/>
        </w:rPr>
        <w:t xml:space="preserve"> </w:t>
      </w:r>
      <w:r w:rsidR="00096C72" w:rsidRPr="00982E88">
        <w:t>неточности,</w:t>
      </w:r>
      <w:r w:rsidR="00096C72" w:rsidRPr="00982E88">
        <w:rPr>
          <w:spacing w:val="1"/>
        </w:rPr>
        <w:t xml:space="preserve"> </w:t>
      </w:r>
      <w:r w:rsidR="00096C72" w:rsidRPr="00982E88">
        <w:t>оперирует</w:t>
      </w:r>
      <w:r w:rsidR="00096C72" w:rsidRPr="00982E88">
        <w:rPr>
          <w:spacing w:val="1"/>
        </w:rPr>
        <w:t xml:space="preserve"> </w:t>
      </w:r>
      <w:r w:rsidR="00096C72" w:rsidRPr="00982E88">
        <w:t>недостаточно</w:t>
      </w:r>
      <w:r w:rsidR="00096C72" w:rsidRPr="00982E88">
        <w:rPr>
          <w:spacing w:val="1"/>
        </w:rPr>
        <w:t xml:space="preserve"> </w:t>
      </w:r>
      <w:r w:rsidR="00096C72" w:rsidRPr="00982E88">
        <w:t>правильными</w:t>
      </w:r>
      <w:r w:rsidR="00096C72" w:rsidRPr="00982E88">
        <w:rPr>
          <w:spacing w:val="1"/>
        </w:rPr>
        <w:t xml:space="preserve"> </w:t>
      </w:r>
      <w:r w:rsidR="00096C72" w:rsidRPr="00982E88">
        <w:t>формулировками,</w:t>
      </w:r>
      <w:r w:rsidR="00096C72" w:rsidRPr="00982E88">
        <w:rPr>
          <w:spacing w:val="1"/>
        </w:rPr>
        <w:t xml:space="preserve"> </w:t>
      </w:r>
      <w:r w:rsidR="00096C72" w:rsidRPr="00982E88">
        <w:t>нарушает</w:t>
      </w:r>
      <w:r w:rsidR="00096C72" w:rsidRPr="00982E88">
        <w:rPr>
          <w:spacing w:val="1"/>
        </w:rPr>
        <w:t xml:space="preserve"> </w:t>
      </w:r>
      <w:r w:rsidR="00096C72" w:rsidRPr="00982E88">
        <w:t>логическую</w:t>
      </w:r>
      <w:r w:rsidR="00096C72" w:rsidRPr="00982E88">
        <w:rPr>
          <w:spacing w:val="1"/>
        </w:rPr>
        <w:t xml:space="preserve"> </w:t>
      </w:r>
      <w:r w:rsidR="00096C72" w:rsidRPr="00982E88">
        <w:t>последовательность</w:t>
      </w:r>
      <w:r w:rsidR="00096C72" w:rsidRPr="00982E88">
        <w:rPr>
          <w:spacing w:val="1"/>
        </w:rPr>
        <w:t xml:space="preserve"> </w:t>
      </w:r>
      <w:r w:rsidR="00096C72" w:rsidRPr="00982E88">
        <w:t>в</w:t>
      </w:r>
      <w:r w:rsidR="00096C72" w:rsidRPr="00982E88">
        <w:rPr>
          <w:spacing w:val="1"/>
        </w:rPr>
        <w:t xml:space="preserve"> </w:t>
      </w:r>
      <w:r w:rsidR="00096C72" w:rsidRPr="00982E88">
        <w:t>изложении</w:t>
      </w:r>
      <w:r w:rsidR="00096C72" w:rsidRPr="00982E88">
        <w:rPr>
          <w:spacing w:val="1"/>
        </w:rPr>
        <w:t xml:space="preserve"> </w:t>
      </w:r>
      <w:r w:rsidR="00096C72" w:rsidRPr="00982E88">
        <w:t>программного</w:t>
      </w:r>
      <w:r w:rsidR="00096C72" w:rsidRPr="00982E88">
        <w:rPr>
          <w:spacing w:val="1"/>
        </w:rPr>
        <w:t xml:space="preserve"> </w:t>
      </w:r>
      <w:r w:rsidR="00096C72" w:rsidRPr="00982E88">
        <w:t>материала</w:t>
      </w:r>
      <w:r w:rsidR="00096C72" w:rsidRPr="00982E88">
        <w:rPr>
          <w:spacing w:val="1"/>
        </w:rPr>
        <w:t xml:space="preserve"> </w:t>
      </w:r>
      <w:r w:rsidR="00096C72" w:rsidRPr="00982E88">
        <w:t>как</w:t>
      </w:r>
      <w:r w:rsidR="00096C72" w:rsidRPr="00982E88">
        <w:rPr>
          <w:spacing w:val="1"/>
        </w:rPr>
        <w:t xml:space="preserve"> </w:t>
      </w:r>
      <w:r w:rsidR="00096C72" w:rsidRPr="00982E88">
        <w:t>в</w:t>
      </w:r>
      <w:r w:rsidR="00096C72" w:rsidRPr="00982E88">
        <w:rPr>
          <w:spacing w:val="1"/>
        </w:rPr>
        <w:t xml:space="preserve"> </w:t>
      </w:r>
      <w:r w:rsidR="00096C72" w:rsidRPr="00982E88">
        <w:t>отчете</w:t>
      </w:r>
      <w:r w:rsidR="00096C72" w:rsidRPr="00982E88">
        <w:rPr>
          <w:spacing w:val="1"/>
        </w:rPr>
        <w:t xml:space="preserve"> </w:t>
      </w:r>
      <w:r w:rsidR="00096C72" w:rsidRPr="00982E88">
        <w:t>о</w:t>
      </w:r>
      <w:r w:rsidR="00096C72" w:rsidRPr="00982E88">
        <w:rPr>
          <w:spacing w:val="-57"/>
        </w:rPr>
        <w:t xml:space="preserve"> </w:t>
      </w:r>
      <w:r w:rsidR="00096C72" w:rsidRPr="00982E88">
        <w:t>прохождении практики, так и на его защите, испытывает затруднения при выполнении</w:t>
      </w:r>
      <w:r w:rsidR="00096C72" w:rsidRPr="00982E88">
        <w:rPr>
          <w:spacing w:val="1"/>
        </w:rPr>
        <w:t xml:space="preserve"> </w:t>
      </w:r>
      <w:r w:rsidR="00096C72" w:rsidRPr="00982E88">
        <w:t>практических</w:t>
      </w:r>
      <w:r w:rsidR="00096C72" w:rsidRPr="00982E88">
        <w:rPr>
          <w:spacing w:val="1"/>
        </w:rPr>
        <w:t xml:space="preserve"> </w:t>
      </w:r>
      <w:r w:rsidR="00096C72" w:rsidRPr="00982E88">
        <w:t>задач,</w:t>
      </w:r>
      <w:r w:rsidR="00096C72" w:rsidRPr="00982E88">
        <w:rPr>
          <w:spacing w:val="1"/>
        </w:rPr>
        <w:t xml:space="preserve"> </w:t>
      </w:r>
      <w:r w:rsidR="00096C72" w:rsidRPr="00982E88">
        <w:t>испытывает</w:t>
      </w:r>
      <w:r w:rsidR="00096C72" w:rsidRPr="00982E88">
        <w:rPr>
          <w:spacing w:val="1"/>
        </w:rPr>
        <w:t xml:space="preserve"> </w:t>
      </w:r>
      <w:r w:rsidR="00096C72" w:rsidRPr="00982E88">
        <w:t>затруднения</w:t>
      </w:r>
      <w:r w:rsidR="00096C72" w:rsidRPr="00982E88">
        <w:rPr>
          <w:spacing w:val="1"/>
        </w:rPr>
        <w:t xml:space="preserve"> </w:t>
      </w:r>
      <w:r w:rsidR="00096C72" w:rsidRPr="00982E88">
        <w:t>с</w:t>
      </w:r>
      <w:r w:rsidR="00096C72" w:rsidRPr="00982E88">
        <w:rPr>
          <w:spacing w:val="1"/>
        </w:rPr>
        <w:t xml:space="preserve"> </w:t>
      </w:r>
      <w:r w:rsidR="00096C72" w:rsidRPr="00982E88">
        <w:t>комплексной</w:t>
      </w:r>
      <w:r w:rsidR="00096C72" w:rsidRPr="00982E88">
        <w:rPr>
          <w:spacing w:val="1"/>
        </w:rPr>
        <w:t xml:space="preserve"> </w:t>
      </w:r>
      <w:r w:rsidR="00096C72" w:rsidRPr="00982E88">
        <w:t>оценкой</w:t>
      </w:r>
      <w:r w:rsidR="00096C72" w:rsidRPr="00982E88">
        <w:rPr>
          <w:spacing w:val="1"/>
        </w:rPr>
        <w:t xml:space="preserve"> </w:t>
      </w:r>
      <w:r w:rsidR="00096C72" w:rsidRPr="00982E88">
        <w:t>предложенной</w:t>
      </w:r>
      <w:r w:rsidR="00096C72" w:rsidRPr="00982E88">
        <w:rPr>
          <w:spacing w:val="1"/>
        </w:rPr>
        <w:t xml:space="preserve"> </w:t>
      </w:r>
      <w:r w:rsidR="00096C72" w:rsidRPr="00982E88">
        <w:t>ситуации,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полностью</w:t>
      </w:r>
      <w:r w:rsidR="00096C72" w:rsidRPr="00982E88">
        <w:rPr>
          <w:spacing w:val="1"/>
        </w:rPr>
        <w:t xml:space="preserve"> </w:t>
      </w:r>
      <w:r w:rsidR="00096C72" w:rsidRPr="00982E88">
        <w:t>отвечает</w:t>
      </w:r>
      <w:r w:rsidR="00096C72" w:rsidRPr="00982E88">
        <w:rPr>
          <w:spacing w:val="1"/>
        </w:rPr>
        <w:t xml:space="preserve"> </w:t>
      </w:r>
      <w:r w:rsidR="00096C72" w:rsidRPr="00982E88">
        <w:t>на</w:t>
      </w:r>
      <w:r w:rsidR="00096C72" w:rsidRPr="00982E88">
        <w:rPr>
          <w:spacing w:val="1"/>
        </w:rPr>
        <w:t xml:space="preserve"> </w:t>
      </w:r>
      <w:r w:rsidR="00096C72" w:rsidRPr="00982E88">
        <w:t>вопросы,</w:t>
      </w:r>
      <w:r w:rsidR="00096C72" w:rsidRPr="00982E88">
        <w:rPr>
          <w:spacing w:val="1"/>
        </w:rPr>
        <w:t xml:space="preserve"> </w:t>
      </w:r>
      <w:r w:rsidR="00096C72" w:rsidRPr="00982E88">
        <w:t>при</w:t>
      </w:r>
      <w:r w:rsidR="00096C72" w:rsidRPr="00982E88">
        <w:rPr>
          <w:spacing w:val="1"/>
        </w:rPr>
        <w:t xml:space="preserve"> </w:t>
      </w:r>
      <w:r w:rsidR="00096C72" w:rsidRPr="00982E88">
        <w:t>помощи</w:t>
      </w:r>
      <w:r w:rsidR="00096C72" w:rsidRPr="00982E88">
        <w:rPr>
          <w:spacing w:val="1"/>
        </w:rPr>
        <w:t xml:space="preserve"> </w:t>
      </w:r>
      <w:r w:rsidR="00096C72" w:rsidRPr="00982E88">
        <w:t>наводящих</w:t>
      </w:r>
      <w:r w:rsidR="00096C72" w:rsidRPr="00982E88">
        <w:rPr>
          <w:spacing w:val="1"/>
        </w:rPr>
        <w:t xml:space="preserve"> </w:t>
      </w:r>
      <w:r w:rsidR="00096C72" w:rsidRPr="00982E88">
        <w:t>вопросов</w:t>
      </w:r>
      <w:r w:rsidR="00096C72" w:rsidRPr="00982E88">
        <w:rPr>
          <w:spacing w:val="-57"/>
        </w:rPr>
        <w:t xml:space="preserve"> </w:t>
      </w:r>
      <w:r w:rsidR="00096C72" w:rsidRPr="00982E88">
        <w:t>руководителя</w:t>
      </w:r>
      <w:r w:rsidR="00096C72" w:rsidRPr="00982E88">
        <w:rPr>
          <w:spacing w:val="-5"/>
        </w:rPr>
        <w:t xml:space="preserve"> </w:t>
      </w:r>
      <w:r w:rsidR="00096C72" w:rsidRPr="00982E88">
        <w:t>практической</w:t>
      </w:r>
      <w:r w:rsidR="00096C72" w:rsidRPr="00982E88">
        <w:rPr>
          <w:spacing w:val="-5"/>
        </w:rPr>
        <w:t xml:space="preserve"> </w:t>
      </w:r>
      <w:r w:rsidR="00096C72" w:rsidRPr="00982E88">
        <w:t>подготовки,</w:t>
      </w:r>
      <w:r w:rsidR="00096C72" w:rsidRPr="00982E88">
        <w:rPr>
          <w:spacing w:val="-4"/>
        </w:rPr>
        <w:t xml:space="preserve"> </w:t>
      </w:r>
      <w:r w:rsidR="00096C72" w:rsidRPr="00982E88">
        <w:t>выбор</w:t>
      </w:r>
      <w:r w:rsidR="00096C72" w:rsidRPr="00982E88">
        <w:rPr>
          <w:spacing w:val="-5"/>
        </w:rPr>
        <w:t xml:space="preserve"> </w:t>
      </w:r>
      <w:r w:rsidR="00096C72" w:rsidRPr="00982E88">
        <w:t>тактики</w:t>
      </w:r>
      <w:r w:rsidR="00096C72" w:rsidRPr="00982E88">
        <w:rPr>
          <w:spacing w:val="-4"/>
        </w:rPr>
        <w:t xml:space="preserve"> </w:t>
      </w:r>
      <w:r w:rsidR="00096C72" w:rsidRPr="00982E88">
        <w:t>действий</w:t>
      </w:r>
      <w:r w:rsidR="00096C72" w:rsidRPr="00982E88">
        <w:rPr>
          <w:spacing w:val="-5"/>
        </w:rPr>
        <w:t xml:space="preserve"> </w:t>
      </w:r>
      <w:r w:rsidR="00096C72" w:rsidRPr="00982E88">
        <w:t>возможен</w:t>
      </w:r>
      <w:r w:rsidR="00096C72" w:rsidRPr="00982E88">
        <w:rPr>
          <w:spacing w:val="-4"/>
        </w:rPr>
        <w:t xml:space="preserve"> </w:t>
      </w:r>
      <w:r w:rsidR="00096C72" w:rsidRPr="00982E88">
        <w:t>в</w:t>
      </w:r>
      <w:r w:rsidR="00096C72" w:rsidRPr="00982E88">
        <w:rPr>
          <w:spacing w:val="-5"/>
        </w:rPr>
        <w:t xml:space="preserve"> </w:t>
      </w:r>
      <w:r w:rsidR="00096C72" w:rsidRPr="00982E88">
        <w:t>соответствии</w:t>
      </w:r>
      <w:r w:rsidR="00096C72" w:rsidRPr="00982E88">
        <w:rPr>
          <w:spacing w:val="-57"/>
        </w:rPr>
        <w:t xml:space="preserve"> </w:t>
      </w:r>
      <w:r w:rsidR="00096C72" w:rsidRPr="00982E88">
        <w:t>с</w:t>
      </w:r>
      <w:r w:rsidR="00096C72" w:rsidRPr="00982E88">
        <w:rPr>
          <w:spacing w:val="-2"/>
        </w:rPr>
        <w:t xml:space="preserve"> </w:t>
      </w:r>
      <w:r w:rsidR="00096C72" w:rsidRPr="00982E88">
        <w:t>ситуацией при помощи</w:t>
      </w:r>
      <w:r w:rsidR="00096C72" w:rsidRPr="00982E88">
        <w:rPr>
          <w:spacing w:val="-1"/>
        </w:rPr>
        <w:t xml:space="preserve"> </w:t>
      </w:r>
      <w:r w:rsidR="00096C72" w:rsidRPr="00982E88">
        <w:t>наводящих</w:t>
      </w:r>
      <w:r w:rsidR="00096C72" w:rsidRPr="00982E88">
        <w:rPr>
          <w:spacing w:val="2"/>
        </w:rPr>
        <w:t xml:space="preserve"> </w:t>
      </w:r>
      <w:r w:rsidR="00096C72" w:rsidRPr="00982E88">
        <w:t>вопросов</w:t>
      </w:r>
      <w:r w:rsidRPr="00982E88">
        <w:t>.</w:t>
      </w:r>
    </w:p>
    <w:p w14:paraId="3BB1FF57" w14:textId="34AE9463" w:rsidR="00C43108" w:rsidRPr="00982E88" w:rsidRDefault="00C43108" w:rsidP="00FE5D78">
      <w:pPr>
        <w:ind w:firstLine="708"/>
      </w:pPr>
      <w:r w:rsidRPr="00982E88">
        <w:t>Оценка</w:t>
      </w:r>
      <w:r w:rsidRPr="00982E88">
        <w:rPr>
          <w:spacing w:val="1"/>
        </w:rPr>
        <w:t xml:space="preserve"> </w:t>
      </w:r>
      <w:r w:rsidRPr="00982E88">
        <w:t>«неудовлетворительно»</w:t>
      </w:r>
      <w:r w:rsidRPr="00982E88">
        <w:rPr>
          <w:spacing w:val="1"/>
        </w:rPr>
        <w:t xml:space="preserve"> </w:t>
      </w:r>
      <w:r w:rsidRPr="00982E88">
        <w:t xml:space="preserve">– </w:t>
      </w:r>
      <w:r w:rsidR="00096C72" w:rsidRPr="00982E88">
        <w:t>выставляется</w:t>
      </w:r>
      <w:r w:rsidR="00096C72" w:rsidRPr="00982E88">
        <w:rPr>
          <w:spacing w:val="1"/>
        </w:rPr>
        <w:t xml:space="preserve"> </w:t>
      </w:r>
      <w:r w:rsidR="00096C72" w:rsidRPr="00982E88">
        <w:t>ординатору,</w:t>
      </w:r>
      <w:r w:rsidR="00096C72" w:rsidRPr="00982E88">
        <w:rPr>
          <w:spacing w:val="1"/>
        </w:rPr>
        <w:t xml:space="preserve"> </w:t>
      </w:r>
      <w:r w:rsidR="00096C72" w:rsidRPr="00982E88">
        <w:t>который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знает</w:t>
      </w:r>
      <w:r w:rsidR="00096C72" w:rsidRPr="00982E88">
        <w:rPr>
          <w:spacing w:val="1"/>
        </w:rPr>
        <w:t xml:space="preserve"> </w:t>
      </w:r>
      <w:r w:rsidR="00096C72" w:rsidRPr="00982E88">
        <w:t>значительной части программного материала, допускает грубые ошибки как в отчете о</w:t>
      </w:r>
      <w:r w:rsidR="00096C72" w:rsidRPr="00982E88">
        <w:rPr>
          <w:spacing w:val="1"/>
        </w:rPr>
        <w:t xml:space="preserve"> </w:t>
      </w:r>
      <w:r w:rsidR="00096C72" w:rsidRPr="00982E88">
        <w:t>прохождении</w:t>
      </w:r>
      <w:r w:rsidR="00096C72" w:rsidRPr="00982E88">
        <w:rPr>
          <w:spacing w:val="1"/>
        </w:rPr>
        <w:t xml:space="preserve"> </w:t>
      </w:r>
      <w:r w:rsidR="00096C72" w:rsidRPr="00982E88">
        <w:t>практики,</w:t>
      </w:r>
      <w:r w:rsidR="00096C72" w:rsidRPr="00982E88">
        <w:rPr>
          <w:spacing w:val="1"/>
        </w:rPr>
        <w:t xml:space="preserve"> </w:t>
      </w:r>
      <w:r w:rsidR="00096C72" w:rsidRPr="00982E88">
        <w:t>так и</w:t>
      </w:r>
      <w:r w:rsidR="00096C72" w:rsidRPr="00982E88">
        <w:rPr>
          <w:spacing w:val="1"/>
        </w:rPr>
        <w:t xml:space="preserve"> </w:t>
      </w:r>
      <w:r w:rsidR="00096C72" w:rsidRPr="00982E88">
        <w:t>на его защите,</w:t>
      </w:r>
      <w:r w:rsidR="00096C72" w:rsidRPr="00982E88">
        <w:rPr>
          <w:spacing w:val="1"/>
        </w:rPr>
        <w:t xml:space="preserve"> </w:t>
      </w:r>
      <w:r w:rsidR="00096C72" w:rsidRPr="00982E88">
        <w:t>неуверенно,</w:t>
      </w:r>
      <w:r w:rsidR="00096C72" w:rsidRPr="00982E88">
        <w:rPr>
          <w:spacing w:val="1"/>
        </w:rPr>
        <w:t xml:space="preserve"> </w:t>
      </w:r>
      <w:r w:rsidR="00096C72" w:rsidRPr="00982E88">
        <w:t>с большими</w:t>
      </w:r>
      <w:r w:rsidR="00096C72" w:rsidRPr="00982E88">
        <w:rPr>
          <w:spacing w:val="1"/>
        </w:rPr>
        <w:t xml:space="preserve"> </w:t>
      </w:r>
      <w:r w:rsidR="00096C72" w:rsidRPr="00982E88">
        <w:t>затруднениями</w:t>
      </w:r>
      <w:r w:rsidR="00096C72" w:rsidRPr="00982E88">
        <w:rPr>
          <w:spacing w:val="1"/>
        </w:rPr>
        <w:t xml:space="preserve"> </w:t>
      </w:r>
      <w:r w:rsidR="00096C72" w:rsidRPr="00982E88">
        <w:t>решает</w:t>
      </w:r>
      <w:r w:rsidR="00096C72" w:rsidRPr="00982E88">
        <w:rPr>
          <w:spacing w:val="1"/>
        </w:rPr>
        <w:t xml:space="preserve"> </w:t>
      </w:r>
      <w:r w:rsidR="00096C72" w:rsidRPr="00982E88">
        <w:t>практические</w:t>
      </w:r>
      <w:r w:rsidR="00096C72" w:rsidRPr="00982E88">
        <w:rPr>
          <w:spacing w:val="1"/>
        </w:rPr>
        <w:t xml:space="preserve"> </w:t>
      </w:r>
      <w:r w:rsidR="00096C72" w:rsidRPr="00982E88">
        <w:t>задачи</w:t>
      </w:r>
      <w:r w:rsidR="00096C72" w:rsidRPr="00982E88">
        <w:rPr>
          <w:spacing w:val="1"/>
        </w:rPr>
        <w:t xml:space="preserve"> </w:t>
      </w:r>
      <w:r w:rsidR="00096C72" w:rsidRPr="00982E88">
        <w:t>или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справляется</w:t>
      </w:r>
      <w:r w:rsidR="00096C72" w:rsidRPr="00982E88">
        <w:rPr>
          <w:spacing w:val="1"/>
        </w:rPr>
        <w:t xml:space="preserve"> </w:t>
      </w:r>
      <w:r w:rsidR="00096C72" w:rsidRPr="00982E88">
        <w:t>с</w:t>
      </w:r>
      <w:r w:rsidR="00096C72" w:rsidRPr="00982E88">
        <w:rPr>
          <w:spacing w:val="1"/>
        </w:rPr>
        <w:t xml:space="preserve"> </w:t>
      </w:r>
      <w:r w:rsidR="00096C72" w:rsidRPr="00982E88">
        <w:t>ними</w:t>
      </w:r>
      <w:r w:rsidR="00096C72" w:rsidRPr="00982E88">
        <w:rPr>
          <w:spacing w:val="1"/>
        </w:rPr>
        <w:t xml:space="preserve"> </w:t>
      </w:r>
      <w:r w:rsidR="00096C72" w:rsidRPr="00982E88">
        <w:t>самостоятельно,</w:t>
      </w:r>
      <w:r w:rsidR="00096C72" w:rsidRPr="00982E88">
        <w:rPr>
          <w:spacing w:val="1"/>
        </w:rPr>
        <w:t xml:space="preserve"> </w:t>
      </w:r>
      <w:r w:rsidR="00096C72" w:rsidRPr="00982E88">
        <w:t>не</w:t>
      </w:r>
      <w:r w:rsidR="00096C72" w:rsidRPr="00982E88">
        <w:rPr>
          <w:spacing w:val="1"/>
        </w:rPr>
        <w:t xml:space="preserve"> </w:t>
      </w:r>
      <w:r w:rsidR="00096C72" w:rsidRPr="00982E88">
        <w:t>владеет</w:t>
      </w:r>
      <w:r w:rsidR="00096C72" w:rsidRPr="00982E88">
        <w:rPr>
          <w:spacing w:val="1"/>
        </w:rPr>
        <w:t xml:space="preserve"> </w:t>
      </w:r>
      <w:r w:rsidR="00096C72" w:rsidRPr="00982E88">
        <w:t>комплексной</w:t>
      </w:r>
      <w:r w:rsidR="00096C72" w:rsidRPr="00982E88">
        <w:rPr>
          <w:spacing w:val="1"/>
        </w:rPr>
        <w:t xml:space="preserve"> </w:t>
      </w:r>
      <w:r w:rsidR="00096C72" w:rsidRPr="00982E88">
        <w:t>оценкой</w:t>
      </w:r>
      <w:r w:rsidR="00096C72" w:rsidRPr="00982E88">
        <w:rPr>
          <w:spacing w:val="1"/>
        </w:rPr>
        <w:t xml:space="preserve"> </w:t>
      </w:r>
      <w:r w:rsidR="00096C72" w:rsidRPr="00982E88">
        <w:t>ситуации,</w:t>
      </w:r>
      <w:r w:rsidR="00096C72" w:rsidRPr="00982E88">
        <w:rPr>
          <w:spacing w:val="1"/>
        </w:rPr>
        <w:t xml:space="preserve"> </w:t>
      </w:r>
      <w:r w:rsidR="00096C72" w:rsidRPr="00982E88">
        <w:t>неверно</w:t>
      </w:r>
      <w:r w:rsidR="00096C72" w:rsidRPr="00982E88">
        <w:rPr>
          <w:spacing w:val="1"/>
        </w:rPr>
        <w:t xml:space="preserve"> </w:t>
      </w:r>
      <w:r w:rsidR="00096C72" w:rsidRPr="00982E88">
        <w:t>выбирает</w:t>
      </w:r>
      <w:r w:rsidR="00096C72" w:rsidRPr="00982E88">
        <w:rPr>
          <w:spacing w:val="1"/>
        </w:rPr>
        <w:t xml:space="preserve"> </w:t>
      </w:r>
      <w:r w:rsidR="00096C72" w:rsidRPr="00982E88">
        <w:t>тактику</w:t>
      </w:r>
      <w:r w:rsidR="00096C72" w:rsidRPr="00982E88">
        <w:rPr>
          <w:spacing w:val="1"/>
        </w:rPr>
        <w:t xml:space="preserve"> </w:t>
      </w:r>
      <w:r w:rsidR="00096C72" w:rsidRPr="00982E88">
        <w:t>действий,</w:t>
      </w:r>
      <w:r w:rsidR="00096C72" w:rsidRPr="00982E88">
        <w:rPr>
          <w:spacing w:val="1"/>
        </w:rPr>
        <w:t xml:space="preserve"> </w:t>
      </w:r>
      <w:r w:rsidR="00096C72" w:rsidRPr="00982E88">
        <w:t>приводящую</w:t>
      </w:r>
      <w:r w:rsidR="00096C72" w:rsidRPr="00982E88">
        <w:rPr>
          <w:spacing w:val="1"/>
        </w:rPr>
        <w:t xml:space="preserve"> </w:t>
      </w:r>
      <w:r w:rsidR="00096C72" w:rsidRPr="00982E88">
        <w:t>к</w:t>
      </w:r>
      <w:r w:rsidR="00096C72" w:rsidRPr="00982E88">
        <w:rPr>
          <w:spacing w:val="1"/>
        </w:rPr>
        <w:t xml:space="preserve"> </w:t>
      </w:r>
      <w:r w:rsidR="00096C72" w:rsidRPr="00982E88">
        <w:t>ухудшению</w:t>
      </w:r>
      <w:r w:rsidR="00096C72" w:rsidRPr="00982E88">
        <w:rPr>
          <w:spacing w:val="-1"/>
        </w:rPr>
        <w:t xml:space="preserve"> </w:t>
      </w:r>
      <w:r w:rsidR="00096C72" w:rsidRPr="00982E88">
        <w:t>ситуации,</w:t>
      </w:r>
      <w:r w:rsidR="00096C72" w:rsidRPr="00982E88">
        <w:rPr>
          <w:spacing w:val="2"/>
        </w:rPr>
        <w:t xml:space="preserve"> </w:t>
      </w:r>
      <w:r w:rsidR="00096C72" w:rsidRPr="00982E88">
        <w:t>нарушению</w:t>
      </w:r>
      <w:r w:rsidR="00096C72" w:rsidRPr="00982E88">
        <w:rPr>
          <w:spacing w:val="-1"/>
        </w:rPr>
        <w:t xml:space="preserve"> </w:t>
      </w:r>
      <w:r w:rsidR="00096C72" w:rsidRPr="00982E88">
        <w:t>безопасности</w:t>
      </w:r>
      <w:r w:rsidR="00096C72" w:rsidRPr="00982E88">
        <w:rPr>
          <w:spacing w:val="1"/>
        </w:rPr>
        <w:t xml:space="preserve"> </w:t>
      </w:r>
      <w:r w:rsidR="00096C72" w:rsidRPr="00982E88">
        <w:t>пациента</w:t>
      </w:r>
      <w:r w:rsidRPr="00982E88">
        <w:t>.</w:t>
      </w:r>
    </w:p>
    <w:p w14:paraId="0835DB20" w14:textId="460E0CD8" w:rsidR="00096C72" w:rsidRPr="00982E88" w:rsidRDefault="00096C72" w:rsidP="00096C72">
      <w:pPr>
        <w:ind w:firstLine="708"/>
      </w:pPr>
      <w:r w:rsidRPr="00982E88">
        <w:t>В случае если учебных планом предусмотрена форма промежуточной аттестации – зачет, то обучающиеся</w:t>
      </w:r>
      <w:r w:rsidRPr="00982E88">
        <w:rPr>
          <w:spacing w:val="30"/>
        </w:rPr>
        <w:t xml:space="preserve"> </w:t>
      </w:r>
      <w:r w:rsidRPr="00982E88">
        <w:t>оцениваются</w:t>
      </w:r>
      <w:r w:rsidRPr="00982E88">
        <w:rPr>
          <w:spacing w:val="26"/>
        </w:rPr>
        <w:t xml:space="preserve"> </w:t>
      </w:r>
      <w:r w:rsidRPr="00982E88">
        <w:t>по</w:t>
      </w:r>
      <w:r w:rsidRPr="00982E88">
        <w:rPr>
          <w:spacing w:val="35"/>
        </w:rPr>
        <w:t xml:space="preserve"> </w:t>
      </w:r>
      <w:r w:rsidRPr="00982E88">
        <w:t>двухбалльной шкале: «зачтено», «не зачтено».</w:t>
      </w:r>
    </w:p>
    <w:p w14:paraId="1BB040D0" w14:textId="77777777" w:rsidR="00096C72" w:rsidRPr="00982E88" w:rsidRDefault="00096C72" w:rsidP="00096C72">
      <w:pPr>
        <w:ind w:firstLine="708"/>
        <w:rPr>
          <w:bCs/>
        </w:rPr>
      </w:pPr>
      <w:r w:rsidRPr="00982E88">
        <w:rPr>
          <w:bCs/>
        </w:rPr>
        <w:t>Оценка</w:t>
      </w:r>
      <w:r w:rsidRPr="00982E88">
        <w:rPr>
          <w:bCs/>
          <w:spacing w:val="-8"/>
        </w:rPr>
        <w:t xml:space="preserve"> </w:t>
      </w:r>
      <w:r w:rsidRPr="00982E88">
        <w:rPr>
          <w:bCs/>
        </w:rPr>
        <w:t>«зачтено»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–</w:t>
      </w:r>
      <w:r w:rsidRPr="00982E88">
        <w:rPr>
          <w:bCs/>
          <w:spacing w:val="-7"/>
        </w:rPr>
        <w:t xml:space="preserve"> </w:t>
      </w:r>
      <w:bookmarkStart w:id="20" w:name="_Hlk127442345"/>
      <w:r w:rsidRPr="00982E88">
        <w:rPr>
          <w:bCs/>
        </w:rPr>
        <w:t>выставляется</w:t>
      </w:r>
      <w:r w:rsidRPr="00982E88">
        <w:rPr>
          <w:bCs/>
          <w:spacing w:val="-9"/>
        </w:rPr>
        <w:t xml:space="preserve"> </w:t>
      </w:r>
      <w:r w:rsidRPr="00982E88">
        <w:rPr>
          <w:bCs/>
        </w:rPr>
        <w:t>ординатору,</w:t>
      </w:r>
      <w:r w:rsidRPr="00982E88">
        <w:rPr>
          <w:bCs/>
          <w:spacing w:val="-4"/>
        </w:rPr>
        <w:t xml:space="preserve"> </w:t>
      </w:r>
      <w:r w:rsidRPr="00982E88">
        <w:rPr>
          <w:bCs/>
        </w:rPr>
        <w:t>если</w:t>
      </w:r>
      <w:r w:rsidRPr="00982E88">
        <w:rPr>
          <w:bCs/>
          <w:spacing w:val="-6"/>
        </w:rPr>
        <w:t xml:space="preserve"> </w:t>
      </w:r>
      <w:r w:rsidRPr="00982E88">
        <w:rPr>
          <w:bCs/>
        </w:rPr>
        <w:t>он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глубоко</w:t>
      </w:r>
      <w:r w:rsidRPr="00982E88">
        <w:rPr>
          <w:bCs/>
          <w:spacing w:val="-3"/>
        </w:rPr>
        <w:t xml:space="preserve"> </w:t>
      </w:r>
      <w:r w:rsidRPr="00982E88">
        <w:rPr>
          <w:bCs/>
        </w:rPr>
        <w:t>усвоил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программный</w:t>
      </w:r>
      <w:r w:rsidRPr="00982E88">
        <w:rPr>
          <w:bCs/>
          <w:spacing w:val="-58"/>
        </w:rPr>
        <w:t xml:space="preserve"> </w:t>
      </w:r>
      <w:r w:rsidRPr="00982E88">
        <w:rPr>
          <w:bCs/>
        </w:rPr>
        <w:t>материал, исчерпывающе, последовательно, четко и логически стройно его изложил в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отчете о прохождении практики и на его защите, умеет связывать теорию с практикой,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свободно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справляется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с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задачами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вопросами,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не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затрудняется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с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ответами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при</w:t>
      </w:r>
      <w:r w:rsidRPr="00982E88">
        <w:rPr>
          <w:bCs/>
          <w:spacing w:val="-57"/>
        </w:rPr>
        <w:t xml:space="preserve"> </w:t>
      </w:r>
      <w:r w:rsidRPr="00982E88">
        <w:rPr>
          <w:bCs/>
        </w:rPr>
        <w:t>видоизменении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заданий,</w:t>
      </w:r>
      <w:r w:rsidRPr="00982E88">
        <w:rPr>
          <w:bCs/>
          <w:spacing w:val="-4"/>
        </w:rPr>
        <w:t xml:space="preserve"> </w:t>
      </w:r>
      <w:r w:rsidRPr="00982E88">
        <w:rPr>
          <w:bCs/>
        </w:rPr>
        <w:t>умеет</w:t>
      </w:r>
      <w:r w:rsidRPr="00982E88">
        <w:rPr>
          <w:bCs/>
          <w:spacing w:val="-5"/>
        </w:rPr>
        <w:t xml:space="preserve"> </w:t>
      </w:r>
      <w:r w:rsidRPr="00982E88">
        <w:rPr>
          <w:bCs/>
        </w:rPr>
        <w:t>принять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правильное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решение</w:t>
      </w:r>
      <w:r w:rsidRPr="00982E88">
        <w:rPr>
          <w:bCs/>
          <w:spacing w:val="-7"/>
        </w:rPr>
        <w:t xml:space="preserve"> </w:t>
      </w:r>
      <w:r w:rsidRPr="00982E88">
        <w:rPr>
          <w:bCs/>
        </w:rPr>
        <w:t>и</w:t>
      </w:r>
      <w:r w:rsidRPr="00982E88">
        <w:rPr>
          <w:bCs/>
          <w:spacing w:val="-5"/>
        </w:rPr>
        <w:t xml:space="preserve"> </w:t>
      </w:r>
      <w:r w:rsidRPr="00982E88">
        <w:rPr>
          <w:bCs/>
        </w:rPr>
        <w:t>грамотно</w:t>
      </w:r>
      <w:r w:rsidRPr="00982E88">
        <w:rPr>
          <w:bCs/>
          <w:spacing w:val="-6"/>
        </w:rPr>
        <w:t xml:space="preserve"> </w:t>
      </w:r>
      <w:r w:rsidRPr="00982E88">
        <w:rPr>
          <w:bCs/>
        </w:rPr>
        <w:t>его</w:t>
      </w:r>
      <w:r w:rsidRPr="00982E88">
        <w:rPr>
          <w:bCs/>
          <w:spacing w:val="-6"/>
        </w:rPr>
        <w:t xml:space="preserve"> </w:t>
      </w:r>
      <w:r w:rsidRPr="00982E88">
        <w:rPr>
          <w:bCs/>
        </w:rPr>
        <w:t>обосновывать,</w:t>
      </w:r>
      <w:r w:rsidRPr="00982E88">
        <w:rPr>
          <w:bCs/>
          <w:spacing w:val="-58"/>
        </w:rPr>
        <w:t xml:space="preserve"> </w:t>
      </w:r>
      <w:r w:rsidRPr="00982E88">
        <w:rPr>
          <w:bCs/>
        </w:rPr>
        <w:t>владеет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разносторонними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навыками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приемами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выполнения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практических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задач,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комплексной оценкой предложенной ситуации, правильно выбирает тактику действий.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Если допускает незначительные ошибки, то может устранить их самостоятельно, либо при</w:t>
      </w:r>
      <w:r w:rsidRPr="00982E88">
        <w:rPr>
          <w:bCs/>
          <w:spacing w:val="-57"/>
        </w:rPr>
        <w:t xml:space="preserve"> </w:t>
      </w:r>
      <w:r w:rsidRPr="00982E88">
        <w:rPr>
          <w:bCs/>
        </w:rPr>
        <w:t>помощи наводящих</w:t>
      </w:r>
      <w:r w:rsidRPr="00982E88">
        <w:rPr>
          <w:bCs/>
          <w:spacing w:val="2"/>
        </w:rPr>
        <w:t xml:space="preserve"> </w:t>
      </w:r>
      <w:r w:rsidRPr="00982E88">
        <w:rPr>
          <w:bCs/>
        </w:rPr>
        <w:t>вопросов экзаменатора.</w:t>
      </w:r>
      <w:bookmarkEnd w:id="20"/>
    </w:p>
    <w:p w14:paraId="287F60C6" w14:textId="2B485653" w:rsidR="00096C72" w:rsidRPr="00982E88" w:rsidRDefault="00096C72" w:rsidP="00096C72">
      <w:pPr>
        <w:ind w:firstLine="708"/>
        <w:rPr>
          <w:bCs/>
        </w:rPr>
      </w:pPr>
      <w:r w:rsidRPr="00982E88">
        <w:rPr>
          <w:bCs/>
        </w:rPr>
        <w:t xml:space="preserve">Оценка «не зачтено» – </w:t>
      </w:r>
      <w:bookmarkStart w:id="21" w:name="_Hlk127442356"/>
      <w:r w:rsidRPr="00982E88">
        <w:rPr>
          <w:bCs/>
        </w:rPr>
        <w:t>выставляется ординатору, который не знает значительной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части программного материала, допускает грубые ошибки как в отчете о прохождении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практики,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так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на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его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защите,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неуверенно,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с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большими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затруднениями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решает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практические</w:t>
      </w:r>
      <w:r w:rsidRPr="00982E88">
        <w:rPr>
          <w:bCs/>
          <w:spacing w:val="12"/>
        </w:rPr>
        <w:t xml:space="preserve"> </w:t>
      </w:r>
      <w:r w:rsidRPr="00982E88">
        <w:rPr>
          <w:bCs/>
        </w:rPr>
        <w:t>задачи</w:t>
      </w:r>
      <w:r w:rsidRPr="00982E88">
        <w:rPr>
          <w:bCs/>
          <w:spacing w:val="12"/>
        </w:rPr>
        <w:t xml:space="preserve"> </w:t>
      </w:r>
      <w:r w:rsidRPr="00982E88">
        <w:rPr>
          <w:bCs/>
        </w:rPr>
        <w:t>или</w:t>
      </w:r>
      <w:r w:rsidRPr="00982E88">
        <w:rPr>
          <w:bCs/>
          <w:spacing w:val="14"/>
        </w:rPr>
        <w:t xml:space="preserve"> </w:t>
      </w:r>
      <w:r w:rsidRPr="00982E88">
        <w:rPr>
          <w:bCs/>
        </w:rPr>
        <w:t>не</w:t>
      </w:r>
      <w:r w:rsidRPr="00982E88">
        <w:rPr>
          <w:bCs/>
          <w:spacing w:val="12"/>
        </w:rPr>
        <w:t xml:space="preserve"> </w:t>
      </w:r>
      <w:r w:rsidRPr="00982E88">
        <w:rPr>
          <w:bCs/>
        </w:rPr>
        <w:t>справляется</w:t>
      </w:r>
      <w:r w:rsidRPr="00982E88">
        <w:rPr>
          <w:bCs/>
          <w:spacing w:val="13"/>
        </w:rPr>
        <w:t xml:space="preserve"> </w:t>
      </w:r>
      <w:r w:rsidRPr="00982E88">
        <w:rPr>
          <w:bCs/>
        </w:rPr>
        <w:t>с</w:t>
      </w:r>
      <w:r w:rsidRPr="00982E88">
        <w:rPr>
          <w:bCs/>
          <w:spacing w:val="17"/>
        </w:rPr>
        <w:t xml:space="preserve"> </w:t>
      </w:r>
      <w:r w:rsidRPr="00982E88">
        <w:rPr>
          <w:bCs/>
        </w:rPr>
        <w:t>ними</w:t>
      </w:r>
      <w:r w:rsidRPr="00982E88">
        <w:rPr>
          <w:bCs/>
          <w:spacing w:val="14"/>
        </w:rPr>
        <w:t xml:space="preserve"> </w:t>
      </w:r>
      <w:r w:rsidRPr="00982E88">
        <w:rPr>
          <w:bCs/>
        </w:rPr>
        <w:t>самостоятельно,</w:t>
      </w:r>
      <w:r w:rsidRPr="00982E88">
        <w:rPr>
          <w:bCs/>
          <w:spacing w:val="13"/>
        </w:rPr>
        <w:t xml:space="preserve"> </w:t>
      </w:r>
      <w:r w:rsidRPr="00982E88">
        <w:rPr>
          <w:bCs/>
        </w:rPr>
        <w:t>не</w:t>
      </w:r>
      <w:r w:rsidRPr="00982E88">
        <w:rPr>
          <w:bCs/>
          <w:spacing w:val="10"/>
        </w:rPr>
        <w:t xml:space="preserve"> </w:t>
      </w:r>
      <w:r w:rsidRPr="00982E88">
        <w:rPr>
          <w:bCs/>
        </w:rPr>
        <w:t>владеет</w:t>
      </w:r>
      <w:r w:rsidRPr="00982E88">
        <w:rPr>
          <w:bCs/>
          <w:spacing w:val="14"/>
        </w:rPr>
        <w:t xml:space="preserve"> </w:t>
      </w:r>
      <w:r w:rsidRPr="00982E88">
        <w:rPr>
          <w:bCs/>
        </w:rPr>
        <w:t>комплексной</w:t>
      </w:r>
      <w:bookmarkEnd w:id="21"/>
      <w:r w:rsidRPr="00982E88">
        <w:rPr>
          <w:bCs/>
        </w:rPr>
        <w:t xml:space="preserve"> </w:t>
      </w:r>
      <w:bookmarkStart w:id="22" w:name="_Hlk127442365"/>
      <w:r w:rsidRPr="00982E88">
        <w:rPr>
          <w:bCs/>
        </w:rPr>
        <w:t>оценкой</w:t>
      </w:r>
      <w:r w:rsidRPr="00982E88">
        <w:rPr>
          <w:bCs/>
          <w:spacing w:val="32"/>
        </w:rPr>
        <w:t xml:space="preserve"> </w:t>
      </w:r>
      <w:r w:rsidRPr="00982E88">
        <w:rPr>
          <w:bCs/>
        </w:rPr>
        <w:t>ситуации,</w:t>
      </w:r>
      <w:r w:rsidRPr="00982E88">
        <w:rPr>
          <w:bCs/>
          <w:spacing w:val="34"/>
        </w:rPr>
        <w:t xml:space="preserve"> </w:t>
      </w:r>
      <w:r w:rsidRPr="00982E88">
        <w:rPr>
          <w:bCs/>
        </w:rPr>
        <w:t>неверно</w:t>
      </w:r>
      <w:r w:rsidRPr="00982E88">
        <w:rPr>
          <w:bCs/>
          <w:spacing w:val="34"/>
        </w:rPr>
        <w:t xml:space="preserve"> </w:t>
      </w:r>
      <w:r w:rsidRPr="00982E88">
        <w:rPr>
          <w:bCs/>
        </w:rPr>
        <w:t>выбирает</w:t>
      </w:r>
      <w:r w:rsidRPr="00982E88">
        <w:rPr>
          <w:bCs/>
          <w:spacing w:val="34"/>
        </w:rPr>
        <w:t xml:space="preserve"> </w:t>
      </w:r>
      <w:r w:rsidRPr="00982E88">
        <w:rPr>
          <w:bCs/>
        </w:rPr>
        <w:t>тактику</w:t>
      </w:r>
      <w:r w:rsidRPr="00982E88">
        <w:rPr>
          <w:bCs/>
          <w:spacing w:val="26"/>
        </w:rPr>
        <w:t xml:space="preserve"> </w:t>
      </w:r>
      <w:r w:rsidRPr="00982E88">
        <w:rPr>
          <w:bCs/>
        </w:rPr>
        <w:t>действий,</w:t>
      </w:r>
      <w:r w:rsidRPr="00982E88">
        <w:rPr>
          <w:bCs/>
          <w:spacing w:val="34"/>
        </w:rPr>
        <w:t xml:space="preserve"> </w:t>
      </w:r>
      <w:r w:rsidRPr="00982E88">
        <w:rPr>
          <w:bCs/>
        </w:rPr>
        <w:t>приводящую</w:t>
      </w:r>
      <w:r w:rsidRPr="00982E88">
        <w:rPr>
          <w:bCs/>
          <w:spacing w:val="34"/>
        </w:rPr>
        <w:t xml:space="preserve"> </w:t>
      </w:r>
      <w:r w:rsidRPr="00982E88">
        <w:rPr>
          <w:bCs/>
        </w:rPr>
        <w:t>к</w:t>
      </w:r>
      <w:r w:rsidRPr="00982E88">
        <w:rPr>
          <w:bCs/>
          <w:spacing w:val="37"/>
        </w:rPr>
        <w:t xml:space="preserve"> </w:t>
      </w:r>
      <w:r w:rsidRPr="00982E88">
        <w:rPr>
          <w:bCs/>
        </w:rPr>
        <w:t>ухудшению</w:t>
      </w:r>
      <w:r w:rsidRPr="00982E88">
        <w:rPr>
          <w:bCs/>
          <w:spacing w:val="-57"/>
        </w:rPr>
        <w:t xml:space="preserve"> </w:t>
      </w:r>
      <w:r w:rsidRPr="00982E88">
        <w:rPr>
          <w:bCs/>
        </w:rPr>
        <w:t>ситуации, нарушению безопасности</w:t>
      </w:r>
      <w:r w:rsidRPr="00982E88">
        <w:rPr>
          <w:bCs/>
          <w:spacing w:val="1"/>
        </w:rPr>
        <w:t xml:space="preserve"> </w:t>
      </w:r>
      <w:r w:rsidRPr="00982E88">
        <w:rPr>
          <w:bCs/>
        </w:rPr>
        <w:t>пациента</w:t>
      </w:r>
      <w:bookmarkEnd w:id="22"/>
      <w:r w:rsidRPr="00982E88">
        <w:rPr>
          <w:bCs/>
        </w:rPr>
        <w:t>.</w:t>
      </w:r>
    </w:p>
    <w:p w14:paraId="2C1DE004" w14:textId="77777777" w:rsidR="00E96C73" w:rsidRPr="00982E88" w:rsidRDefault="00E96C73" w:rsidP="00FE5D78">
      <w:pPr>
        <w:ind w:firstLine="708"/>
      </w:pPr>
    </w:p>
    <w:p w14:paraId="09A3649D" w14:textId="30B33212" w:rsidR="00C43108" w:rsidRPr="00982E88" w:rsidRDefault="00FE5D78" w:rsidP="00FE5D78">
      <w:pPr>
        <w:ind w:firstLine="708"/>
        <w:rPr>
          <w:b/>
          <w:bCs/>
        </w:rPr>
      </w:pPr>
      <w:r w:rsidRPr="00982E88">
        <w:rPr>
          <w:b/>
          <w:bCs/>
        </w:rPr>
        <w:t>3. Типовые контрольные задания</w:t>
      </w:r>
    </w:p>
    <w:p w14:paraId="0952E7E1" w14:textId="77777777" w:rsidR="00CB230F" w:rsidRPr="00E93048" w:rsidRDefault="00CB230F" w:rsidP="00CB230F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_Toc239498967"/>
      <w:bookmarkStart w:id="24" w:name="_Hlk223015440"/>
      <w:r w:rsidRPr="00E93048">
        <w:rPr>
          <w:rFonts w:ascii="Times New Roman" w:hAnsi="Times New Roman" w:cs="Times New Roman"/>
          <w:color w:val="auto"/>
          <w:sz w:val="28"/>
          <w:szCs w:val="28"/>
        </w:rPr>
        <w:t>Тестовые задания по практике «Производственная практика (клиническая)» (1 курс 1 семестр)</w:t>
      </w:r>
      <w:bookmarkEnd w:id="23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87693F" w14:paraId="5FB8F881" w14:textId="77777777" w:rsidTr="004C1A2D">
        <w:tc>
          <w:tcPr>
            <w:tcW w:w="2830" w:type="dxa"/>
          </w:tcPr>
          <w:p w14:paraId="4C964CFF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D14BD8F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87693F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CB230F" w:rsidRPr="007D58A3" w14:paraId="731A046D" w14:textId="77777777" w:rsidTr="004C1A2D">
        <w:tc>
          <w:tcPr>
            <w:tcW w:w="2830" w:type="dxa"/>
          </w:tcPr>
          <w:p w14:paraId="562259B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ED9583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4D1B45A4" w14:textId="77777777" w:rsidTr="004C1A2D">
        <w:tc>
          <w:tcPr>
            <w:tcW w:w="2830" w:type="dxa"/>
          </w:tcPr>
          <w:p w14:paraId="4828D0B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0DB035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6108368D" w14:textId="77777777" w:rsidTr="004C1A2D">
        <w:tc>
          <w:tcPr>
            <w:tcW w:w="2830" w:type="dxa"/>
          </w:tcPr>
          <w:p w14:paraId="2A4B912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00C403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47C3F74F" w14:textId="77777777" w:rsidTr="004C1A2D">
        <w:tc>
          <w:tcPr>
            <w:tcW w:w="2830" w:type="dxa"/>
          </w:tcPr>
          <w:p w14:paraId="13219E6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BC5E34E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41ADE8AC" w14:textId="77777777" w:rsidR="00CB230F" w:rsidRPr="0092326F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43F36FF6" w14:textId="77777777" w:rsidR="00CB230F" w:rsidRPr="004679ED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4679ED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6D1AF72C" w14:textId="77777777" w:rsidR="00CB230F" w:rsidRPr="004679E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ab/>
      </w:r>
      <w:r w:rsidRPr="004679ED">
        <w:rPr>
          <w:rFonts w:cs="Times New Roman"/>
          <w:b/>
          <w:bCs/>
          <w:szCs w:val="28"/>
        </w:rPr>
        <w:t>Ситуация</w:t>
      </w:r>
      <w:r w:rsidRPr="004679ED">
        <w:rPr>
          <w:rFonts w:cs="Times New Roman"/>
          <w:szCs w:val="28"/>
        </w:rPr>
        <w:t xml:space="preserve"> - </w:t>
      </w:r>
      <w:r w:rsidRPr="004679ED">
        <w:rPr>
          <w:rFonts w:cs="Times New Roman"/>
          <w:color w:val="000000"/>
          <w:szCs w:val="28"/>
          <w:shd w:val="clear" w:color="auto" w:fill="FFFFFF"/>
        </w:rPr>
        <w:t>На приём к врачу-стоматологу терапевту обратилась пациентка Т. 36 лет.</w:t>
      </w:r>
    </w:p>
    <w:p w14:paraId="3E8945C6" w14:textId="77777777" w:rsidR="00CB230F" w:rsidRPr="004679E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4679ED">
        <w:rPr>
          <w:rFonts w:cs="Times New Roman"/>
          <w:color w:val="000000"/>
          <w:szCs w:val="28"/>
          <w:shd w:val="clear" w:color="auto" w:fill="FFFFFF"/>
        </w:rPr>
        <w:t xml:space="preserve"> - На скол стенки зуба 4.4, кратковременные боли от температурных и химических раздражителей.</w:t>
      </w:r>
    </w:p>
    <w:p w14:paraId="3346A143" w14:textId="77777777" w:rsidR="00CB230F" w:rsidRPr="004679E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4679ED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4679ED">
        <w:rPr>
          <w:rFonts w:cs="Times New Roman"/>
          <w:color w:val="000000"/>
          <w:szCs w:val="28"/>
        </w:rPr>
        <w:t xml:space="preserve"> </w:t>
      </w:r>
      <w:r w:rsidRPr="004679ED">
        <w:rPr>
          <w:rFonts w:cs="Times New Roman"/>
          <w:color w:val="000000"/>
          <w:szCs w:val="28"/>
          <w:shd w:val="clear" w:color="auto" w:fill="FFFFFF"/>
        </w:rPr>
        <w:t>К врачу-стоматологу обращается регулярно, последний визит – год назад. Боли в зубе 4.5 от термических и химических раздражителей беспокоят в течение трех недель.</w:t>
      </w:r>
    </w:p>
    <w:p w14:paraId="37A54322" w14:textId="77777777" w:rsidR="00CB230F" w:rsidRPr="004679E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4679ED">
        <w:rPr>
          <w:rFonts w:cs="Times New Roman"/>
          <w:color w:val="000000"/>
          <w:szCs w:val="28"/>
          <w:shd w:val="clear" w:color="auto" w:fill="FFFFFF"/>
        </w:rPr>
        <w:t>:</w:t>
      </w:r>
    </w:p>
    <w:p w14:paraId="5A0D473E" w14:textId="77777777" w:rsidR="00CB230F" w:rsidRPr="004679ED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хронический гастрит.</w:t>
      </w:r>
    </w:p>
    <w:p w14:paraId="4A72F1D6" w14:textId="77777777" w:rsidR="00CB230F" w:rsidRPr="004679ED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Наследственность: не отягощена.</w:t>
      </w:r>
    </w:p>
    <w:p w14:paraId="36B47031" w14:textId="77777777" w:rsidR="00CB230F" w:rsidRPr="004679ED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Вредные привычки отсутствуют.</w:t>
      </w:r>
    </w:p>
    <w:p w14:paraId="4340CC49" w14:textId="77777777" w:rsidR="00CB230F" w:rsidRPr="004679ED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Аллергоанамнез: не отягощен.</w:t>
      </w:r>
    </w:p>
    <w:p w14:paraId="27E9E71C" w14:textId="77777777" w:rsidR="00CB230F" w:rsidRPr="004679ED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Туберкулез, гепатит, ВИЧ, сифилис отрицает.</w:t>
      </w:r>
      <w:r w:rsidRPr="004679ED">
        <w:rPr>
          <w:rFonts w:cs="Times New Roman"/>
          <w:color w:val="000000"/>
          <w:szCs w:val="28"/>
        </w:rPr>
        <w:t>.</w:t>
      </w:r>
    </w:p>
    <w:p w14:paraId="5353E7CD" w14:textId="77777777" w:rsidR="00CB230F" w:rsidRPr="004679ED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4679ED">
        <w:rPr>
          <w:rFonts w:cs="Times New Roman"/>
          <w:color w:val="000000"/>
          <w:szCs w:val="28"/>
          <w:shd w:val="clear" w:color="auto" w:fill="FFFFFF"/>
        </w:rPr>
        <w:t>:</w:t>
      </w:r>
    </w:p>
    <w:p w14:paraId="54F07A04" w14:textId="77777777" w:rsidR="00CB230F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Внешний осмотр:</w:t>
      </w:r>
      <w:r w:rsidRPr="004679ED">
        <w:rPr>
          <w:rFonts w:cs="Times New Roman"/>
          <w:color w:val="000000"/>
          <w:szCs w:val="28"/>
          <w:shd w:val="clear" w:color="auto" w:fill="FFFFFF"/>
        </w:rPr>
        <w:t> состояние удовлетворительное.</w:t>
      </w:r>
      <w:r w:rsidRPr="004679ED">
        <w:rPr>
          <w:rFonts w:cs="Times New Roman"/>
          <w:color w:val="000000"/>
          <w:szCs w:val="28"/>
        </w:rPr>
        <w:br/>
      </w:r>
      <w:r w:rsidRPr="004679ED">
        <w:rPr>
          <w:rFonts w:cs="Times New Roman"/>
          <w:color w:val="000000"/>
          <w:szCs w:val="28"/>
          <w:shd w:val="clear" w:color="auto" w:fill="FFFFFF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2885BD6D" w14:textId="77777777" w:rsidR="00CB230F" w:rsidRPr="004679ED" w:rsidRDefault="00CB230F" w:rsidP="00CB230F">
      <w:pPr>
        <w:ind w:left="708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</w:rPr>
        <w:br/>
      </w: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CB230F" w:rsidRPr="004679ED" w14:paraId="203A7988" w14:textId="77777777" w:rsidTr="004C1A2D">
        <w:trPr>
          <w:trHeight w:val="303"/>
        </w:trPr>
        <w:tc>
          <w:tcPr>
            <w:tcW w:w="580" w:type="dxa"/>
          </w:tcPr>
          <w:p w14:paraId="2DC0CD80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5898653D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970C8C6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26D33830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01F3E44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9A46C5B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3DD94A2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69BDFD1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4E65461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33FE608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5687DBF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4ACF51B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43FC27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D2D3B03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1B3DA993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279F2AD2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</w:tr>
      <w:tr w:rsidR="00CB230F" w:rsidRPr="004679ED" w14:paraId="3CF8C4B9" w14:textId="77777777" w:rsidTr="004C1A2D">
        <w:trPr>
          <w:trHeight w:val="301"/>
        </w:trPr>
        <w:tc>
          <w:tcPr>
            <w:tcW w:w="580" w:type="dxa"/>
          </w:tcPr>
          <w:p w14:paraId="7E551591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2129609A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4B6BB069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7D5B9C62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3E8B5F8D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03DD791F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627C4605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54970AA7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41808488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7A692367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2E8029FE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05D7CD9E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42F7DFCB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3A514DD5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5C23AB1C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5F683CFE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4679ED" w14:paraId="7CB6F448" w14:textId="77777777" w:rsidTr="004C1A2D">
        <w:trPr>
          <w:trHeight w:val="301"/>
        </w:trPr>
        <w:tc>
          <w:tcPr>
            <w:tcW w:w="580" w:type="dxa"/>
          </w:tcPr>
          <w:p w14:paraId="2E9FCEFD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43D49B53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4E5789B5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0F4AB455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3FF4D09C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2DF3BF33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7AFAC8C9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01F5CF3E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4E1C39B1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2BDE0FAD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010C1833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4809006B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1C61E2F0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724BDCDD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6364F5A8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3331131C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4679ED" w14:paraId="5E237C98" w14:textId="77777777" w:rsidTr="004C1A2D">
        <w:trPr>
          <w:trHeight w:val="301"/>
        </w:trPr>
        <w:tc>
          <w:tcPr>
            <w:tcW w:w="580" w:type="dxa"/>
          </w:tcPr>
          <w:p w14:paraId="11C66991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03CC9973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5B2785FA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164BA050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6E51E464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6B3CD88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AE0C853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C7203E7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D0C700A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132EF2C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0E4606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A12242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0ABFBCB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0E76EF8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6998E553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29A29B10" w14:textId="77777777" w:rsidR="00CB230F" w:rsidRPr="004679E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126FAD83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Слизистая оболочка рта, десны, альвеолярных отростков и нёба бледно-розового цвета, умеренно увлажнена.</w:t>
      </w:r>
    </w:p>
    <w:p w14:paraId="61602958" w14:textId="77777777" w:rsidR="00CB230F" w:rsidRDefault="00CB230F" w:rsidP="00CB230F">
      <w:pPr>
        <w:ind w:left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Прикус:</w:t>
      </w:r>
      <w:r w:rsidRPr="004679ED">
        <w:rPr>
          <w:rFonts w:cs="Times New Roman"/>
          <w:color w:val="000000"/>
          <w:szCs w:val="28"/>
          <w:shd w:val="clear" w:color="auto" w:fill="FFFFFF"/>
        </w:rPr>
        <w:t> ортогнатический.</w:t>
      </w:r>
    </w:p>
    <w:p w14:paraId="411EFBFF" w14:textId="77777777" w:rsidR="00CB230F" w:rsidRPr="004679ED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Локальный статус:</w:t>
      </w:r>
      <w:r w:rsidRPr="004679ED">
        <w:rPr>
          <w:rFonts w:cs="Times New Roman"/>
          <w:color w:val="000000"/>
          <w:szCs w:val="28"/>
          <w:shd w:val="clear" w:color="auto" w:fill="FFFFFF"/>
        </w:rPr>
        <w:t> зуб 4.5– на дистальной контактной поверхности определяется кариозная полость средней глубины, захватывающая всю толщу эмали, эмалево-дентинную границу и частично дентин.</w:t>
      </w:r>
    </w:p>
    <w:p w14:paraId="5CB6361C" w14:textId="77777777" w:rsidR="00CB230F" w:rsidRDefault="00CB230F" w:rsidP="00CB230F">
      <w:pPr>
        <w:rPr>
          <w:rFonts w:cs="Times New Roman"/>
          <w:szCs w:val="28"/>
        </w:rPr>
      </w:pPr>
      <w:r w:rsidRPr="004679ED">
        <w:rPr>
          <w:rFonts w:cs="Times New Roman"/>
          <w:noProof/>
          <w:szCs w:val="28"/>
        </w:rPr>
        <w:drawing>
          <wp:inline distT="0" distB="0" distL="0" distR="0" wp14:anchorId="341C4040" wp14:editId="3AD993A5">
            <wp:extent cx="5939790" cy="4300855"/>
            <wp:effectExtent l="0" t="0" r="3810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6AD28" w14:textId="77777777" w:rsidR="00CB230F" w:rsidRDefault="00CB230F" w:rsidP="00CB230F">
      <w:pPr>
        <w:jc w:val="center"/>
        <w:rPr>
          <w:rFonts w:cs="Times New Roman"/>
          <w:szCs w:val="28"/>
        </w:rPr>
      </w:pPr>
    </w:p>
    <w:p w14:paraId="136DC155" w14:textId="77777777" w:rsidR="00CB230F" w:rsidRDefault="00CB230F" w:rsidP="00CB230F">
      <w:pPr>
        <w:jc w:val="center"/>
        <w:rPr>
          <w:rFonts w:cs="Times New Roman"/>
          <w:szCs w:val="28"/>
        </w:rPr>
      </w:pPr>
    </w:p>
    <w:p w14:paraId="749E9FA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ы.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045F0E2E" w14:textId="77777777" w:rsidR="00CB230F" w:rsidRPr="004679ED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инструментальным метода обследования относят</w:t>
      </w:r>
    </w:p>
    <w:p w14:paraId="4DAFA5CB" w14:textId="77777777" w:rsidR="00CB230F" w:rsidRPr="004679ED" w:rsidRDefault="00CB230F" w:rsidP="00CB230F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А) </w:t>
      </w:r>
      <w:r w:rsidRPr="004679ED">
        <w:rPr>
          <w:rFonts w:cs="Times New Roman"/>
          <w:color w:val="000000"/>
          <w:szCs w:val="28"/>
          <w:shd w:val="clear" w:color="auto" w:fill="FFFFFF"/>
        </w:rPr>
        <w:t>пальпацию слизистой альвеолярного отростка и переходной складки</w:t>
      </w:r>
    </w:p>
    <w:p w14:paraId="66784798" w14:textId="77777777" w:rsidR="00CB230F" w:rsidRPr="004679ED" w:rsidRDefault="00CB230F" w:rsidP="00CB230F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Б) </w:t>
      </w:r>
      <w:r w:rsidRPr="004679ED">
        <w:rPr>
          <w:rFonts w:cs="Times New Roman"/>
          <w:color w:val="000000"/>
          <w:szCs w:val="28"/>
          <w:shd w:val="clear" w:color="auto" w:fill="FFFFFF"/>
        </w:rPr>
        <w:t>определение пародонтального индекса с помощью калиброванного пародонтального зонда</w:t>
      </w:r>
    </w:p>
    <w:p w14:paraId="2F5F6CCF" w14:textId="77777777" w:rsidR="00CB230F" w:rsidRPr="004679ED" w:rsidRDefault="00CB230F" w:rsidP="00CB230F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В) </w:t>
      </w:r>
      <w:r w:rsidRPr="004679ED">
        <w:rPr>
          <w:rFonts w:cs="Times New Roman"/>
          <w:color w:val="000000"/>
          <w:szCs w:val="28"/>
          <w:shd w:val="clear" w:color="auto" w:fill="FFFFFF"/>
        </w:rPr>
        <w:t>окклюдограмму</w:t>
      </w:r>
    </w:p>
    <w:p w14:paraId="7ADE0BD3" w14:textId="77777777" w:rsidR="00CB230F" w:rsidRPr="004679E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 xml:space="preserve">Г) </w:t>
      </w:r>
      <w:r w:rsidRPr="004679ED">
        <w:rPr>
          <w:rFonts w:cs="Times New Roman"/>
          <w:color w:val="000000"/>
          <w:szCs w:val="28"/>
          <w:shd w:val="clear" w:color="auto" w:fill="FFFFFF"/>
        </w:rPr>
        <w:t>зондирование (исследование кариозной полости с использованием стоматологического зонда)</w:t>
      </w:r>
    </w:p>
    <w:p w14:paraId="33789A8F" w14:textId="77777777" w:rsidR="00CB230F" w:rsidRPr="004679E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Д) определение подвижности зуба с помощью пинцета</w:t>
      </w:r>
    </w:p>
    <w:p w14:paraId="34CE31FF" w14:textId="77777777" w:rsidR="00CB230F" w:rsidRPr="004679ED" w:rsidRDefault="00CB230F" w:rsidP="00CB230F">
      <w:pPr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Е) термометрию</w:t>
      </w:r>
    </w:p>
    <w:p w14:paraId="6560D981" w14:textId="77777777" w:rsidR="00CB230F" w:rsidRPr="004679ED" w:rsidRDefault="00CB230F" w:rsidP="00CB230F">
      <w:pPr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4F8509D9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3DD7977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3.1.2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ы.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12DA443D" w14:textId="77777777" w:rsidR="00CB230F" w:rsidRPr="004679E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Болезненное зондирование по эмалево-дентинной границе. Сообщения с полостью зуба нет.</w:t>
      </w:r>
    </w:p>
    <w:p w14:paraId="5A789EBE" w14:textId="77777777" w:rsidR="00CB230F" w:rsidRPr="004679ED" w:rsidRDefault="00CB230F" w:rsidP="00CB230F">
      <w:pPr>
        <w:ind w:firstLine="708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Отмечается быстропроходящая боль от холодного в зубе 4.5.</w:t>
      </w:r>
    </w:p>
    <w:p w14:paraId="606EBCE8" w14:textId="77777777" w:rsidR="00CB230F" w:rsidRPr="004679ED" w:rsidRDefault="00CB230F" w:rsidP="00CB230F">
      <w:pPr>
        <w:ind w:firstLine="708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дополнительным аппаратным методам обследования относят</w:t>
      </w:r>
    </w:p>
    <w:p w14:paraId="135200FA" w14:textId="77777777" w:rsidR="00CB230F" w:rsidRPr="004679ED" w:rsidRDefault="00CB230F" w:rsidP="00CB230F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А) </w:t>
      </w:r>
      <w:r w:rsidRPr="004679ED">
        <w:rPr>
          <w:rFonts w:cs="Times New Roman"/>
          <w:color w:val="000000"/>
          <w:szCs w:val="28"/>
          <w:shd w:val="clear" w:color="auto" w:fill="FFFFFF"/>
        </w:rPr>
        <w:t>миографию</w:t>
      </w:r>
    </w:p>
    <w:p w14:paraId="4BFC317D" w14:textId="77777777" w:rsidR="00CB230F" w:rsidRPr="004679ED" w:rsidRDefault="00CB230F" w:rsidP="00CB230F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Б) </w:t>
      </w:r>
      <w:r w:rsidRPr="004679ED">
        <w:rPr>
          <w:rFonts w:cs="Times New Roman"/>
          <w:color w:val="000000"/>
          <w:szCs w:val="28"/>
          <w:shd w:val="clear" w:color="auto" w:fill="FFFFFF"/>
        </w:rPr>
        <w:t>внутриротовую контактную рентгенограмму</w:t>
      </w:r>
    </w:p>
    <w:p w14:paraId="25036ADE" w14:textId="77777777" w:rsidR="00CB230F" w:rsidRPr="004679ED" w:rsidRDefault="00CB230F" w:rsidP="00CB230F">
      <w:pPr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В) </w:t>
      </w:r>
      <w:r w:rsidRPr="004679ED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0F27940D" w14:textId="77777777" w:rsidR="00CB230F" w:rsidRPr="004679E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 xml:space="preserve">Г) </w:t>
      </w:r>
      <w:r w:rsidRPr="004679ED">
        <w:rPr>
          <w:rFonts w:cs="Times New Roman"/>
          <w:color w:val="000000"/>
          <w:szCs w:val="28"/>
          <w:shd w:val="clear" w:color="auto" w:fill="FFFFFF"/>
        </w:rPr>
        <w:t>фотоплятизмографию</w:t>
      </w:r>
    </w:p>
    <w:p w14:paraId="7C67828C" w14:textId="77777777" w:rsidR="00CB230F" w:rsidRPr="004679E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2A082E2C" w14:textId="77777777" w:rsidR="00CB230F" w:rsidRPr="004679ED" w:rsidRDefault="00CB230F" w:rsidP="00CB230F">
      <w:pPr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Е) полярографию</w:t>
      </w:r>
    </w:p>
    <w:p w14:paraId="16E00476" w14:textId="77777777" w:rsidR="00CB230F" w:rsidRPr="004679ED" w:rsidRDefault="00CB230F" w:rsidP="00CB230F">
      <w:pPr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2B17D85E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4CD45C2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9DFFB05" w14:textId="77777777" w:rsidR="00CB230F" w:rsidRPr="004679ED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Предполагаемым диагнозом у пациентки является</w:t>
      </w:r>
      <w:r w:rsidRPr="004679ED">
        <w:rPr>
          <w:rFonts w:cs="Times New Roman"/>
          <w:szCs w:val="28"/>
        </w:rPr>
        <w:t xml:space="preserve"> ________.</w:t>
      </w:r>
    </w:p>
    <w:p w14:paraId="70ADA0CA" w14:textId="77777777" w:rsidR="00CB230F" w:rsidRPr="004679ED" w:rsidRDefault="00CB230F" w:rsidP="00CB230F">
      <w:pPr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4FFE6B81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6E6F131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63C7AC0" w14:textId="77777777" w:rsidR="00CB230F" w:rsidRPr="00BC7E13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E13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кариеса дентина проводится с</w:t>
      </w:r>
      <w:r w:rsidRPr="00BC7E13">
        <w:rPr>
          <w:rFonts w:cs="Times New Roman"/>
          <w:szCs w:val="28"/>
        </w:rPr>
        <w:t xml:space="preserve"> ________.</w:t>
      </w:r>
    </w:p>
    <w:p w14:paraId="493DFB7B" w14:textId="77777777" w:rsidR="00CB230F" w:rsidRPr="00BC7E13" w:rsidRDefault="00CB230F" w:rsidP="00CB230F">
      <w:pPr>
        <w:ind w:firstLine="708"/>
        <w:rPr>
          <w:rFonts w:cs="Times New Roman"/>
          <w:szCs w:val="28"/>
        </w:rPr>
      </w:pPr>
      <w:r w:rsidRPr="00BC7E13">
        <w:rPr>
          <w:rFonts w:cs="Times New Roman"/>
          <w:szCs w:val="28"/>
        </w:rPr>
        <w:t>Ответ:</w:t>
      </w:r>
    </w:p>
    <w:p w14:paraId="69E56E74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21CB510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FEF4651" w14:textId="77777777" w:rsidR="00CB230F" w:rsidRPr="004967F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Этапы лечения кариеса дентина зуба 4.5 включают</w:t>
      </w:r>
      <w:r w:rsidRPr="004967FC">
        <w:rPr>
          <w:rFonts w:cs="Times New Roman"/>
          <w:szCs w:val="28"/>
        </w:rPr>
        <w:t>________.</w:t>
      </w:r>
    </w:p>
    <w:p w14:paraId="696958AE" w14:textId="77777777" w:rsidR="00CB230F" w:rsidRPr="004967FC" w:rsidRDefault="00CB230F" w:rsidP="00CB230F">
      <w:pPr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097C0174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7550646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827C1A5" w14:textId="77777777" w:rsidR="00CB230F" w:rsidRPr="004967F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Выполнение санации полости рта включает</w:t>
      </w:r>
      <w:r w:rsidRPr="004967FC">
        <w:rPr>
          <w:rFonts w:cs="Times New Roman"/>
          <w:szCs w:val="28"/>
        </w:rPr>
        <w:t>________.</w:t>
      </w:r>
    </w:p>
    <w:p w14:paraId="183C99B5" w14:textId="77777777" w:rsidR="00CB230F" w:rsidRPr="004967FC" w:rsidRDefault="00CB230F" w:rsidP="00CB230F">
      <w:pPr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67E16229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4C7F9B9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680710E" w14:textId="77777777" w:rsidR="00CB230F" w:rsidRPr="004967F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Изготовление вкладок при кариесе дентина показано при полостях классов _____ по Блеку</w:t>
      </w:r>
      <w:r w:rsidRPr="004967FC">
        <w:rPr>
          <w:rFonts w:cs="Times New Roman"/>
          <w:szCs w:val="28"/>
        </w:rPr>
        <w:t>.</w:t>
      </w:r>
    </w:p>
    <w:p w14:paraId="187DFC55" w14:textId="77777777" w:rsidR="00CB230F" w:rsidRPr="004967FC" w:rsidRDefault="00CB230F" w:rsidP="00CB230F">
      <w:pPr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3445FEFA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7C539C3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3.1.8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</w:p>
    <w:p w14:paraId="2E9C597F" w14:textId="77777777" w:rsidR="00CB230F" w:rsidRPr="00CE148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1488">
        <w:rPr>
          <w:rFonts w:cs="Times New Roman"/>
          <w:color w:val="000000"/>
          <w:szCs w:val="28"/>
          <w:shd w:val="clear" w:color="auto" w:fill="FFFFFF"/>
        </w:rPr>
        <w:t>К особенностям пломбирования полостей по II классу относят</w:t>
      </w:r>
    </w:p>
    <w:p w14:paraId="3F22387A" w14:textId="77777777" w:rsidR="00CB230F" w:rsidRPr="00CE148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А) </w:t>
      </w:r>
      <w:r w:rsidRPr="00CE1488">
        <w:rPr>
          <w:rFonts w:cs="Times New Roman"/>
          <w:color w:val="000000"/>
          <w:szCs w:val="28"/>
          <w:shd w:val="clear" w:color="auto" w:fill="FFFFFF"/>
        </w:rPr>
        <w:t>внесение пломбировочного материала одной порцией</w:t>
      </w:r>
    </w:p>
    <w:p w14:paraId="1EDD63E8" w14:textId="77777777" w:rsidR="00CB230F" w:rsidRPr="00CE148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Б) </w:t>
      </w:r>
      <w:r w:rsidRPr="00CE1488">
        <w:rPr>
          <w:rFonts w:cs="Times New Roman"/>
          <w:color w:val="000000"/>
          <w:szCs w:val="28"/>
          <w:shd w:val="clear" w:color="auto" w:fill="FFFFFF"/>
        </w:rPr>
        <w:t>использование изолирующих прокладок из стекло-иономерного цемента</w:t>
      </w:r>
    </w:p>
    <w:p w14:paraId="2E4E8EFA" w14:textId="77777777" w:rsidR="00CB230F" w:rsidRPr="00CE148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В) </w:t>
      </w:r>
      <w:r w:rsidRPr="00CE1488">
        <w:rPr>
          <w:rFonts w:cs="Times New Roman"/>
          <w:color w:val="000000"/>
          <w:szCs w:val="28"/>
          <w:shd w:val="clear" w:color="auto" w:fill="FFFFFF"/>
        </w:rPr>
        <w:t>установление матричной системы и использование клиньев</w:t>
      </w:r>
    </w:p>
    <w:p w14:paraId="16CFE28B" w14:textId="77777777" w:rsidR="00CB230F" w:rsidRPr="00CE148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Г) </w:t>
      </w:r>
      <w:r w:rsidRPr="00CE1488">
        <w:rPr>
          <w:rFonts w:cs="Times New Roman"/>
          <w:color w:val="000000"/>
          <w:szCs w:val="28"/>
          <w:shd w:val="clear" w:color="auto" w:fill="FFFFFF"/>
        </w:rPr>
        <w:t>установление матричной системы после травления кислотой и перед внесением пломбировочного материала</w:t>
      </w:r>
    </w:p>
    <w:p w14:paraId="40329A2E" w14:textId="77777777" w:rsidR="00CB230F" w:rsidRPr="00CE1488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>Ответ:</w:t>
      </w:r>
    </w:p>
    <w:p w14:paraId="7051AC93" w14:textId="77777777" w:rsidR="00CB230F" w:rsidRDefault="00CB230F" w:rsidP="00CB230F"/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87693F" w14:paraId="4B211B7A" w14:textId="77777777" w:rsidTr="004C1A2D">
        <w:tc>
          <w:tcPr>
            <w:tcW w:w="2830" w:type="dxa"/>
          </w:tcPr>
          <w:p w14:paraId="085689C1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AEF5873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87693F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CB230F" w:rsidRPr="007D58A3" w14:paraId="23D5E533" w14:textId="77777777" w:rsidTr="004C1A2D">
        <w:tc>
          <w:tcPr>
            <w:tcW w:w="2830" w:type="dxa"/>
          </w:tcPr>
          <w:p w14:paraId="50280025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99A69B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4A329940" w14:textId="77777777" w:rsidTr="004C1A2D">
        <w:tc>
          <w:tcPr>
            <w:tcW w:w="2830" w:type="dxa"/>
          </w:tcPr>
          <w:p w14:paraId="5FC6A1F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23FF1F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61788EC6" w14:textId="77777777" w:rsidTr="004C1A2D">
        <w:tc>
          <w:tcPr>
            <w:tcW w:w="2830" w:type="dxa"/>
          </w:tcPr>
          <w:p w14:paraId="122E0425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A61B565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551BCC7A" w14:textId="77777777" w:rsidTr="004C1A2D">
        <w:tc>
          <w:tcPr>
            <w:tcW w:w="2830" w:type="dxa"/>
          </w:tcPr>
          <w:p w14:paraId="690A2CC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664A8E2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1EAFB0BC" w14:textId="77777777" w:rsidR="00CB230F" w:rsidRPr="001914BC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2680364B" w14:textId="77777777" w:rsidR="00CB230F" w:rsidRPr="007D58A3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1FAFAA26" w14:textId="77777777" w:rsidR="00CB230F" w:rsidRPr="00C40034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C40034">
        <w:rPr>
          <w:rFonts w:cs="Times New Roman"/>
          <w:b/>
          <w:bCs/>
          <w:szCs w:val="28"/>
        </w:rPr>
        <w:t>Ситуация</w:t>
      </w:r>
      <w:r w:rsidRPr="00C40034">
        <w:rPr>
          <w:rFonts w:cs="Times New Roman"/>
          <w:szCs w:val="28"/>
        </w:rPr>
        <w:t xml:space="preserve"> – </w:t>
      </w:r>
      <w:r w:rsidRPr="00C40034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25 лет.</w:t>
      </w:r>
    </w:p>
    <w:p w14:paraId="311F318C" w14:textId="77777777" w:rsidR="00CB230F" w:rsidRPr="00C40034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C40034">
        <w:rPr>
          <w:rFonts w:cs="Times New Roman"/>
          <w:color w:val="000000"/>
          <w:szCs w:val="28"/>
          <w:shd w:val="clear" w:color="auto" w:fill="FFFFFF"/>
        </w:rPr>
        <w:tab/>
      </w:r>
      <w:r w:rsidRPr="00C40034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40034">
        <w:rPr>
          <w:rFonts w:cs="Times New Roman"/>
          <w:color w:val="000000"/>
          <w:szCs w:val="28"/>
          <w:shd w:val="clear" w:color="auto" w:fill="FFFFFF"/>
        </w:rPr>
        <w:t xml:space="preserve"> - На кратковременную боль во фронтальных зубах верхней челюсти, косметический дефект</w:t>
      </w:r>
    </w:p>
    <w:p w14:paraId="14BC951D" w14:textId="77777777" w:rsidR="00CB230F" w:rsidRPr="00C40034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C40034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40034">
        <w:rPr>
          <w:rFonts w:cs="Times New Roman"/>
          <w:color w:val="000000"/>
          <w:szCs w:val="28"/>
          <w:shd w:val="clear" w:color="auto" w:fill="FFFFFF"/>
        </w:rPr>
        <w:t xml:space="preserve"> - Впервые жалобы появились месяц назад. Врача-стоматолога посещает не регулярно, последний визит был более 2 лет назад. Чистит зубы 2 раза в день мягкой зубной щеткой с пастой в течение 1 минуты.</w:t>
      </w:r>
    </w:p>
    <w:p w14:paraId="21B1376E" w14:textId="77777777" w:rsidR="00CB230F" w:rsidRPr="00C40034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C40034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26A82BCA" w14:textId="77777777" w:rsidR="00CB230F" w:rsidRPr="00C40034" w:rsidRDefault="00CB230F" w:rsidP="00CB230F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Работает служащим.</w:t>
      </w:r>
    </w:p>
    <w:p w14:paraId="1CA49A09" w14:textId="77777777" w:rsidR="00CB230F" w:rsidRPr="00C40034" w:rsidRDefault="00CB230F" w:rsidP="00CB230F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Наследственность: не отягощена.</w:t>
      </w:r>
    </w:p>
    <w:p w14:paraId="71B600D7" w14:textId="77777777" w:rsidR="00CB230F" w:rsidRPr="00C40034" w:rsidRDefault="00CB230F" w:rsidP="00CB230F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Аллергоанамнез не отягощен.</w:t>
      </w:r>
    </w:p>
    <w:p w14:paraId="6E4B336F" w14:textId="77777777" w:rsidR="00CB230F" w:rsidRPr="00C40034" w:rsidRDefault="00CB230F" w:rsidP="00CB230F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Туберкулез, гепатит, ВИЧ отрицает.</w:t>
      </w:r>
    </w:p>
    <w:p w14:paraId="560128ED" w14:textId="77777777" w:rsidR="00CB230F" w:rsidRPr="00C40034" w:rsidRDefault="00CB230F" w:rsidP="00CB230F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Вредные привычки отрицает.</w:t>
      </w:r>
    </w:p>
    <w:p w14:paraId="058BF2D4" w14:textId="77777777" w:rsidR="00CB230F" w:rsidRPr="00C40034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14:paraId="64EF639D" w14:textId="77777777" w:rsidR="00CB230F" w:rsidRPr="00C40034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sz w:val="28"/>
          <w:szCs w:val="28"/>
        </w:rPr>
        <w:t>Объективный статус</w:t>
      </w:r>
      <w:r w:rsidRPr="00C40034">
        <w:rPr>
          <w:sz w:val="28"/>
          <w:szCs w:val="28"/>
        </w:rPr>
        <w:t xml:space="preserve"> - </w:t>
      </w:r>
      <w:r w:rsidRPr="00C40034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 челюстно-лицевой области:</w:t>
      </w:r>
      <w:r w:rsidRPr="00C40034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пальпируются, открывание рта свободное, височно-нижнечелюстной сустав без патологии.</w:t>
      </w:r>
    </w:p>
    <w:p w14:paraId="4ECD6B81" w14:textId="77777777" w:rsidR="00CB230F" w:rsidRPr="00C40034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C40034" w14:paraId="3FB46A5A" w14:textId="77777777" w:rsidTr="004C1A2D">
        <w:trPr>
          <w:trHeight w:val="303"/>
        </w:trPr>
        <w:tc>
          <w:tcPr>
            <w:tcW w:w="584" w:type="dxa"/>
          </w:tcPr>
          <w:p w14:paraId="39A21C2A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B1F4B1B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A91081A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8F09740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0E748DE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3E34596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0F17CA2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B473754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622819B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04D30D53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2FB2DFDA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427899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D196D96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8DCB76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1C36202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F93AF2E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О</w:t>
            </w:r>
          </w:p>
        </w:tc>
      </w:tr>
      <w:tr w:rsidR="00CB230F" w:rsidRPr="00C40034" w14:paraId="595E49AA" w14:textId="77777777" w:rsidTr="004C1A2D">
        <w:trPr>
          <w:trHeight w:val="301"/>
        </w:trPr>
        <w:tc>
          <w:tcPr>
            <w:tcW w:w="584" w:type="dxa"/>
          </w:tcPr>
          <w:p w14:paraId="0760D517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28DB9764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0B4BAE79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717114F2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A3D8293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44C70237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21ACD664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7EA98F12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9E29016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3BE8139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0E702A66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0017317F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4D28F95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6CDB14AE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BB53EA2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63309202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C40034" w14:paraId="4095EE72" w14:textId="77777777" w:rsidTr="004C1A2D">
        <w:trPr>
          <w:trHeight w:val="301"/>
        </w:trPr>
        <w:tc>
          <w:tcPr>
            <w:tcW w:w="584" w:type="dxa"/>
          </w:tcPr>
          <w:p w14:paraId="113CF107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.8</w:t>
            </w:r>
          </w:p>
        </w:tc>
        <w:tc>
          <w:tcPr>
            <w:tcW w:w="584" w:type="dxa"/>
          </w:tcPr>
          <w:p w14:paraId="69F74D17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.7</w:t>
            </w:r>
          </w:p>
        </w:tc>
        <w:tc>
          <w:tcPr>
            <w:tcW w:w="584" w:type="dxa"/>
          </w:tcPr>
          <w:p w14:paraId="4F556A5C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.6</w:t>
            </w:r>
          </w:p>
        </w:tc>
        <w:tc>
          <w:tcPr>
            <w:tcW w:w="584" w:type="dxa"/>
          </w:tcPr>
          <w:p w14:paraId="1ADE20B1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.5</w:t>
            </w:r>
          </w:p>
        </w:tc>
        <w:tc>
          <w:tcPr>
            <w:tcW w:w="584" w:type="dxa"/>
          </w:tcPr>
          <w:p w14:paraId="5698F4E6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.4</w:t>
            </w:r>
          </w:p>
        </w:tc>
        <w:tc>
          <w:tcPr>
            <w:tcW w:w="584" w:type="dxa"/>
          </w:tcPr>
          <w:p w14:paraId="44F80A26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.3</w:t>
            </w:r>
          </w:p>
        </w:tc>
        <w:tc>
          <w:tcPr>
            <w:tcW w:w="584" w:type="dxa"/>
          </w:tcPr>
          <w:p w14:paraId="7AAA3189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.2</w:t>
            </w:r>
          </w:p>
        </w:tc>
        <w:tc>
          <w:tcPr>
            <w:tcW w:w="584" w:type="dxa"/>
          </w:tcPr>
          <w:p w14:paraId="6E3B5DE3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84" w:type="dxa"/>
          </w:tcPr>
          <w:p w14:paraId="768DB6E3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84" w:type="dxa"/>
          </w:tcPr>
          <w:p w14:paraId="35AE122F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.2</w:t>
            </w:r>
          </w:p>
        </w:tc>
        <w:tc>
          <w:tcPr>
            <w:tcW w:w="584" w:type="dxa"/>
          </w:tcPr>
          <w:p w14:paraId="71FC6851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.3</w:t>
            </w:r>
          </w:p>
        </w:tc>
        <w:tc>
          <w:tcPr>
            <w:tcW w:w="584" w:type="dxa"/>
          </w:tcPr>
          <w:p w14:paraId="7B3AE40F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.4</w:t>
            </w:r>
          </w:p>
        </w:tc>
        <w:tc>
          <w:tcPr>
            <w:tcW w:w="584" w:type="dxa"/>
          </w:tcPr>
          <w:p w14:paraId="1D4BFE60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.5</w:t>
            </w:r>
          </w:p>
        </w:tc>
        <w:tc>
          <w:tcPr>
            <w:tcW w:w="584" w:type="dxa"/>
          </w:tcPr>
          <w:p w14:paraId="076A6426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.6</w:t>
            </w:r>
          </w:p>
        </w:tc>
        <w:tc>
          <w:tcPr>
            <w:tcW w:w="584" w:type="dxa"/>
          </w:tcPr>
          <w:p w14:paraId="1790ACEC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.7</w:t>
            </w:r>
          </w:p>
        </w:tc>
        <w:tc>
          <w:tcPr>
            <w:tcW w:w="584" w:type="dxa"/>
          </w:tcPr>
          <w:p w14:paraId="2446862B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.8</w:t>
            </w:r>
          </w:p>
        </w:tc>
      </w:tr>
      <w:tr w:rsidR="00CB230F" w:rsidRPr="00C40034" w14:paraId="0CE0BC95" w14:textId="77777777" w:rsidTr="004C1A2D">
        <w:trPr>
          <w:trHeight w:val="301"/>
        </w:trPr>
        <w:tc>
          <w:tcPr>
            <w:tcW w:w="584" w:type="dxa"/>
          </w:tcPr>
          <w:p w14:paraId="52E9688D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F5CBA98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6F3D1A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D87C6CA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E22400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8BEE10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38C263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D86435B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D2C968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B858255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E5D1C4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AAD32B4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17F0FCF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8E721B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DBC63F5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F5361EF" w14:textId="77777777" w:rsidR="00CB230F" w:rsidRPr="00C40034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24AF60CB" w14:textId="77777777" w:rsidR="00CB230F" w:rsidRPr="00C40034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C40034">
        <w:rPr>
          <w:b/>
          <w:bCs/>
          <w:color w:val="000000"/>
          <w:sz w:val="28"/>
          <w:szCs w:val="28"/>
        </w:rPr>
        <w:t>Прикус:</w:t>
      </w:r>
      <w:r w:rsidRPr="00C40034">
        <w:rPr>
          <w:color w:val="000000"/>
          <w:sz w:val="28"/>
          <w:szCs w:val="28"/>
        </w:rPr>
        <w:t> ортогнатический.</w:t>
      </w:r>
    </w:p>
    <w:p w14:paraId="77211C37" w14:textId="77777777" w:rsidR="00CB230F" w:rsidRPr="00C40034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твердых тканей зубов: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на контактных поверхностях 1.1 и 2.1 зубов визуализируются кариозные полости без нарушения режущего края.</w:t>
      </w:r>
    </w:p>
    <w:p w14:paraId="4C446D54" w14:textId="77777777" w:rsidR="00CB230F" w:rsidRPr="00C40034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слизистая оболочка рта бледно-розового цвета, равномерно увлажнена. Папиллярная десна между 1.1 и 2.1 зубами отечна и гиперемирована.</w:t>
      </w:r>
    </w:p>
    <w:p w14:paraId="78231963" w14:textId="77777777" w:rsidR="00CB230F" w:rsidRPr="00C40034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Гигиеническое состояние полости рта: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неудовлетворительное.</w:t>
      </w:r>
    </w:p>
    <w:p w14:paraId="7591DE0D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780098E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9F78DD8" w14:textId="77777777" w:rsidR="00CB230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К основным методам обследования твердых тканей 1.1 и 2.1 зубов, обязательным для постановки диагноза в данной клинической ситуации, относятся</w:t>
      </w:r>
    </w:p>
    <w:p w14:paraId="390977E7" w14:textId="77777777" w:rsidR="00CB230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Исследование кариозных полостей с использованием стоматологического  зонда</w:t>
      </w:r>
    </w:p>
    <w:p w14:paraId="3B49A9FE" w14:textId="77777777" w:rsidR="00CB230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Витальное окрашивание твердых тканей зуба</w:t>
      </w:r>
    </w:p>
    <w:p w14:paraId="140B3D48" w14:textId="77777777" w:rsidR="00CB230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>В) Радиовизиографию челюстно-лицевой области</w:t>
      </w:r>
    </w:p>
    <w:p w14:paraId="0E3ABBFD" w14:textId="77777777" w:rsidR="00CB230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>Г) Волоконно-оптическую трансиллюминацию</w:t>
      </w:r>
    </w:p>
    <w:p w14:paraId="7E4AA1A9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028DEE9" w14:textId="77777777" w:rsidR="00CB230F" w:rsidRDefault="00CB230F" w:rsidP="00CB230F">
      <w:pPr>
        <w:ind w:left="708"/>
        <w:rPr>
          <w:rFonts w:cs="Times New Roman"/>
          <w:i/>
          <w:iCs/>
          <w:szCs w:val="28"/>
        </w:rPr>
      </w:pPr>
    </w:p>
    <w:p w14:paraId="0AFC56B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</w:p>
    <w:p w14:paraId="0D970ADD" w14:textId="77777777" w:rsidR="00CB230F" w:rsidRPr="004A3FA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твердых тканей 1.1 и 2.1 зубов для постановки диагноза в данной клинической ситуации относят</w:t>
      </w:r>
    </w:p>
    <w:p w14:paraId="76888118" w14:textId="77777777" w:rsidR="00CB230F" w:rsidRPr="004A3FA6" w:rsidRDefault="00CB230F" w:rsidP="00CB230F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А) </w:t>
      </w:r>
      <w:r w:rsidRPr="004A3FA6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6DCD7A7D" w14:textId="77777777" w:rsidR="00CB230F" w:rsidRPr="004A3FA6" w:rsidRDefault="00CB230F" w:rsidP="00CB230F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Б) </w:t>
      </w:r>
      <w:r w:rsidRPr="004A3FA6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7EE10884" w14:textId="77777777" w:rsidR="00CB230F" w:rsidRPr="004A3FA6" w:rsidRDefault="00CB230F" w:rsidP="00CB230F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В) </w:t>
      </w:r>
      <w:r w:rsidRPr="004A3FA6">
        <w:rPr>
          <w:rFonts w:cs="Times New Roman"/>
          <w:color w:val="000000"/>
          <w:szCs w:val="28"/>
          <w:shd w:val="clear" w:color="auto" w:fill="FFFFFF"/>
        </w:rPr>
        <w:t>перкуссию зубов</w:t>
      </w:r>
    </w:p>
    <w:p w14:paraId="1A109A94" w14:textId="77777777" w:rsidR="00CB230F" w:rsidRPr="004A3FA6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szCs w:val="28"/>
        </w:rPr>
        <w:t xml:space="preserve">Г) </w:t>
      </w:r>
      <w:r w:rsidRPr="004A3FA6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рентгенографию</w:t>
      </w:r>
    </w:p>
    <w:p w14:paraId="0A06E587" w14:textId="77777777" w:rsidR="00CB230F" w:rsidRPr="004A3FA6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Д) определение индексов гигиены полости рта</w:t>
      </w:r>
    </w:p>
    <w:p w14:paraId="45A023A4" w14:textId="77777777" w:rsidR="00CB230F" w:rsidRPr="004A3FA6" w:rsidRDefault="00CB230F" w:rsidP="00CB230F">
      <w:pPr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Е) визуальное исследование при патологии полости рта</w:t>
      </w:r>
    </w:p>
    <w:p w14:paraId="2B841BE0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62E3D4A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36F1FC5A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C6AD292" w14:textId="77777777" w:rsidR="00CB230F" w:rsidRPr="004A3FA6" w:rsidRDefault="00CB230F" w:rsidP="00CB230F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Кариозные полости с наличием перехода эмалево-цементной границы и размягченного дентина, при ее зондировании отмечается кратковременная болезненность.</w:t>
      </w:r>
      <w:r w:rsidRPr="004A3FA6">
        <w:rPr>
          <w:rFonts w:cs="Times New Roman"/>
          <w:szCs w:val="28"/>
        </w:rPr>
        <w:tab/>
      </w:r>
    </w:p>
    <w:p w14:paraId="291D2EFD" w14:textId="77777777" w:rsidR="00CB230F" w:rsidRPr="004A3FA6" w:rsidRDefault="00CB230F" w:rsidP="00CB230F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Клиническая картина твердых тканей 1.1 и 2.1 зубов у пациента соответствует диагнозу</w:t>
      </w:r>
      <w:r>
        <w:rPr>
          <w:rFonts w:cs="Times New Roman"/>
          <w:color w:val="000000"/>
          <w:szCs w:val="28"/>
          <w:shd w:val="clear" w:color="auto" w:fill="FFFFFF"/>
        </w:rPr>
        <w:t xml:space="preserve"> ____________________________________________.</w:t>
      </w:r>
    </w:p>
    <w:p w14:paraId="5FA074CD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9ADD4F6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0CCF97D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300EEF8" w14:textId="77777777" w:rsidR="00CB230F" w:rsidRPr="004A3FA6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szCs w:val="28"/>
        </w:rPr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При проведении электроодонтометрии показатели чувствительности пульпы при кариесе дентина регистрируются в пределах до 10 мкА.</w:t>
      </w:r>
    </w:p>
    <w:p w14:paraId="25DC6E19" w14:textId="77777777" w:rsidR="00CB230F" w:rsidRPr="004A3FA6" w:rsidRDefault="00CB230F" w:rsidP="00CB230F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На рентгенограмме определяется кариозная полость, распространяющаяся в дентин без сообщения с полостью пульпы зуба. Рентгенологические изменения со стороны верхушечного периодонта не определяются.</w:t>
      </w:r>
      <w:r w:rsidRPr="004A3FA6">
        <w:rPr>
          <w:rFonts w:cs="Times New Roman"/>
          <w:szCs w:val="28"/>
        </w:rPr>
        <w:tab/>
      </w:r>
    </w:p>
    <w:p w14:paraId="14786BEF" w14:textId="77777777" w:rsidR="00CB230F" w:rsidRPr="004A3FA6" w:rsidRDefault="00CB230F" w:rsidP="00CB230F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Кариозное поражение на контактных поверхностей 1.1, 2.1 зубов у пациента соответствует ____ классу по Блеку</w:t>
      </w:r>
    </w:p>
    <w:p w14:paraId="6AD161CD" w14:textId="77777777" w:rsidR="00CB230F" w:rsidRPr="004A3FA6" w:rsidRDefault="00CB230F" w:rsidP="00CB230F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А) </w:t>
      </w:r>
      <w:r w:rsidRPr="004A3FA6">
        <w:rPr>
          <w:rFonts w:cs="Times New Roman"/>
          <w:szCs w:val="28"/>
          <w:lang w:val="en-US"/>
        </w:rPr>
        <w:t>I</w:t>
      </w:r>
    </w:p>
    <w:p w14:paraId="7DA1D53A" w14:textId="77777777" w:rsidR="00CB230F" w:rsidRPr="004A3FA6" w:rsidRDefault="00CB230F" w:rsidP="00CB230F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Б) </w:t>
      </w:r>
      <w:r w:rsidRPr="004A3FA6">
        <w:rPr>
          <w:rFonts w:cs="Times New Roman"/>
          <w:szCs w:val="28"/>
          <w:lang w:val="en-US"/>
        </w:rPr>
        <w:t>III</w:t>
      </w:r>
    </w:p>
    <w:p w14:paraId="447E17AB" w14:textId="77777777" w:rsidR="00CB230F" w:rsidRPr="004A3FA6" w:rsidRDefault="00CB230F" w:rsidP="00CB230F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В) </w:t>
      </w:r>
      <w:r w:rsidRPr="004A3FA6">
        <w:rPr>
          <w:rFonts w:cs="Times New Roman"/>
          <w:szCs w:val="28"/>
          <w:lang w:val="en-US"/>
        </w:rPr>
        <w:t>II</w:t>
      </w:r>
    </w:p>
    <w:p w14:paraId="345ECFDE" w14:textId="77777777" w:rsidR="00CB230F" w:rsidRPr="004A3FA6" w:rsidRDefault="00CB230F" w:rsidP="00CB230F">
      <w:pPr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Г) </w:t>
      </w:r>
      <w:r w:rsidRPr="004A3FA6">
        <w:rPr>
          <w:rFonts w:cs="Times New Roman"/>
          <w:szCs w:val="28"/>
          <w:lang w:val="en-US"/>
        </w:rPr>
        <w:t>IV</w:t>
      </w:r>
    </w:p>
    <w:p w14:paraId="34593BD6" w14:textId="77777777" w:rsidR="00CB230F" w:rsidRPr="004A3FA6" w:rsidRDefault="00CB230F" w:rsidP="00CB230F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>Ответ:</w:t>
      </w:r>
    </w:p>
    <w:p w14:paraId="5E593F75" w14:textId="77777777" w:rsidR="00CB230F" w:rsidRPr="004A3FA6" w:rsidRDefault="00CB230F" w:rsidP="00CB230F">
      <w:pPr>
        <w:ind w:firstLine="708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>Обоснование:</w:t>
      </w:r>
    </w:p>
    <w:p w14:paraId="20E4469E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7075F07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795FF1B" w14:textId="77777777" w:rsidR="00CB230F" w:rsidRPr="004A3FA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После лечения кариеса дентина для восстановления эстетики верхнего зубного ряда пациенту на 1.1, 1.2 зубы устанавливают</w:t>
      </w:r>
      <w:r>
        <w:rPr>
          <w:rFonts w:cs="Times New Roman"/>
          <w:szCs w:val="28"/>
        </w:rPr>
        <w:t xml:space="preserve"> _________________.</w:t>
      </w:r>
    </w:p>
    <w:p w14:paraId="5068A9EA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A4B60A1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18C6EC8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26D1AC3" w14:textId="77777777" w:rsidR="00CB230F" w:rsidRPr="008A62CE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При изготовлении виниров препарирование тканей 1.1, 1.2 зубов у пациента проводят в пределах</w:t>
      </w:r>
      <w:r w:rsidRPr="008A62CE">
        <w:rPr>
          <w:rFonts w:cs="Times New Roman"/>
          <w:szCs w:val="28"/>
        </w:rPr>
        <w:t xml:space="preserve"> _______.</w:t>
      </w:r>
    </w:p>
    <w:p w14:paraId="4EA88042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14D4084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7BB0C7F0" w14:textId="77777777" w:rsidR="00CB230F" w:rsidRPr="0009029B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Pr="0009029B">
        <w:rPr>
          <w:rFonts w:cs="Times New Roman"/>
          <w:i/>
          <w:iCs/>
          <w:szCs w:val="28"/>
        </w:rPr>
        <w:t>2.</w:t>
      </w:r>
      <w:r>
        <w:rPr>
          <w:rFonts w:cs="Times New Roman"/>
          <w:i/>
          <w:iCs/>
          <w:szCs w:val="28"/>
        </w:rPr>
        <w:t>7</w:t>
      </w:r>
      <w:r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47F34709" w14:textId="77777777" w:rsidR="00CB230F" w:rsidRPr="008A62CE" w:rsidRDefault="00CB230F" w:rsidP="00CB230F">
      <w:pPr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препарирование 1.1, 1.2 зубов под виниры проводят</w:t>
      </w:r>
    </w:p>
    <w:p w14:paraId="5AF9000E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местной анестезией</w:t>
      </w:r>
    </w:p>
    <w:p w14:paraId="1D84067C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С премедикацией</w:t>
      </w:r>
    </w:p>
    <w:p w14:paraId="6CF97E03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общей анестезией</w:t>
      </w:r>
    </w:p>
    <w:p w14:paraId="3A64376B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31AEE74D" w14:textId="77777777" w:rsidR="00CB230F" w:rsidRPr="008A62CE" w:rsidRDefault="00CB230F" w:rsidP="00CB230F">
      <w:pPr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1DEC503D" w14:textId="77777777" w:rsidR="00CB230F" w:rsidRPr="00F64599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0DCEF0C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6F7DA1C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пациенту показаны виниры ________ режущего края зуба.</w:t>
      </w:r>
    </w:p>
    <w:p w14:paraId="7D773983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1E65285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5BF8A2F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C8FBD3B" w14:textId="77777777" w:rsidR="00CB230F" w:rsidRPr="008A62CE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Фиксация виниров проводится на композитный материал для цементирования _______ отверждения.</w:t>
      </w:r>
    </w:p>
    <w:p w14:paraId="615B7DC9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DF583E1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1ED10BE2" w14:textId="77777777" w:rsidR="00CB230F" w:rsidRPr="0009029B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Pr="0009029B">
        <w:rPr>
          <w:rFonts w:cs="Times New Roman"/>
          <w:i/>
          <w:iCs/>
          <w:szCs w:val="28"/>
        </w:rPr>
        <w:t>2.</w:t>
      </w:r>
      <w:r>
        <w:rPr>
          <w:rFonts w:cs="Times New Roman"/>
          <w:i/>
          <w:iCs/>
          <w:szCs w:val="28"/>
        </w:rPr>
        <w:t>10</w:t>
      </w:r>
      <w:r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54C198F8" w14:textId="77777777" w:rsidR="00CB230F" w:rsidRPr="008A62CE" w:rsidRDefault="00CB230F" w:rsidP="00CB230F">
      <w:pPr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препарирование 1.1, 1.2 зубов под виниры проводят</w:t>
      </w:r>
    </w:p>
    <w:p w14:paraId="221640F5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местной анестезией</w:t>
      </w:r>
    </w:p>
    <w:p w14:paraId="4AC6A8D5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С премедикацией</w:t>
      </w:r>
    </w:p>
    <w:p w14:paraId="4247C533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общей анестезией</w:t>
      </w:r>
    </w:p>
    <w:p w14:paraId="56651CDA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0010C38C" w14:textId="77777777" w:rsidR="00CB230F" w:rsidRPr="008A62CE" w:rsidRDefault="00CB230F" w:rsidP="00CB230F">
      <w:pPr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1E2A7800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5E4A5CE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5DC287F" w14:textId="77777777" w:rsidR="00CB230F" w:rsidRPr="008A62CE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>
        <w:rPr>
          <w:rFonts w:cs="Times New Roman"/>
          <w:color w:val="000000"/>
          <w:szCs w:val="28"/>
          <w:shd w:val="clear" w:color="auto" w:fill="FFFFFF"/>
        </w:rPr>
        <w:t>Виниры изготавливаются из стоматологической ___________</w:t>
      </w:r>
      <w:r w:rsidRPr="008A62CE">
        <w:rPr>
          <w:rFonts w:cs="Times New Roman"/>
          <w:color w:val="000000"/>
          <w:szCs w:val="28"/>
          <w:shd w:val="clear" w:color="auto" w:fill="FFFFFF"/>
        </w:rPr>
        <w:t>.</w:t>
      </w:r>
    </w:p>
    <w:p w14:paraId="4A0A6AA6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CAA4C55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7C3F0D2D" w14:textId="77777777" w:rsidR="00CB230F" w:rsidRPr="0009029B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Pr="0009029B">
        <w:rPr>
          <w:rFonts w:cs="Times New Roman"/>
          <w:i/>
          <w:iCs/>
          <w:szCs w:val="28"/>
        </w:rPr>
        <w:t>2.</w:t>
      </w:r>
      <w:r>
        <w:rPr>
          <w:rFonts w:cs="Times New Roman"/>
          <w:i/>
          <w:iCs/>
          <w:szCs w:val="28"/>
        </w:rPr>
        <w:t>12</w:t>
      </w:r>
      <w:r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19E96F4F" w14:textId="77777777" w:rsidR="00CB230F" w:rsidRPr="008A62CE" w:rsidRDefault="00CB230F" w:rsidP="00CB230F">
      <w:pPr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Согласно алгоритму обучения гигиене рта индивидуальную чистку зубов завершают ________ движениями зубной щетки при сомкнутых челюстях</w:t>
      </w:r>
    </w:p>
    <w:p w14:paraId="2B5FFC32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горизонтальными</w:t>
      </w:r>
    </w:p>
    <w:p w14:paraId="1C5AE37B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вертикальными</w:t>
      </w:r>
    </w:p>
    <w:p w14:paraId="65D5ACF0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круговыми</w:t>
      </w:r>
    </w:p>
    <w:p w14:paraId="5158696C" w14:textId="77777777" w:rsidR="00CB230F" w:rsidRPr="008A62CE" w:rsidRDefault="00CB230F" w:rsidP="00CB230F">
      <w:pPr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выметающими</w:t>
      </w:r>
    </w:p>
    <w:p w14:paraId="47D14633" w14:textId="77777777" w:rsidR="00CB230F" w:rsidRPr="008A62CE" w:rsidRDefault="00CB230F" w:rsidP="00CB230F">
      <w:pPr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427EF6EE" w14:textId="77777777" w:rsidR="00CB230F" w:rsidRDefault="00CB230F" w:rsidP="00CB230F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87693F" w14:paraId="55D37606" w14:textId="77777777" w:rsidTr="004C1A2D">
        <w:tc>
          <w:tcPr>
            <w:tcW w:w="2830" w:type="dxa"/>
          </w:tcPr>
          <w:p w14:paraId="1BD3F196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CE7DB43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87693F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CB230F" w:rsidRPr="007D58A3" w14:paraId="49885334" w14:textId="77777777" w:rsidTr="004C1A2D">
        <w:tc>
          <w:tcPr>
            <w:tcW w:w="2830" w:type="dxa"/>
          </w:tcPr>
          <w:p w14:paraId="2C63B87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8A8A9D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1F092D9C" w14:textId="77777777" w:rsidTr="004C1A2D">
        <w:tc>
          <w:tcPr>
            <w:tcW w:w="2830" w:type="dxa"/>
          </w:tcPr>
          <w:p w14:paraId="0DECD14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1254D0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08DB3C35" w14:textId="77777777" w:rsidTr="004C1A2D">
        <w:tc>
          <w:tcPr>
            <w:tcW w:w="2830" w:type="dxa"/>
          </w:tcPr>
          <w:p w14:paraId="3E277D4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BFD20AD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2186F22B" w14:textId="77777777" w:rsidTr="004C1A2D">
        <w:tc>
          <w:tcPr>
            <w:tcW w:w="2830" w:type="dxa"/>
          </w:tcPr>
          <w:p w14:paraId="5DA168F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443950F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7FBA1A11" w14:textId="77777777" w:rsidR="00CB230F" w:rsidRPr="001914BC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510515FD" w14:textId="77777777" w:rsidR="00CB230F" w:rsidRPr="008B559C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8B559C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4B2977DB" w14:textId="77777777" w:rsidR="00CB230F" w:rsidRPr="008B559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szCs w:val="28"/>
        </w:rPr>
        <w:tab/>
      </w:r>
      <w:r w:rsidRPr="008B559C">
        <w:rPr>
          <w:rFonts w:cs="Times New Roman"/>
          <w:b/>
          <w:bCs/>
          <w:szCs w:val="28"/>
        </w:rPr>
        <w:t>Ситуация</w:t>
      </w:r>
      <w:r w:rsidRPr="008B559C">
        <w:rPr>
          <w:rFonts w:cs="Times New Roman"/>
          <w:szCs w:val="28"/>
        </w:rPr>
        <w:t xml:space="preserve"> - </w:t>
      </w:r>
      <w:r w:rsidRPr="008B559C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25 лет.</w:t>
      </w:r>
    </w:p>
    <w:p w14:paraId="10E7EA72" w14:textId="77777777" w:rsidR="00CB230F" w:rsidRPr="008B559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ab/>
      </w:r>
      <w:r w:rsidRPr="008B559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B559C">
        <w:rPr>
          <w:rFonts w:cs="Times New Roman"/>
          <w:color w:val="000000"/>
          <w:szCs w:val="28"/>
          <w:shd w:val="clear" w:color="auto" w:fill="FFFFFF"/>
        </w:rPr>
        <w:t xml:space="preserve"> - На болезненные ощущения в зубах при употреблении сладких напитков.</w:t>
      </w:r>
    </w:p>
    <w:p w14:paraId="2C19E1BF" w14:textId="77777777" w:rsidR="00CB230F" w:rsidRPr="008B559C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8B559C">
        <w:rPr>
          <w:color w:val="000000"/>
          <w:sz w:val="28"/>
          <w:szCs w:val="28"/>
          <w:shd w:val="clear" w:color="auto" w:fill="FFFFFF"/>
        </w:rPr>
        <w:t xml:space="preserve"> -</w:t>
      </w:r>
      <w:r w:rsidRPr="008B559C">
        <w:rPr>
          <w:color w:val="000000"/>
          <w:sz w:val="28"/>
          <w:szCs w:val="28"/>
        </w:rPr>
        <w:t xml:space="preserve"> К врачу-стоматологу обращался 2 года назад с целью проведения профессиональной гигиены полости рта. Впервые кратковременные боли от сладкого появились несколько месяцев назад. Чистит зубы 2 раза в день мягкой зубной щёткой в течение 1 минуты.</w:t>
      </w:r>
    </w:p>
    <w:p w14:paraId="77F6170D" w14:textId="77777777" w:rsidR="00CB230F" w:rsidRPr="008B559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ab/>
      </w:r>
      <w:r w:rsidRPr="008B559C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8B559C">
        <w:rPr>
          <w:rFonts w:cs="Times New Roman"/>
          <w:color w:val="000000"/>
          <w:szCs w:val="28"/>
          <w:shd w:val="clear" w:color="auto" w:fill="FFFFFF"/>
        </w:rPr>
        <w:t>:</w:t>
      </w:r>
    </w:p>
    <w:p w14:paraId="36DF568B" w14:textId="77777777" w:rsidR="00CB230F" w:rsidRPr="008B559C" w:rsidRDefault="00CB230F" w:rsidP="00CB230F">
      <w:pPr>
        <w:pStyle w:val="afb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Наследственность: не отягощена.</w:t>
      </w:r>
    </w:p>
    <w:p w14:paraId="3107E00C" w14:textId="77777777" w:rsidR="00CB230F" w:rsidRPr="008B559C" w:rsidRDefault="00CB230F" w:rsidP="00CB230F">
      <w:pPr>
        <w:pStyle w:val="afb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Аллергоанамнез: не отягощён.</w:t>
      </w:r>
    </w:p>
    <w:p w14:paraId="162B0620" w14:textId="77777777" w:rsidR="00CB230F" w:rsidRPr="008B559C" w:rsidRDefault="00CB230F" w:rsidP="00CB230F">
      <w:pPr>
        <w:pStyle w:val="afb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Туберкулёз, гепатит, ВИЧ отрицает.</w:t>
      </w:r>
    </w:p>
    <w:p w14:paraId="0B96C455" w14:textId="77777777" w:rsidR="00CB230F" w:rsidRPr="008B559C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статус:</w:t>
      </w:r>
    </w:p>
    <w:p w14:paraId="31F6A807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B559C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8B559C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пальпируются. Височно-нижнечелюстной сустав без патологии, открывание рта свободное.</w:t>
      </w:r>
    </w:p>
    <w:p w14:paraId="5E98E264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2A320BF8" w14:textId="77777777" w:rsidR="00CB230F" w:rsidRPr="008B559C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5D01E350" w14:textId="77777777" w:rsidR="00CB230F" w:rsidRPr="008B559C" w:rsidRDefault="00CB230F" w:rsidP="00CB230F">
      <w:pPr>
        <w:pStyle w:val="afb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Осмотр полости рта: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8B559C" w14:paraId="118DE976" w14:textId="77777777" w:rsidTr="004C1A2D">
        <w:trPr>
          <w:trHeight w:val="303"/>
        </w:trPr>
        <w:tc>
          <w:tcPr>
            <w:tcW w:w="584" w:type="dxa"/>
          </w:tcPr>
          <w:p w14:paraId="2C7A5313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BD1BFAA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B2CCB3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E63D741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745A57D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5EA942F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43BEDF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8FE24C9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D62091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AC23BB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E39A98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5AE9502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59734C2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4CFD7D0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584" w:type="dxa"/>
          </w:tcPr>
          <w:p w14:paraId="3496F82B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EBB468A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8B559C" w14:paraId="2ACEA7F6" w14:textId="77777777" w:rsidTr="004C1A2D">
        <w:trPr>
          <w:trHeight w:val="301"/>
        </w:trPr>
        <w:tc>
          <w:tcPr>
            <w:tcW w:w="584" w:type="dxa"/>
          </w:tcPr>
          <w:p w14:paraId="0C4218BB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5EBB6EA3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7903F9A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3E4CF5C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0BF3E327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65E03C5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7FC363AB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05D3A5CA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238BE3DE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48B178F1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B797F5B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5F179CAD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27E271CA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35341D2A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B4F9260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26AF369B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8B559C" w14:paraId="2C199D24" w14:textId="77777777" w:rsidTr="004C1A2D">
        <w:trPr>
          <w:trHeight w:val="301"/>
        </w:trPr>
        <w:tc>
          <w:tcPr>
            <w:tcW w:w="584" w:type="dxa"/>
          </w:tcPr>
          <w:p w14:paraId="550E3F10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1E963995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42BCAC5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1F0E9F8A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0F0B3EE9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3D7938F3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E8AA6FA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5834C9D1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C2F40A5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3BD00575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366E3BBC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3DF67A28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33B928B9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15C1307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2452DADF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19A362FF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8B559C" w14:paraId="5CAC5FD1" w14:textId="77777777" w:rsidTr="004C1A2D">
        <w:trPr>
          <w:trHeight w:val="301"/>
        </w:trPr>
        <w:tc>
          <w:tcPr>
            <w:tcW w:w="584" w:type="dxa"/>
          </w:tcPr>
          <w:p w14:paraId="6DAE3302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EE7D820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5B1BF8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584" w:type="dxa"/>
          </w:tcPr>
          <w:p w14:paraId="554CB27D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A68447E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1882DF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0616A79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43E660B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8DD95C7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7C7DD17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79A77A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B1AD148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EDB8874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70EA70E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82B808D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7EF9178" w14:textId="77777777" w:rsidR="00CB230F" w:rsidRPr="008B559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BE4A9BE" w14:textId="77777777" w:rsidR="00CB230F" w:rsidRPr="008B559C" w:rsidRDefault="00CB230F" w:rsidP="00CB230F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8B559C">
        <w:rPr>
          <w:b/>
          <w:bCs/>
          <w:color w:val="000000"/>
          <w:sz w:val="28"/>
          <w:szCs w:val="28"/>
        </w:rPr>
        <w:t>Прикус:</w:t>
      </w:r>
      <w:r w:rsidRPr="008B559C">
        <w:rPr>
          <w:color w:val="000000"/>
          <w:sz w:val="28"/>
          <w:szCs w:val="28"/>
        </w:rPr>
        <w:t> </w:t>
      </w:r>
      <w:r w:rsidRPr="008B559C">
        <w:rPr>
          <w:color w:val="000000"/>
          <w:sz w:val="28"/>
          <w:szCs w:val="28"/>
          <w:shd w:val="clear" w:color="auto" w:fill="FFFFFF"/>
        </w:rPr>
        <w:t>ортогнатический.</w:t>
      </w:r>
    </w:p>
    <w:p w14:paraId="6E50CF8A" w14:textId="77777777" w:rsidR="00CB230F" w:rsidRPr="008B559C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color w:val="000000"/>
          <w:szCs w:val="28"/>
          <w:lang w:eastAsia="ru-RU"/>
        </w:rPr>
        <w:t>Состояние твёрдых тканей зубов: на вестибулярной поверхности 3.3, 3.4, 3.5 зубов визуализируются меловидные пятна с матовым оттенком.</w:t>
      </w:r>
    </w:p>
    <w:p w14:paraId="2D36C217" w14:textId="77777777" w:rsidR="00CB230F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color w:val="000000"/>
          <w:szCs w:val="28"/>
          <w:lang w:eastAsia="ru-RU"/>
        </w:rPr>
        <w:t>Слизистая оболочка рта бледно-розового цвета, умеренно увлажнена. Гигиеническое состояние полости рта неудовлетворительное.</w:t>
      </w:r>
    </w:p>
    <w:p w14:paraId="28C0C7FF" w14:textId="77777777" w:rsidR="00CB230F" w:rsidRPr="008B559C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4801E3DA" wp14:editId="0B8F03E8">
            <wp:extent cx="5867400" cy="368150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0359" cy="369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3ABC" w14:textId="77777777" w:rsidR="00CB230F" w:rsidRPr="008B559C" w:rsidRDefault="00CB230F" w:rsidP="00CB230F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14:paraId="576B018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F25AF72" w14:textId="77777777" w:rsidR="00CB230F" w:rsidRPr="008B559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Для диагностики патологии твёрдых тканей 3.3, 3.4, 3.5 зубов у пациента использован метод</w:t>
      </w:r>
    </w:p>
    <w:p w14:paraId="23C86C60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люминесцентной стоматоскопии</w:t>
      </w:r>
    </w:p>
    <w:p w14:paraId="5AF26F0C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витального окрашивания</w:t>
      </w:r>
    </w:p>
    <w:p w14:paraId="219B06D6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лазерной флюоресценции</w:t>
      </w:r>
    </w:p>
    <w:p w14:paraId="536213A9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визуального исследования</w:t>
      </w:r>
    </w:p>
    <w:p w14:paraId="74992504" w14:textId="77777777" w:rsidR="00CB230F" w:rsidRPr="008B559C" w:rsidRDefault="00CB230F" w:rsidP="00CB230F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322DF680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285663A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15396DF0" w14:textId="77777777" w:rsidR="00CB230F" w:rsidRPr="008B559C" w:rsidRDefault="00CB230F" w:rsidP="00CB230F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Окрашивание очагов деминерализации эмали (пятен) раствором метиленового синего 2% в различные оттенки синего цвета.</w:t>
      </w:r>
      <w:r w:rsidRPr="008B559C">
        <w:rPr>
          <w:rFonts w:cs="Times New Roman"/>
          <w:szCs w:val="28"/>
        </w:rPr>
        <w:tab/>
      </w:r>
    </w:p>
    <w:p w14:paraId="573B3E1E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 твёрдых тканей 3.3, 3.4, 3.5 зубов для постановки диагноза является</w:t>
      </w:r>
    </w:p>
    <w:p w14:paraId="16CAEC01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волоконно-оптическая трансиллюминация</w:t>
      </w:r>
    </w:p>
    <w:p w14:paraId="01CC9372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20412EEB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электроодонтометрия</w:t>
      </w:r>
    </w:p>
    <w:p w14:paraId="7FB1B12E" w14:textId="77777777" w:rsidR="00CB230F" w:rsidRPr="008B559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полости рта</w:t>
      </w:r>
    </w:p>
    <w:p w14:paraId="5EE73150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Д) люминесцентная стоматоскопия</w:t>
      </w:r>
    </w:p>
    <w:p w14:paraId="665BB0CA" w14:textId="77777777" w:rsidR="00CB230F" w:rsidRPr="008B559C" w:rsidRDefault="00CB230F" w:rsidP="00CB230F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669A1058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3F71ED70" w14:textId="77777777" w:rsidR="00CB230F" w:rsidRPr="008B559C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</w:t>
      </w:r>
      <w:r w:rsidRPr="008B559C">
        <w:rPr>
          <w:rFonts w:cs="Times New Roman"/>
          <w:i/>
          <w:iCs/>
          <w:szCs w:val="28"/>
        </w:rPr>
        <w:t>.3. Запишите правильный ответ.</w:t>
      </w:r>
    </w:p>
    <w:p w14:paraId="10AEC9FE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Диагнозом является ____________ 3.3, 3.4, 3.5 зубов</w:t>
      </w:r>
      <w:r w:rsidRPr="008B559C">
        <w:rPr>
          <w:rFonts w:cs="Times New Roman"/>
          <w:szCs w:val="28"/>
        </w:rPr>
        <w:t>.</w:t>
      </w:r>
    </w:p>
    <w:p w14:paraId="1C87C2C2" w14:textId="77777777" w:rsidR="00CB230F" w:rsidRPr="008B559C" w:rsidRDefault="00CB230F" w:rsidP="00CB230F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1F4749C5" w14:textId="77777777" w:rsidR="00CB230F" w:rsidRPr="008B559C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0CE5D46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8111720" w14:textId="77777777" w:rsidR="00CB230F" w:rsidRPr="008B559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Стадия развития патологического процесса соответствует _____________ кариесу</w:t>
      </w:r>
      <w:r w:rsidRPr="008B559C">
        <w:rPr>
          <w:rFonts w:cs="Times New Roman"/>
          <w:szCs w:val="28"/>
        </w:rPr>
        <w:t>.</w:t>
      </w:r>
    </w:p>
    <w:p w14:paraId="72B125ED" w14:textId="77777777" w:rsidR="00CB230F" w:rsidRPr="008B559C" w:rsidRDefault="00CB230F" w:rsidP="00CB230F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1108E63E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1D7596C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3269B0D" w14:textId="77777777" w:rsidR="00CB230F" w:rsidRPr="008B559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При оказании немедикаментозной помощи при кариесе эмали пациенту для чистки зубов рекомендуют применять зубные пасты с _______________</w:t>
      </w:r>
      <w:r w:rsidRPr="008B559C">
        <w:rPr>
          <w:rFonts w:cs="Times New Roman"/>
          <w:szCs w:val="28"/>
        </w:rPr>
        <w:t>.</w:t>
      </w:r>
    </w:p>
    <w:p w14:paraId="3B170921" w14:textId="77777777" w:rsidR="00CB230F" w:rsidRPr="008B559C" w:rsidRDefault="00CB230F" w:rsidP="00CB230F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7DC614CC" w14:textId="77777777" w:rsidR="00CB230F" w:rsidRDefault="00CB230F" w:rsidP="00CB230F">
      <w:pPr>
        <w:rPr>
          <w:rFonts w:cs="Times New Roman"/>
          <w:szCs w:val="28"/>
        </w:rPr>
      </w:pPr>
    </w:p>
    <w:p w14:paraId="3318BFD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5784339B" w14:textId="77777777" w:rsidR="00CB230F" w:rsidRPr="008B559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полости рта включает в себя этап</w:t>
      </w:r>
    </w:p>
    <w:p w14:paraId="05BCAA5D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удаления зубных отложений</w:t>
      </w:r>
    </w:p>
    <w:p w14:paraId="31E05839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пломбирования зубов</w:t>
      </w:r>
    </w:p>
    <w:p w14:paraId="06A56385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сошлифовывания эмали</w:t>
      </w:r>
    </w:p>
    <w:p w14:paraId="11E78C82" w14:textId="77777777" w:rsidR="00CB230F" w:rsidRPr="008B559C" w:rsidRDefault="00CB230F" w:rsidP="00CB230F">
      <w:pPr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полировки зубных отложений</w:t>
      </w:r>
    </w:p>
    <w:p w14:paraId="7B060AA0" w14:textId="77777777" w:rsidR="00CB230F" w:rsidRPr="008B559C" w:rsidRDefault="00CB230F" w:rsidP="00CB230F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31D28D31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757F6E6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4BAA0C9" w14:textId="77777777" w:rsidR="00CB230F" w:rsidRPr="008B559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К факторам, препятствующим немедленному началу лечения в данной клинической ситуации, относят_______________.</w:t>
      </w:r>
    </w:p>
    <w:p w14:paraId="76B70A2B" w14:textId="77777777" w:rsidR="00CB230F" w:rsidRPr="008B559C" w:rsidRDefault="00CB230F" w:rsidP="00CB230F">
      <w:pPr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670E1AF1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232C6B3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В</w:t>
      </w:r>
      <w:r w:rsidRPr="005A3372">
        <w:rPr>
          <w:rFonts w:cs="Times New Roman"/>
          <w:i/>
          <w:iCs/>
          <w:szCs w:val="28"/>
        </w:rPr>
        <w:t>ыберите правильный ответ.</w:t>
      </w:r>
    </w:p>
    <w:p w14:paraId="7A18EFE5" w14:textId="77777777" w:rsidR="00CB230F" w:rsidRPr="00E75C5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При удалении зубных отложений проводят антисептическую обработку полости рта раствором хлоргексидина в концентрации (в %)</w:t>
      </w:r>
    </w:p>
    <w:p w14:paraId="29B80DC4" w14:textId="77777777" w:rsidR="00CB230F" w:rsidRPr="00E75C5F" w:rsidRDefault="00CB230F" w:rsidP="00CB230F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А) </w:t>
      </w:r>
      <w:r w:rsidRPr="00E75C5F">
        <w:rPr>
          <w:rFonts w:cs="Times New Roman"/>
          <w:color w:val="000000"/>
          <w:szCs w:val="28"/>
          <w:shd w:val="clear" w:color="auto" w:fill="FFFFFF"/>
        </w:rPr>
        <w:t>1,6</w:t>
      </w:r>
    </w:p>
    <w:p w14:paraId="14F4EF7F" w14:textId="77777777" w:rsidR="00CB230F" w:rsidRPr="00E75C5F" w:rsidRDefault="00CB230F" w:rsidP="00CB230F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Б) </w:t>
      </w:r>
      <w:r w:rsidRPr="00E75C5F">
        <w:rPr>
          <w:rFonts w:cs="Times New Roman"/>
          <w:color w:val="000000"/>
          <w:szCs w:val="28"/>
          <w:shd w:val="clear" w:color="auto" w:fill="FFFFFF"/>
        </w:rPr>
        <w:t>2,0</w:t>
      </w:r>
    </w:p>
    <w:p w14:paraId="1394A611" w14:textId="77777777" w:rsidR="00CB230F" w:rsidRPr="00E75C5F" w:rsidRDefault="00CB230F" w:rsidP="00CB230F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В) </w:t>
      </w:r>
      <w:r w:rsidRPr="00E75C5F">
        <w:rPr>
          <w:rFonts w:cs="Times New Roman"/>
          <w:color w:val="000000"/>
          <w:szCs w:val="28"/>
          <w:shd w:val="clear" w:color="auto" w:fill="FFFFFF"/>
        </w:rPr>
        <w:t>0,06</w:t>
      </w:r>
    </w:p>
    <w:p w14:paraId="48B3A63A" w14:textId="77777777" w:rsidR="00CB230F" w:rsidRPr="00E75C5F" w:rsidRDefault="00CB230F" w:rsidP="00CB230F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Г) </w:t>
      </w:r>
      <w:r w:rsidRPr="00E75C5F">
        <w:rPr>
          <w:rFonts w:cs="Times New Roman"/>
          <w:color w:val="000000"/>
          <w:szCs w:val="28"/>
          <w:shd w:val="clear" w:color="auto" w:fill="FFFFFF"/>
        </w:rPr>
        <w:t>0,6</w:t>
      </w:r>
    </w:p>
    <w:p w14:paraId="2EFCE6EC" w14:textId="77777777" w:rsidR="00CB230F" w:rsidRPr="00E75C5F" w:rsidRDefault="00CB230F" w:rsidP="00CB230F">
      <w:pPr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3733BC22" w14:textId="77777777" w:rsidR="00CB230F" w:rsidRPr="008B559C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6C53A5E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75D1611" w14:textId="77777777" w:rsidR="00CB230F" w:rsidRPr="00E75C5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В плане медикаментозного лечения кариеса эмали в стадии пятна пациенту показано проведение курса терапии</w:t>
      </w:r>
    </w:p>
    <w:p w14:paraId="792475EB" w14:textId="77777777" w:rsidR="00CB230F" w:rsidRPr="00E75C5F" w:rsidRDefault="00CB230F" w:rsidP="00CB230F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А) </w:t>
      </w:r>
      <w:r w:rsidRPr="00E75C5F">
        <w:rPr>
          <w:rFonts w:cs="Times New Roman"/>
          <w:color w:val="000000"/>
          <w:szCs w:val="28"/>
          <w:shd w:val="clear" w:color="auto" w:fill="FFFFFF"/>
        </w:rPr>
        <w:t>десенсибилизирующей</w:t>
      </w:r>
    </w:p>
    <w:p w14:paraId="06CCC038" w14:textId="77777777" w:rsidR="00CB230F" w:rsidRPr="00E75C5F" w:rsidRDefault="00CB230F" w:rsidP="00CB230F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Б) </w:t>
      </w:r>
      <w:r w:rsidRPr="00E75C5F">
        <w:rPr>
          <w:rFonts w:cs="Times New Roman"/>
          <w:color w:val="000000"/>
          <w:szCs w:val="28"/>
          <w:shd w:val="clear" w:color="auto" w:fill="FFFFFF"/>
        </w:rPr>
        <w:t>реминерализирующей</w:t>
      </w:r>
    </w:p>
    <w:p w14:paraId="77F6E3F4" w14:textId="77777777" w:rsidR="00CB230F" w:rsidRPr="00E75C5F" w:rsidRDefault="00CB230F" w:rsidP="00CB230F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В) </w:t>
      </w:r>
      <w:r w:rsidRPr="00E75C5F">
        <w:rPr>
          <w:rFonts w:cs="Times New Roman"/>
          <w:color w:val="000000"/>
          <w:szCs w:val="28"/>
          <w:shd w:val="clear" w:color="auto" w:fill="FFFFFF"/>
        </w:rPr>
        <w:t>противовоспалительной</w:t>
      </w:r>
    </w:p>
    <w:p w14:paraId="55941002" w14:textId="77777777" w:rsidR="00CB230F" w:rsidRPr="00E75C5F" w:rsidRDefault="00CB230F" w:rsidP="00CB230F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Г) </w:t>
      </w:r>
      <w:r w:rsidRPr="00E75C5F">
        <w:rPr>
          <w:rFonts w:cs="Times New Roman"/>
          <w:color w:val="000000"/>
          <w:szCs w:val="28"/>
          <w:shd w:val="clear" w:color="auto" w:fill="FFFFFF"/>
        </w:rPr>
        <w:t>общеукрепляющей</w:t>
      </w:r>
    </w:p>
    <w:p w14:paraId="2C370D0C" w14:textId="77777777" w:rsidR="00CB230F" w:rsidRPr="00E75C5F" w:rsidRDefault="00CB230F" w:rsidP="00CB230F">
      <w:pPr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56FC438C" w14:textId="77777777" w:rsidR="00CB230F" w:rsidRDefault="00CB230F" w:rsidP="00CB230F">
      <w:pPr>
        <w:ind w:firstLine="708"/>
        <w:rPr>
          <w:szCs w:val="28"/>
        </w:rPr>
      </w:pPr>
    </w:p>
    <w:p w14:paraId="26B848E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6D25144" w14:textId="77777777" w:rsidR="00CB230F" w:rsidRPr="00E75C5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Аппликации реминерализирующими растворами проводят в течение ____ минут.</w:t>
      </w:r>
    </w:p>
    <w:p w14:paraId="4D8454C6" w14:textId="77777777" w:rsidR="00CB230F" w:rsidRPr="00E75C5F" w:rsidRDefault="00CB230F" w:rsidP="00CB230F">
      <w:pPr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68B51D2C" w14:textId="77777777" w:rsidR="00CB230F" w:rsidRPr="00E75C5F" w:rsidRDefault="00CB230F" w:rsidP="00CB230F">
      <w:pPr>
        <w:ind w:firstLine="708"/>
        <w:rPr>
          <w:rFonts w:cs="Times New Roman"/>
          <w:szCs w:val="28"/>
        </w:rPr>
      </w:pPr>
    </w:p>
    <w:p w14:paraId="072D1AB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867CB3B" w14:textId="77777777" w:rsidR="00CB230F" w:rsidRPr="00E75C5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При проведении индивидуальной гигиены полости рта чистку зубов рекомендуется заканчивать _____________ движениями зубной щётки.</w:t>
      </w:r>
    </w:p>
    <w:p w14:paraId="70EC78F6" w14:textId="77777777" w:rsidR="00CB230F" w:rsidRPr="00E75C5F" w:rsidRDefault="00CB230F" w:rsidP="00CB230F">
      <w:pPr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3AE9701A" w14:textId="77777777" w:rsidR="00CB230F" w:rsidRPr="00E75C5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287E5D4E" w14:textId="77777777" w:rsidR="00CB230F" w:rsidRPr="00E75C5F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3.3</w:t>
      </w:r>
      <w:r w:rsidRPr="00E75C5F">
        <w:rPr>
          <w:rFonts w:cs="Times New Roman"/>
          <w:i/>
          <w:iCs/>
          <w:szCs w:val="28"/>
        </w:rPr>
        <w:t>.12. Запишите правильный ответ.</w:t>
      </w:r>
    </w:p>
    <w:p w14:paraId="12CE343C" w14:textId="77777777" w:rsidR="00CB230F" w:rsidRPr="00E75C5F" w:rsidRDefault="00CB230F" w:rsidP="00CB230F">
      <w:pPr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Рекомендуемая длительность индивидуальной чистки зубов составляет _____ минут(ы)(у).</w:t>
      </w:r>
    </w:p>
    <w:p w14:paraId="0BB68C6F" w14:textId="77777777" w:rsidR="00CB230F" w:rsidRPr="00E75C5F" w:rsidRDefault="00CB230F" w:rsidP="00CB230F">
      <w:pPr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75363F5C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87693F" w14:paraId="7412F12C" w14:textId="77777777" w:rsidTr="004C1A2D">
        <w:tc>
          <w:tcPr>
            <w:tcW w:w="2830" w:type="dxa"/>
          </w:tcPr>
          <w:p w14:paraId="3D299FBD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0E1DE1F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87693F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CB230F" w:rsidRPr="007D58A3" w14:paraId="701FB48B" w14:textId="77777777" w:rsidTr="004C1A2D">
        <w:tc>
          <w:tcPr>
            <w:tcW w:w="2830" w:type="dxa"/>
          </w:tcPr>
          <w:p w14:paraId="15BB21BE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70A45A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6291E2CF" w14:textId="77777777" w:rsidTr="004C1A2D">
        <w:tc>
          <w:tcPr>
            <w:tcW w:w="2830" w:type="dxa"/>
          </w:tcPr>
          <w:p w14:paraId="0B5E294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661D76B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563AE75C" w14:textId="77777777" w:rsidTr="004C1A2D">
        <w:tc>
          <w:tcPr>
            <w:tcW w:w="2830" w:type="dxa"/>
          </w:tcPr>
          <w:p w14:paraId="11B70F3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6CFA00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3B39A818" w14:textId="77777777" w:rsidTr="004C1A2D">
        <w:tc>
          <w:tcPr>
            <w:tcW w:w="2830" w:type="dxa"/>
          </w:tcPr>
          <w:p w14:paraId="2CCAA4D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521AB15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27AD3792" w14:textId="77777777" w:rsidR="00CB230F" w:rsidRPr="001914BC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2DF26235" w14:textId="77777777" w:rsidR="00CB230F" w:rsidRPr="00807C19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807C19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46AE5BA7" w14:textId="77777777" w:rsidR="00CB230F" w:rsidRPr="00807C19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07C19">
        <w:rPr>
          <w:rFonts w:cs="Times New Roman"/>
          <w:szCs w:val="28"/>
        </w:rPr>
        <w:tab/>
      </w:r>
      <w:r w:rsidRPr="00807C19">
        <w:rPr>
          <w:rFonts w:cs="Times New Roman"/>
          <w:b/>
          <w:bCs/>
          <w:szCs w:val="28"/>
        </w:rPr>
        <w:t>Ситуация</w:t>
      </w:r>
      <w:r w:rsidRPr="00807C19">
        <w:rPr>
          <w:rFonts w:cs="Times New Roman"/>
          <w:szCs w:val="28"/>
        </w:rPr>
        <w:t xml:space="preserve"> – </w:t>
      </w:r>
      <w:r w:rsidRPr="00807C19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А. 43 лет.</w:t>
      </w:r>
    </w:p>
    <w:p w14:paraId="29FEEBB0" w14:textId="77777777" w:rsidR="00CB230F" w:rsidRPr="00807C19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07C19">
        <w:rPr>
          <w:rFonts w:cs="Times New Roman"/>
          <w:color w:val="000000"/>
          <w:szCs w:val="28"/>
          <w:shd w:val="clear" w:color="auto" w:fill="FFFFFF"/>
        </w:rPr>
        <w:tab/>
      </w:r>
      <w:r w:rsidRPr="00807C19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07C19">
        <w:rPr>
          <w:rFonts w:cs="Times New Roman"/>
          <w:color w:val="000000"/>
          <w:szCs w:val="28"/>
          <w:shd w:val="clear" w:color="auto" w:fill="FFFFFF"/>
        </w:rPr>
        <w:t xml:space="preserve"> – На дефект ткани у шеек зубов 3.1 4.1, быстропроходящую болезненность от температурных, химических и механических раздражений.</w:t>
      </w:r>
    </w:p>
    <w:p w14:paraId="33A4867F" w14:textId="77777777" w:rsidR="00CB230F" w:rsidRPr="00807C19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807C19">
        <w:rPr>
          <w:color w:val="000000"/>
          <w:sz w:val="28"/>
          <w:szCs w:val="28"/>
          <w:shd w:val="clear" w:color="auto" w:fill="FFFFFF"/>
        </w:rPr>
        <w:t xml:space="preserve"> – К врачу-стоматологу обращается нерегулярно, последний визит – 2 года назад.</w:t>
      </w:r>
    </w:p>
    <w:p w14:paraId="49C87B85" w14:textId="77777777" w:rsidR="00CB230F" w:rsidRPr="00807C19" w:rsidRDefault="00CB230F" w:rsidP="00CB230F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807C19">
        <w:rPr>
          <w:color w:val="000000"/>
          <w:sz w:val="28"/>
          <w:szCs w:val="28"/>
          <w:shd w:val="clear" w:color="auto" w:fill="FFFFFF"/>
        </w:rPr>
        <w:t>:</w:t>
      </w:r>
    </w:p>
    <w:p w14:paraId="2B377ECD" w14:textId="77777777" w:rsidR="00CB230F" w:rsidRPr="00807C19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Перенесённые заболевания: ОРВИ, ОРЗ, хронический гастрит.</w:t>
      </w:r>
    </w:p>
    <w:p w14:paraId="0B083E04" w14:textId="77777777" w:rsidR="00CB230F" w:rsidRPr="00807C19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Наследственность: не отягощена.</w:t>
      </w:r>
    </w:p>
    <w:p w14:paraId="563FD420" w14:textId="77777777" w:rsidR="00CB230F" w:rsidRPr="00807C19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Вредные привычки: курение.</w:t>
      </w:r>
    </w:p>
    <w:p w14:paraId="69B9C410" w14:textId="77777777" w:rsidR="00CB230F" w:rsidRPr="00807C19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Аллергоанамнез: не отягощен.</w:t>
      </w:r>
    </w:p>
    <w:p w14:paraId="16A37DFF" w14:textId="77777777" w:rsidR="00CB230F" w:rsidRPr="00807C19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Туберкулёз, гепатит, ВИЧ, сифилис отрицает</w:t>
      </w:r>
    </w:p>
    <w:p w14:paraId="19254D7F" w14:textId="77777777" w:rsidR="00CB230F" w:rsidRPr="00807C19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07C19">
        <w:rPr>
          <w:b/>
          <w:bCs/>
          <w:color w:val="000000"/>
          <w:sz w:val="28"/>
          <w:szCs w:val="28"/>
        </w:rPr>
        <w:t>Объективный статус</w:t>
      </w:r>
      <w:r w:rsidRPr="00807C19">
        <w:rPr>
          <w:color w:val="000000"/>
          <w:sz w:val="28"/>
          <w:szCs w:val="28"/>
        </w:rPr>
        <w:t xml:space="preserve">: </w:t>
      </w:r>
    </w:p>
    <w:p w14:paraId="471ABAE8" w14:textId="77777777" w:rsidR="00CB230F" w:rsidRPr="00807C19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678131D7" w14:textId="77777777" w:rsidR="00CB230F" w:rsidRPr="00807C19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626203F5" w14:textId="77777777" w:rsidR="00CB230F" w:rsidRPr="00807C19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653EBBB2" w14:textId="77777777" w:rsidR="00CB230F" w:rsidRPr="00807C19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2"/>
        <w:gridCol w:w="582"/>
        <w:gridCol w:w="582"/>
        <w:gridCol w:w="582"/>
        <w:gridCol w:w="582"/>
        <w:gridCol w:w="583"/>
        <w:gridCol w:w="583"/>
        <w:gridCol w:w="583"/>
        <w:gridCol w:w="583"/>
        <w:gridCol w:w="583"/>
        <w:gridCol w:w="583"/>
        <w:gridCol w:w="605"/>
        <w:gridCol w:w="583"/>
        <w:gridCol w:w="583"/>
        <w:gridCol w:w="583"/>
        <w:gridCol w:w="583"/>
      </w:tblGrid>
      <w:tr w:rsidR="00CB230F" w:rsidRPr="00807C19" w14:paraId="52542F92" w14:textId="77777777" w:rsidTr="004C1A2D">
        <w:trPr>
          <w:trHeight w:val="303"/>
        </w:trPr>
        <w:tc>
          <w:tcPr>
            <w:tcW w:w="584" w:type="dxa"/>
          </w:tcPr>
          <w:p w14:paraId="32B398DF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EFC6A7F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248E488E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1822ED4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A4B3A2D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303D546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519A649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40D1FC7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688E64A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CF78C48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FCD9979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D857F6A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575D1CA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3FDE269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DE3C08C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55E6BA3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</w:tr>
      <w:tr w:rsidR="00CB230F" w:rsidRPr="00807C19" w14:paraId="22D45061" w14:textId="77777777" w:rsidTr="004C1A2D">
        <w:trPr>
          <w:trHeight w:val="301"/>
        </w:trPr>
        <w:tc>
          <w:tcPr>
            <w:tcW w:w="584" w:type="dxa"/>
          </w:tcPr>
          <w:p w14:paraId="02B1C856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795F4BFA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7F2B3A0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14E1F0FF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AE72162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4FF86FA9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08E0960B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AE8C9D6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3F93E62B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27F1C7C7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0189F410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2464CA54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49B2BB0E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68BED273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7B9C7D82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D87EE78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807C19" w14:paraId="57C43A4C" w14:textId="77777777" w:rsidTr="004C1A2D">
        <w:trPr>
          <w:trHeight w:val="301"/>
        </w:trPr>
        <w:tc>
          <w:tcPr>
            <w:tcW w:w="584" w:type="dxa"/>
          </w:tcPr>
          <w:p w14:paraId="461C6A76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4B2D06CF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96B1A27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3CD713AC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221A8E98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6FDD2047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112C3370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67BE1C0A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034688FF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44025E8D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29F21EBE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48922F7F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2B34F820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2A1FA710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1B58D693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3A2C7D00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807C19" w14:paraId="69435B07" w14:textId="77777777" w:rsidTr="004C1A2D">
        <w:trPr>
          <w:trHeight w:val="301"/>
        </w:trPr>
        <w:tc>
          <w:tcPr>
            <w:tcW w:w="584" w:type="dxa"/>
          </w:tcPr>
          <w:p w14:paraId="1DFD5286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A539B26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473CAB0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9337929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6BBEEB8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2C1ADA1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B2F00D0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53EE0D7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8445133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EBFB19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0CEBBD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9BC7CAA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84" w:type="dxa"/>
          </w:tcPr>
          <w:p w14:paraId="5F0758C7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7E5AE06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151ECF5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EFC1F23" w14:textId="77777777" w:rsidR="00CB230F" w:rsidRPr="00807C19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580814A0" w14:textId="77777777" w:rsidR="00CB230F" w:rsidRPr="00807C19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ab/>
        <w:t>Слизистая оболочка рта, альвеолярных отростков и нёба бледно-розового цвета, умеренно увлажнена, бледно-розовая, при пальпации безболезненная.</w:t>
      </w:r>
    </w:p>
    <w:p w14:paraId="490C2C58" w14:textId="77777777" w:rsidR="00CB230F" w:rsidRPr="00807C19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807C19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730E0D39" w14:textId="77777777" w:rsidR="00CB230F" w:rsidRDefault="00CB230F" w:rsidP="00CB230F">
      <w:pPr>
        <w:shd w:val="clear" w:color="auto" w:fill="FFFFFF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noProof/>
          <w:color w:val="000000"/>
          <w:szCs w:val="28"/>
          <w:lang w:eastAsia="ru-RU"/>
        </w:rPr>
        <w:drawing>
          <wp:inline distT="0" distB="0" distL="0" distR="0" wp14:anchorId="0895895E" wp14:editId="6BC38375">
            <wp:extent cx="5939790" cy="3931920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E3B10" w14:textId="77777777" w:rsidR="00CB230F" w:rsidRPr="00846985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0BCCE2A8" w14:textId="77777777" w:rsidR="00CB230F" w:rsidRPr="007D7C28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Pr="007D7C28">
        <w:rPr>
          <w:rFonts w:cs="Times New Roman"/>
          <w:i/>
          <w:iCs/>
          <w:szCs w:val="28"/>
        </w:rPr>
        <w:t>4.1. Запишите правильный ответ.</w:t>
      </w:r>
    </w:p>
    <w:p w14:paraId="4E1FF4A9" w14:textId="77777777" w:rsidR="00CB230F" w:rsidRPr="00807C19" w:rsidRDefault="00CB230F" w:rsidP="00CB230F">
      <w:pPr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807C19">
        <w:rPr>
          <w:rFonts w:cs="Times New Roman"/>
          <w:color w:val="000000"/>
          <w:szCs w:val="28"/>
          <w:shd w:val="clear" w:color="auto" w:fill="FFFFFF"/>
        </w:rPr>
        <w:t>Методом диагностики, необходимым в предлагаемой клинической ситуации, является</w:t>
      </w:r>
      <w:r w:rsidRPr="00807C19">
        <w:rPr>
          <w:rFonts w:cs="Times New Roman"/>
          <w:szCs w:val="28"/>
        </w:rPr>
        <w:t>________.</w:t>
      </w:r>
    </w:p>
    <w:p w14:paraId="3AF9E8FD" w14:textId="77777777" w:rsidR="00CB230F" w:rsidRPr="00807C19" w:rsidRDefault="00CB230F" w:rsidP="00CB230F">
      <w:pPr>
        <w:ind w:firstLine="708"/>
        <w:rPr>
          <w:rFonts w:cs="Times New Roman"/>
          <w:szCs w:val="28"/>
        </w:rPr>
      </w:pPr>
      <w:r w:rsidRPr="00807C19">
        <w:rPr>
          <w:rFonts w:cs="Times New Roman"/>
          <w:szCs w:val="28"/>
        </w:rPr>
        <w:t>Ответ:</w:t>
      </w:r>
    </w:p>
    <w:p w14:paraId="206BF37A" w14:textId="77777777" w:rsidR="00CB230F" w:rsidRPr="007D7C28" w:rsidRDefault="00CB230F" w:rsidP="00CB230F">
      <w:pPr>
        <w:ind w:firstLine="708"/>
        <w:rPr>
          <w:rFonts w:cs="Times New Roman"/>
          <w:szCs w:val="28"/>
        </w:rPr>
      </w:pPr>
    </w:p>
    <w:p w14:paraId="68684052" w14:textId="77777777" w:rsidR="00CB230F" w:rsidRPr="007D7C28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Pr="007D7C28">
        <w:rPr>
          <w:rFonts w:cs="Times New Roman"/>
          <w:i/>
          <w:iCs/>
          <w:szCs w:val="28"/>
        </w:rPr>
        <w:t>4.2. Выберите все правильные ответы.</w:t>
      </w:r>
    </w:p>
    <w:p w14:paraId="0278820E" w14:textId="77777777" w:rsidR="00CB230F" w:rsidRPr="00066D1F" w:rsidRDefault="00CB230F" w:rsidP="00CB230F">
      <w:pPr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На зубах 3.1, 3.2 и 4.1, 4.2 по вестибулярной поверхности в пришеечной области отмечается дефекты твердых тканей зубов, имеющие характерную форму.</w:t>
      </w:r>
    </w:p>
    <w:p w14:paraId="6421F4A7" w14:textId="77777777" w:rsidR="00CB230F" w:rsidRPr="00066D1F" w:rsidRDefault="00CB230F" w:rsidP="00CB230F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Визуальный осмотр с помощью зеркала:</w:t>
      </w:r>
      <w:r w:rsidRPr="00066D1F">
        <w:rPr>
          <w:rFonts w:cs="Times New Roman"/>
          <w:b/>
          <w:bCs/>
          <w:color w:val="000000"/>
          <w:szCs w:val="28"/>
          <w:shd w:val="clear" w:color="auto" w:fill="FFFFFF"/>
        </w:rPr>
        <w:t xml:space="preserve"> </w:t>
      </w:r>
      <w:r w:rsidRPr="00066D1F">
        <w:rPr>
          <w:rFonts w:cs="Times New Roman"/>
          <w:color w:val="000000"/>
          <w:szCs w:val="28"/>
          <w:shd w:val="clear" w:color="auto" w:fill="FFFFFF"/>
        </w:rPr>
        <w:t>Десна в области всех зубов верхней и нижней челюсти, гиперемирована, отечна, десневые сосочки частично некротизированы, изъязвлены, покрыты фибринозным налетом. На зубах большое количество мягкого зубного налета.</w:t>
      </w:r>
    </w:p>
    <w:p w14:paraId="05B392E6" w14:textId="77777777" w:rsidR="00CB230F" w:rsidRPr="00066D1F" w:rsidRDefault="00CB230F" w:rsidP="00CB230F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Необходимыми методами диагностики в предлагаемой клинической ситуации являются</w:t>
      </w:r>
    </w:p>
    <w:p w14:paraId="55173F12" w14:textId="77777777" w:rsidR="00CB230F" w:rsidRPr="00066D1F" w:rsidRDefault="00CB230F" w:rsidP="00CB230F">
      <w:pPr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А)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определение подвижности зуба с помощью пинцета</w:t>
      </w:r>
    </w:p>
    <w:p w14:paraId="77DB743F" w14:textId="77777777" w:rsidR="00CB230F" w:rsidRPr="00066D1F" w:rsidRDefault="00CB230F" w:rsidP="00CB230F">
      <w:pPr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Б)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окрашивание</w:t>
      </w:r>
    </w:p>
    <w:p w14:paraId="39078581" w14:textId="77777777" w:rsidR="00CB230F" w:rsidRPr="00066D1F" w:rsidRDefault="00CB230F" w:rsidP="00CB230F">
      <w:pPr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В) </w:t>
      </w:r>
      <w:r w:rsidRPr="00066D1F">
        <w:rPr>
          <w:rFonts w:cs="Times New Roman"/>
          <w:color w:val="000000"/>
          <w:szCs w:val="28"/>
          <w:shd w:val="clear" w:color="auto" w:fill="FFFFFF"/>
        </w:rPr>
        <w:t>пальпация слизистой альвеолярного отростка и переходной складки</w:t>
      </w:r>
    </w:p>
    <w:p w14:paraId="70998000" w14:textId="77777777" w:rsidR="00CB230F" w:rsidRPr="00066D1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066D1F">
        <w:rPr>
          <w:rFonts w:cs="Times New Roman"/>
          <w:szCs w:val="28"/>
        </w:rPr>
        <w:t xml:space="preserve">Г)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определение индекса Muhlemann с помощью пародонтального зонда</w:t>
      </w:r>
    </w:p>
    <w:p w14:paraId="4BD06D8B" w14:textId="77777777" w:rsidR="00CB230F" w:rsidRPr="00066D1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Д) жевательная проба</w:t>
      </w:r>
    </w:p>
    <w:p w14:paraId="16075CEB" w14:textId="77777777" w:rsidR="00CB230F" w:rsidRPr="00066D1F" w:rsidRDefault="00CB230F" w:rsidP="00CB230F">
      <w:pPr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Е) зондирование</w:t>
      </w:r>
    </w:p>
    <w:p w14:paraId="33845AAB" w14:textId="77777777" w:rsidR="00CB230F" w:rsidRPr="00066D1F" w:rsidRDefault="00CB230F" w:rsidP="00CB230F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77972DE8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7DC90AA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3.4.3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4AB702E" w14:textId="77777777" w:rsidR="00CB230F" w:rsidRPr="00066D1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При зондировании стенки плотные, блестящие, гладкие. Зондирование безболезненно.</w:t>
      </w:r>
    </w:p>
    <w:p w14:paraId="5FFB6CC0" w14:textId="77777777" w:rsidR="00CB230F" w:rsidRPr="00066D1F" w:rsidRDefault="00CB230F" w:rsidP="00CB230F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Окрашивания не происходит.</w:t>
      </w:r>
      <w:r w:rsidRPr="00066D1F">
        <w:rPr>
          <w:rFonts w:cs="Times New Roman"/>
          <w:szCs w:val="28"/>
        </w:rPr>
        <w:tab/>
      </w:r>
    </w:p>
    <w:p w14:paraId="4B87EBFF" w14:textId="77777777" w:rsidR="00CB230F" w:rsidRPr="00066D1F" w:rsidRDefault="00CB230F" w:rsidP="00CB230F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Отличительным признаком данного дефекта является форма</w:t>
      </w:r>
      <w:r w:rsidRPr="00066D1F">
        <w:rPr>
          <w:rFonts w:cs="Times New Roman"/>
          <w:szCs w:val="28"/>
        </w:rPr>
        <w:t>________.</w:t>
      </w:r>
    </w:p>
    <w:p w14:paraId="38758535" w14:textId="77777777" w:rsidR="00CB230F" w:rsidRPr="00066D1F" w:rsidRDefault="00CB230F" w:rsidP="00CB230F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0F84077E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572019F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59093CA" w14:textId="77777777" w:rsidR="00CB230F" w:rsidRPr="00066D1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Предполагаемым диагнозом в данной клинической ситуации является</w:t>
      </w:r>
      <w:r w:rsidRPr="00066D1F">
        <w:rPr>
          <w:rFonts w:cs="Times New Roman"/>
          <w:szCs w:val="28"/>
        </w:rPr>
        <w:t>________.</w:t>
      </w:r>
    </w:p>
    <w:p w14:paraId="16826050" w14:textId="77777777" w:rsidR="00CB230F" w:rsidRPr="00066D1F" w:rsidRDefault="00CB230F" w:rsidP="00CB230F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22B58BD2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29C1B7F4" w14:textId="77777777" w:rsidR="00CB230F" w:rsidRPr="007D7C28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</w:t>
      </w:r>
      <w:r w:rsidRPr="007D7C28">
        <w:rPr>
          <w:rFonts w:cs="Times New Roman"/>
          <w:i/>
          <w:iCs/>
          <w:szCs w:val="28"/>
        </w:rPr>
        <w:t>4.5. Запишите правильный ответ.</w:t>
      </w:r>
    </w:p>
    <w:p w14:paraId="07BADC1E" w14:textId="77777777" w:rsidR="00CB230F" w:rsidRPr="00066D1F" w:rsidRDefault="00CB230F" w:rsidP="00CB230F">
      <w:pPr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клиновидного дефекта проводится с</w:t>
      </w:r>
      <w:r w:rsidRPr="00066D1F">
        <w:rPr>
          <w:rFonts w:cs="Times New Roman"/>
          <w:szCs w:val="28"/>
        </w:rPr>
        <w:t>________.</w:t>
      </w:r>
    </w:p>
    <w:p w14:paraId="269B2186" w14:textId="77777777" w:rsidR="00CB230F" w:rsidRPr="00066D1F" w:rsidRDefault="00CB230F" w:rsidP="00CB230F">
      <w:pPr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2861D51E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4C39A5A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3.4.6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A94FBFD" w14:textId="77777777" w:rsidR="00CB230F" w:rsidRPr="00525AC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проводят лечение</w:t>
      </w:r>
    </w:p>
    <w:p w14:paraId="20941093" w14:textId="77777777" w:rsidR="00CB230F" w:rsidRPr="00525AC6" w:rsidRDefault="00CB230F" w:rsidP="00CB230F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А) </w:t>
      </w:r>
      <w:r w:rsidRPr="00525AC6">
        <w:rPr>
          <w:rFonts w:cs="Times New Roman"/>
          <w:color w:val="000000"/>
          <w:szCs w:val="28"/>
          <w:shd w:val="clear" w:color="auto" w:fill="FFFFFF"/>
        </w:rPr>
        <w:t>эндодонтическое</w:t>
      </w:r>
    </w:p>
    <w:p w14:paraId="6B4C8DF3" w14:textId="77777777" w:rsidR="00CB230F" w:rsidRPr="00525AC6" w:rsidRDefault="00CB230F" w:rsidP="00CB230F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Б) </w:t>
      </w:r>
      <w:r w:rsidRPr="00525AC6">
        <w:rPr>
          <w:rFonts w:cs="Times New Roman"/>
          <w:color w:val="000000"/>
          <w:szCs w:val="28"/>
          <w:shd w:val="clear" w:color="auto" w:fill="FFFFFF"/>
        </w:rPr>
        <w:t>удаление зубов</w:t>
      </w:r>
    </w:p>
    <w:p w14:paraId="72EE861B" w14:textId="77777777" w:rsidR="00CB230F" w:rsidRPr="00525AC6" w:rsidRDefault="00CB230F" w:rsidP="00CB230F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В) </w:t>
      </w:r>
      <w:r w:rsidRPr="00525AC6">
        <w:rPr>
          <w:rFonts w:cs="Times New Roman"/>
          <w:color w:val="000000"/>
          <w:szCs w:val="28"/>
          <w:shd w:val="clear" w:color="auto" w:fill="FFFFFF"/>
        </w:rPr>
        <w:t>пломбирование</w:t>
      </w:r>
    </w:p>
    <w:p w14:paraId="439BAA20" w14:textId="77777777" w:rsidR="00CB230F" w:rsidRPr="00525AC6" w:rsidRDefault="00CB230F" w:rsidP="00CB230F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Г) </w:t>
      </w:r>
      <w:r w:rsidRPr="00525AC6">
        <w:rPr>
          <w:rFonts w:cs="Times New Roman"/>
          <w:color w:val="000000"/>
          <w:szCs w:val="28"/>
          <w:shd w:val="clear" w:color="auto" w:fill="FFFFFF"/>
        </w:rPr>
        <w:t>резекции верхушек корней</w:t>
      </w:r>
    </w:p>
    <w:p w14:paraId="45DA7241" w14:textId="77777777" w:rsidR="00CB230F" w:rsidRPr="00525AC6" w:rsidRDefault="00CB230F" w:rsidP="00CB230F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685DFF47" w14:textId="77777777" w:rsidR="00CB230F" w:rsidRPr="00525AC6" w:rsidRDefault="00CB230F" w:rsidP="00CB230F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Обоснование:</w:t>
      </w:r>
    </w:p>
    <w:p w14:paraId="7917348F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A48562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3.4.7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41CCCFD" w14:textId="77777777" w:rsidR="00CB230F" w:rsidRPr="00525AC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Целью лечения в данном случае является</w:t>
      </w:r>
      <w:r w:rsidRPr="00525AC6">
        <w:rPr>
          <w:rFonts w:cs="Times New Roman"/>
          <w:szCs w:val="28"/>
        </w:rPr>
        <w:t>________.</w:t>
      </w:r>
    </w:p>
    <w:p w14:paraId="2FF0C4B4" w14:textId="77777777" w:rsidR="00CB230F" w:rsidRPr="00525AC6" w:rsidRDefault="00CB230F" w:rsidP="00CB230F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42B6E91C" w14:textId="77777777" w:rsidR="00CB230F" w:rsidRPr="00525AC6" w:rsidRDefault="00CB230F" w:rsidP="00CB230F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E19A81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3.4.8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9528127" w14:textId="77777777" w:rsidR="00CB230F" w:rsidRPr="00525AC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необходимо применять</w:t>
      </w:r>
      <w:r w:rsidRPr="00525AC6">
        <w:rPr>
          <w:rFonts w:cs="Times New Roman"/>
          <w:szCs w:val="28"/>
        </w:rPr>
        <w:t>________.</w:t>
      </w:r>
    </w:p>
    <w:p w14:paraId="2D318651" w14:textId="77777777" w:rsidR="00CB230F" w:rsidRPr="00525AC6" w:rsidRDefault="00CB230F" w:rsidP="00CB230F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5FFAA066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2CE8542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3.4.9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7F03F1E" w14:textId="77777777" w:rsidR="00CB230F" w:rsidRPr="00525AC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рекомендовано проводить терапию</w:t>
      </w:r>
      <w:r w:rsidRPr="00525AC6">
        <w:rPr>
          <w:rFonts w:cs="Times New Roman"/>
          <w:szCs w:val="28"/>
        </w:rPr>
        <w:t>________.</w:t>
      </w:r>
    </w:p>
    <w:p w14:paraId="06B24688" w14:textId="77777777" w:rsidR="00CB230F" w:rsidRPr="00525AC6" w:rsidRDefault="00CB230F" w:rsidP="00CB230F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004880B7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787E8D8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 xml:space="preserve"> 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A082B7E" w14:textId="77777777" w:rsidR="00CB230F" w:rsidRPr="00525AC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_________________________ и демонстрации правильной техники чистки зубов</w:t>
      </w:r>
      <w:r w:rsidRPr="00525AC6">
        <w:rPr>
          <w:rFonts w:cs="Times New Roman"/>
          <w:szCs w:val="28"/>
        </w:rPr>
        <w:t>.</w:t>
      </w:r>
    </w:p>
    <w:p w14:paraId="16795286" w14:textId="77777777" w:rsidR="00CB230F" w:rsidRPr="00525AC6" w:rsidRDefault="00CB230F" w:rsidP="00CB230F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475F98AD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3970EEF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3.4.11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C8BD2C5" w14:textId="77777777" w:rsidR="00CB230F" w:rsidRPr="00525AC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рекомендовано использовать зубные щетки</w:t>
      </w:r>
    </w:p>
    <w:p w14:paraId="5B219805" w14:textId="77777777" w:rsidR="00CB230F" w:rsidRPr="00525AC6" w:rsidRDefault="00CB230F" w:rsidP="00CB230F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А) </w:t>
      </w:r>
      <w:r w:rsidRPr="00525AC6">
        <w:rPr>
          <w:rFonts w:cs="Times New Roman"/>
          <w:color w:val="000000"/>
          <w:szCs w:val="28"/>
          <w:shd w:val="clear" w:color="auto" w:fill="FFFFFF"/>
        </w:rPr>
        <w:t>жесткие</w:t>
      </w:r>
    </w:p>
    <w:p w14:paraId="32D1EA75" w14:textId="77777777" w:rsidR="00CB230F" w:rsidRPr="00525AC6" w:rsidRDefault="00CB230F" w:rsidP="00CB230F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Б) </w:t>
      </w:r>
      <w:r w:rsidRPr="00525AC6">
        <w:rPr>
          <w:rFonts w:cs="Times New Roman"/>
          <w:color w:val="000000"/>
          <w:szCs w:val="28"/>
          <w:shd w:val="clear" w:color="auto" w:fill="FFFFFF"/>
        </w:rPr>
        <w:t>монопучковые</w:t>
      </w:r>
    </w:p>
    <w:p w14:paraId="3A1C60E6" w14:textId="77777777" w:rsidR="00CB230F" w:rsidRPr="00525AC6" w:rsidRDefault="00CB230F" w:rsidP="00CB230F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В) </w:t>
      </w:r>
      <w:r w:rsidRPr="00525AC6">
        <w:rPr>
          <w:rFonts w:cs="Times New Roman"/>
          <w:color w:val="000000"/>
          <w:szCs w:val="28"/>
          <w:shd w:val="clear" w:color="auto" w:fill="FFFFFF"/>
        </w:rPr>
        <w:t>мягкие</w:t>
      </w:r>
    </w:p>
    <w:p w14:paraId="6DBE1B96" w14:textId="77777777" w:rsidR="00CB230F" w:rsidRPr="00525AC6" w:rsidRDefault="00CB230F" w:rsidP="00CB230F">
      <w:pPr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Г) </w:t>
      </w:r>
      <w:r w:rsidRPr="00525AC6">
        <w:rPr>
          <w:rFonts w:cs="Times New Roman"/>
          <w:color w:val="000000"/>
          <w:szCs w:val="28"/>
          <w:shd w:val="clear" w:color="auto" w:fill="FFFFFF"/>
        </w:rPr>
        <w:t>средней жесткости</w:t>
      </w:r>
    </w:p>
    <w:p w14:paraId="31354700" w14:textId="77777777" w:rsidR="00CB230F" w:rsidRPr="00525AC6" w:rsidRDefault="00CB230F" w:rsidP="00CB230F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63F18811" w14:textId="77777777" w:rsidR="00CB230F" w:rsidRPr="00CA112F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43FDCF7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 xml:space="preserve"> 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B0BDEAA" w14:textId="77777777" w:rsidR="00CB230F" w:rsidRPr="00525AC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Наиболее приемлемым альтернативным способом лечения в данной клинической ситуации является</w:t>
      </w:r>
      <w:r w:rsidRPr="00525AC6">
        <w:rPr>
          <w:rFonts w:cs="Times New Roman"/>
          <w:szCs w:val="28"/>
        </w:rPr>
        <w:t>________.</w:t>
      </w:r>
    </w:p>
    <w:p w14:paraId="116A1DF1" w14:textId="77777777" w:rsidR="00CB230F" w:rsidRPr="00525AC6" w:rsidRDefault="00CB230F" w:rsidP="00CB230F">
      <w:pPr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2F0B5588" w14:textId="77777777" w:rsidR="00CB230F" w:rsidRPr="004A7AC5" w:rsidRDefault="00CB230F" w:rsidP="00CB230F">
      <w:pPr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87693F" w14:paraId="619DA992" w14:textId="77777777" w:rsidTr="004C1A2D">
        <w:tc>
          <w:tcPr>
            <w:tcW w:w="2830" w:type="dxa"/>
          </w:tcPr>
          <w:p w14:paraId="60DD17F9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CED95EF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87693F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CB230F" w:rsidRPr="007D58A3" w14:paraId="7DDA79CF" w14:textId="77777777" w:rsidTr="004C1A2D">
        <w:tc>
          <w:tcPr>
            <w:tcW w:w="2830" w:type="dxa"/>
          </w:tcPr>
          <w:p w14:paraId="787F2545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0C5C31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75C4E5B7" w14:textId="77777777" w:rsidTr="004C1A2D">
        <w:tc>
          <w:tcPr>
            <w:tcW w:w="2830" w:type="dxa"/>
          </w:tcPr>
          <w:p w14:paraId="417FF15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45A42E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2AAB594B" w14:textId="77777777" w:rsidTr="004C1A2D">
        <w:tc>
          <w:tcPr>
            <w:tcW w:w="2830" w:type="dxa"/>
          </w:tcPr>
          <w:p w14:paraId="1DAD82D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482029F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2B3229F3" w14:textId="77777777" w:rsidTr="004C1A2D">
        <w:tc>
          <w:tcPr>
            <w:tcW w:w="2830" w:type="dxa"/>
          </w:tcPr>
          <w:p w14:paraId="0A8D495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94295AB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3A74BAE1" w14:textId="77777777" w:rsidR="00CB230F" w:rsidRPr="001914BC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3E800B72" w14:textId="77777777" w:rsidR="00CB230F" w:rsidRPr="006A6C5B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6A6C5B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5143E8C8" w14:textId="77777777" w:rsidR="00CB230F" w:rsidRPr="006A6C5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szCs w:val="28"/>
        </w:rPr>
        <w:tab/>
      </w:r>
      <w:r w:rsidRPr="006A6C5B">
        <w:rPr>
          <w:rFonts w:cs="Times New Roman"/>
          <w:b/>
          <w:bCs/>
          <w:szCs w:val="28"/>
        </w:rPr>
        <w:t>Ситуация</w:t>
      </w:r>
      <w:r w:rsidRPr="006A6C5B">
        <w:rPr>
          <w:rFonts w:cs="Times New Roman"/>
          <w:szCs w:val="28"/>
        </w:rPr>
        <w:t xml:space="preserve"> – </w:t>
      </w:r>
      <w:r w:rsidRPr="006A6C5B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18 лет.</w:t>
      </w:r>
    </w:p>
    <w:p w14:paraId="35462EBA" w14:textId="77777777" w:rsidR="00CB230F" w:rsidRPr="006A6C5B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Жалобы</w:t>
      </w:r>
      <w:r w:rsidRPr="006A6C5B">
        <w:rPr>
          <w:color w:val="000000"/>
          <w:sz w:val="28"/>
          <w:szCs w:val="28"/>
          <w:shd w:val="clear" w:color="auto" w:fill="FFFFFF"/>
        </w:rPr>
        <w:t xml:space="preserve"> - кратковременную боль в зубе нижней челюсти справа при приеме холодных напитков и пищи</w:t>
      </w:r>
      <w:r w:rsidRPr="006A6C5B">
        <w:rPr>
          <w:color w:val="000000"/>
          <w:sz w:val="28"/>
          <w:szCs w:val="28"/>
        </w:rPr>
        <w:t>.</w:t>
      </w:r>
    </w:p>
    <w:p w14:paraId="607B68E4" w14:textId="77777777" w:rsidR="00CB230F" w:rsidRPr="006A6C5B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6A6C5B">
        <w:rPr>
          <w:color w:val="000000"/>
          <w:sz w:val="28"/>
          <w:szCs w:val="28"/>
          <w:shd w:val="clear" w:color="auto" w:fill="FFFFFF"/>
        </w:rPr>
        <w:t xml:space="preserve"> - К стоматологу обращался 3 года назад с целью лечения 2.6 зуба. Впервые жалобы появились несколько месяцев назад. Чистит зубы 2 раза в день средней зубной щеткой в течение 1 минуты.</w:t>
      </w:r>
    </w:p>
    <w:p w14:paraId="7973CC11" w14:textId="77777777" w:rsidR="00CB230F" w:rsidRPr="006A6C5B" w:rsidRDefault="00CB230F" w:rsidP="00CB230F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6A6C5B">
        <w:rPr>
          <w:color w:val="000000"/>
          <w:sz w:val="28"/>
          <w:szCs w:val="28"/>
          <w:shd w:val="clear" w:color="auto" w:fill="FFFFFF"/>
        </w:rPr>
        <w:t>:</w:t>
      </w:r>
    </w:p>
    <w:p w14:paraId="6A688ED3" w14:textId="77777777" w:rsidR="00CB230F" w:rsidRPr="006A6C5B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Является студентом ВУЗа.</w:t>
      </w:r>
    </w:p>
    <w:p w14:paraId="483C2F29" w14:textId="77777777" w:rsidR="00CB230F" w:rsidRPr="006A6C5B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Наследственность: не отягощена.</w:t>
      </w:r>
    </w:p>
    <w:p w14:paraId="47EA110F" w14:textId="77777777" w:rsidR="00CB230F" w:rsidRPr="006A6C5B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Аллергоанамнез: не отягощен.</w:t>
      </w:r>
    </w:p>
    <w:p w14:paraId="799D4C21" w14:textId="77777777" w:rsidR="00CB230F" w:rsidRPr="006A6C5B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Туберкулез, гепатит, ВИЧ: отрицает.</w:t>
      </w:r>
    </w:p>
    <w:p w14:paraId="227E8C78" w14:textId="77777777" w:rsidR="00CB230F" w:rsidRPr="006A6C5B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Вредные привычки: отрицает.</w:t>
      </w:r>
    </w:p>
    <w:p w14:paraId="6BDFA272" w14:textId="77777777" w:rsidR="00CB230F" w:rsidRPr="006A6C5B" w:rsidRDefault="00CB230F" w:rsidP="00CB230F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</w:rPr>
        <w:t>Объективный статус</w:t>
      </w:r>
      <w:r w:rsidRPr="006A6C5B">
        <w:rPr>
          <w:color w:val="000000"/>
          <w:sz w:val="28"/>
          <w:szCs w:val="28"/>
        </w:rPr>
        <w:t xml:space="preserve">: </w:t>
      </w:r>
    </w:p>
    <w:p w14:paraId="7D67DADC" w14:textId="77777777" w:rsidR="00CB230F" w:rsidRPr="006A6C5B" w:rsidRDefault="00CB230F" w:rsidP="00CB230F">
      <w:pPr>
        <w:shd w:val="clear" w:color="auto" w:fill="FFFFFF"/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Style w:val="afc"/>
          <w:rFonts w:cs="Times New Roman"/>
          <w:color w:val="000000"/>
          <w:szCs w:val="28"/>
          <w:shd w:val="clear" w:color="auto" w:fill="FFFFFF"/>
        </w:rPr>
        <w:t>Внешний осмотр челюстно-лицевой области:</w:t>
      </w:r>
      <w:r w:rsidRPr="006A6C5B">
        <w:rPr>
          <w:rFonts w:cs="Times New Roman"/>
          <w:color w:val="000000"/>
          <w:szCs w:val="28"/>
          <w:shd w:val="clear" w:color="auto" w:fill="FFFFFF"/>
        </w:rPr>
        <w:t> конфигурация лица не изменена, регионарные лимфатические узлы не пальпируются, открывание рта свободное, височно-нижнечелюстной сустав без патологии.</w:t>
      </w:r>
    </w:p>
    <w:p w14:paraId="1444160C" w14:textId="77777777" w:rsidR="00CB230F" w:rsidRPr="006A6C5B" w:rsidRDefault="00CB230F" w:rsidP="00CB230F">
      <w:pPr>
        <w:pStyle w:val="afb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6A6C5B" w14:paraId="76E99450" w14:textId="77777777" w:rsidTr="004C1A2D">
        <w:trPr>
          <w:trHeight w:val="303"/>
        </w:trPr>
        <w:tc>
          <w:tcPr>
            <w:tcW w:w="584" w:type="dxa"/>
          </w:tcPr>
          <w:p w14:paraId="130E8209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9F452C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2D81C7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FD86C22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B94113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023EF5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361AAB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DA9C78B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5590CE5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4506828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B8C4DB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A650F33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050B4B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8F0825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83873B9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BC327C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6A6C5B" w14:paraId="06959BC7" w14:textId="77777777" w:rsidTr="004C1A2D">
        <w:trPr>
          <w:trHeight w:val="301"/>
        </w:trPr>
        <w:tc>
          <w:tcPr>
            <w:tcW w:w="584" w:type="dxa"/>
          </w:tcPr>
          <w:p w14:paraId="79EBB606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62B2F2D9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061B539D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1636D46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E63FBF5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1CC5C491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6A12AAFE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6936B494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72BA7797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768AD649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474BA73B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3C5B4DE3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5C7D3EF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2E1A42D4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40829209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6C2946FF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6A6C5B" w14:paraId="2F2583EE" w14:textId="77777777" w:rsidTr="004C1A2D">
        <w:trPr>
          <w:trHeight w:val="301"/>
        </w:trPr>
        <w:tc>
          <w:tcPr>
            <w:tcW w:w="584" w:type="dxa"/>
          </w:tcPr>
          <w:p w14:paraId="3485CD94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0C2C67A8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E91570C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48C537FB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101831B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420F845E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855D0A7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3F3293F3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12629FBB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6C96833A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65352E0C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44346471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28FE13FA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365117E4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600E56E6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2128A3ED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6A6C5B" w14:paraId="2BEA43F1" w14:textId="77777777" w:rsidTr="004C1A2D">
        <w:trPr>
          <w:trHeight w:val="301"/>
        </w:trPr>
        <w:tc>
          <w:tcPr>
            <w:tcW w:w="584" w:type="dxa"/>
          </w:tcPr>
          <w:p w14:paraId="4D430A37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FEBC822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698643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72507DDF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F9C36F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CCB30B2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17FF6C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AE9524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59C8E26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061C40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F7691EC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C9004C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1D3D39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0C296D7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421757F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2A5563D" w14:textId="77777777" w:rsidR="00CB230F" w:rsidRPr="006A6C5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53D4FF6" w14:textId="77777777" w:rsidR="00CB230F" w:rsidRPr="006A6C5B" w:rsidRDefault="00CB230F" w:rsidP="00CB230F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</w:rPr>
        <w:t>Прикус:</w:t>
      </w:r>
      <w:r w:rsidRPr="006A6C5B">
        <w:rPr>
          <w:color w:val="000000"/>
          <w:sz w:val="28"/>
          <w:szCs w:val="28"/>
        </w:rPr>
        <w:t> </w:t>
      </w:r>
      <w:r w:rsidRPr="006A6C5B">
        <w:rPr>
          <w:color w:val="000000"/>
          <w:sz w:val="28"/>
          <w:szCs w:val="28"/>
          <w:shd w:val="clear" w:color="auto" w:fill="FFFFFF"/>
        </w:rPr>
        <w:t>ортогнатический.</w:t>
      </w:r>
    </w:p>
    <w:p w14:paraId="2C318149" w14:textId="77777777" w:rsidR="00CB230F" w:rsidRPr="006A6C5B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A6C5B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твердых тканей зубов:</w:t>
      </w:r>
      <w:r w:rsidRPr="006A6C5B">
        <w:rPr>
          <w:rFonts w:eastAsia="Times New Roman" w:cs="Times New Roman"/>
          <w:color w:val="000000"/>
          <w:szCs w:val="28"/>
          <w:lang w:eastAsia="ru-RU"/>
        </w:rPr>
        <w:t> на жевательной поверхности 4.6 зуба визуализируется неглубокая кариозная полость.</w:t>
      </w:r>
    </w:p>
    <w:p w14:paraId="02399D19" w14:textId="77777777" w:rsidR="00CB230F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A6C5B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  <w:r w:rsidRPr="006A6C5B">
        <w:rPr>
          <w:rFonts w:eastAsia="Times New Roman" w:cs="Times New Roman"/>
          <w:color w:val="000000"/>
          <w:szCs w:val="28"/>
          <w:lang w:eastAsia="ru-RU"/>
        </w:rPr>
        <w:t> слизистая оболочка рта бледно-розового цвета, равномерно увлажнена. На зубах верхней и нижней челюстей визуализируется зубной налет.</w:t>
      </w:r>
    </w:p>
    <w:p w14:paraId="774C77CF" w14:textId="77777777" w:rsidR="00CB230F" w:rsidRPr="006A6C5B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4B9D351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3.5.1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690A8BB2" w14:textId="77777777" w:rsidR="00CB230F" w:rsidRPr="006A6C5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A6C5B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твердых тканей зуба, обязательным для постановки диагноза в данной клинической ситуации, относят</w:t>
      </w:r>
    </w:p>
    <w:p w14:paraId="549E0B6C" w14:textId="77777777" w:rsidR="00CB230F" w:rsidRPr="006A6C5B" w:rsidRDefault="00CB230F" w:rsidP="00CB230F">
      <w:pPr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А) </w:t>
      </w:r>
      <w:r w:rsidRPr="006A6C5B">
        <w:rPr>
          <w:rFonts w:cs="Times New Roman"/>
          <w:color w:val="000000"/>
          <w:szCs w:val="28"/>
          <w:shd w:val="clear" w:color="auto" w:fill="FFFFFF"/>
        </w:rPr>
        <w:t>исследование кариозной полости с использованием стоматологического зонда</w:t>
      </w:r>
    </w:p>
    <w:p w14:paraId="4E290D51" w14:textId="77777777" w:rsidR="00CB230F" w:rsidRPr="006A6C5B" w:rsidRDefault="00CB230F" w:rsidP="00CB230F">
      <w:pPr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Б) </w:t>
      </w:r>
      <w:r w:rsidRPr="006A6C5B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рентгенографию</w:t>
      </w:r>
    </w:p>
    <w:p w14:paraId="17F0C986" w14:textId="77777777" w:rsidR="00CB230F" w:rsidRPr="006A6C5B" w:rsidRDefault="00CB230F" w:rsidP="00CB230F">
      <w:pPr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В) </w:t>
      </w:r>
      <w:r w:rsidRPr="006A6C5B">
        <w:rPr>
          <w:rFonts w:cs="Times New Roman"/>
          <w:color w:val="000000"/>
          <w:szCs w:val="28"/>
          <w:shd w:val="clear" w:color="auto" w:fill="FFFFFF"/>
        </w:rPr>
        <w:t>радиовизиографию челюстно-лицевой области</w:t>
      </w:r>
    </w:p>
    <w:p w14:paraId="0B6FDF24" w14:textId="77777777" w:rsidR="00CB230F" w:rsidRPr="006A6C5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szCs w:val="28"/>
        </w:rPr>
        <w:t xml:space="preserve">Г) </w:t>
      </w:r>
      <w:r w:rsidRPr="006A6C5B">
        <w:rPr>
          <w:rFonts w:cs="Times New Roman"/>
          <w:color w:val="000000"/>
          <w:szCs w:val="28"/>
          <w:shd w:val="clear" w:color="auto" w:fill="FFFFFF"/>
        </w:rPr>
        <w:t>определение пародонтальных индексов</w:t>
      </w:r>
    </w:p>
    <w:p w14:paraId="5DD02A2A" w14:textId="77777777" w:rsidR="00CB230F" w:rsidRPr="006A6C5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color w:val="000000"/>
          <w:szCs w:val="28"/>
          <w:shd w:val="clear" w:color="auto" w:fill="FFFFFF"/>
        </w:rPr>
        <w:t>Д) витальное окрашивание твердых тканей зуба</w:t>
      </w:r>
    </w:p>
    <w:p w14:paraId="15EE6F0B" w14:textId="77777777" w:rsidR="00CB230F" w:rsidRPr="006A6C5B" w:rsidRDefault="00CB230F" w:rsidP="00CB230F">
      <w:pPr>
        <w:rPr>
          <w:rFonts w:cs="Times New Roman"/>
          <w:szCs w:val="28"/>
        </w:rPr>
      </w:pPr>
      <w:r w:rsidRPr="006A6C5B">
        <w:rPr>
          <w:rFonts w:cs="Times New Roman"/>
          <w:color w:val="000000"/>
          <w:szCs w:val="28"/>
          <w:shd w:val="clear" w:color="auto" w:fill="FFFFFF"/>
        </w:rPr>
        <w:t>Е) термодиагностику зуба</w:t>
      </w:r>
    </w:p>
    <w:p w14:paraId="7726AE0B" w14:textId="77777777" w:rsidR="00CB230F" w:rsidRPr="006A6C5B" w:rsidRDefault="00CB230F" w:rsidP="00CB230F">
      <w:pPr>
        <w:ind w:firstLine="708"/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>Ответ:</w:t>
      </w:r>
    </w:p>
    <w:p w14:paraId="21EFCCEA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794FCA9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79AD9617" w14:textId="77777777" w:rsidR="00CB230F" w:rsidRPr="00127C1B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27C1B">
        <w:rPr>
          <w:rFonts w:eastAsia="Times New Roman" w:cs="Times New Roman"/>
          <w:color w:val="000000"/>
          <w:szCs w:val="28"/>
          <w:lang w:eastAsia="ru-RU"/>
        </w:rPr>
        <w:t>Исследование кариозной полости с использованием стоматологического зонда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: </w:t>
      </w:r>
      <w:r w:rsidRPr="00127C1B">
        <w:rPr>
          <w:rFonts w:eastAsia="Times New Roman" w:cs="Times New Roman"/>
          <w:color w:val="000000"/>
          <w:szCs w:val="28"/>
          <w:lang w:eastAsia="ru-RU"/>
        </w:rPr>
        <w:t>Кариозная полость с наличием размягченного дентина и перехода эмалево- дентинной границы, при зондировании которой отмечается кратковременная болезненность.</w:t>
      </w:r>
    </w:p>
    <w:p w14:paraId="1363E120" w14:textId="77777777" w:rsidR="00CB230F" w:rsidRPr="00127C1B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27C1B">
        <w:rPr>
          <w:rFonts w:eastAsia="Times New Roman" w:cs="Times New Roman"/>
          <w:color w:val="000000"/>
          <w:szCs w:val="28"/>
          <w:lang w:eastAsia="ru-RU"/>
        </w:rPr>
        <w:t>Термодиагностика зуба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: </w:t>
      </w:r>
      <w:r w:rsidRPr="00127C1B">
        <w:rPr>
          <w:rFonts w:eastAsia="Times New Roman" w:cs="Times New Roman"/>
          <w:color w:val="000000"/>
          <w:szCs w:val="28"/>
          <w:lang w:eastAsia="ru-RU"/>
        </w:rPr>
        <w:t>Наличие кратковременной боли от холодового раздражителя.</w:t>
      </w:r>
    </w:p>
    <w:p w14:paraId="79C04A55" w14:textId="77777777" w:rsidR="00CB230F" w:rsidRPr="00127C1B" w:rsidRDefault="00CB230F" w:rsidP="00CB230F">
      <w:pPr>
        <w:ind w:firstLine="708"/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твердых тканей зуба для постановки диагноза в данной клинической ситуации относят</w:t>
      </w:r>
    </w:p>
    <w:p w14:paraId="60F0AA8B" w14:textId="77777777" w:rsidR="00CB230F" w:rsidRPr="00127C1B" w:rsidRDefault="00CB230F" w:rsidP="00CB230F">
      <w:pPr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А) </w:t>
      </w:r>
      <w:r w:rsidRPr="00127C1B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</w:t>
      </w:r>
    </w:p>
    <w:p w14:paraId="0BCB8684" w14:textId="77777777" w:rsidR="00CB230F" w:rsidRPr="00127C1B" w:rsidRDefault="00CB230F" w:rsidP="00CB230F">
      <w:pPr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Б) </w:t>
      </w:r>
      <w:r w:rsidRPr="00127C1B">
        <w:rPr>
          <w:rFonts w:cs="Times New Roman"/>
          <w:color w:val="000000"/>
          <w:szCs w:val="28"/>
          <w:shd w:val="clear" w:color="auto" w:fill="FFFFFF"/>
        </w:rPr>
        <w:t>визуальное исследование при патологии полости рта</w:t>
      </w:r>
    </w:p>
    <w:p w14:paraId="19F43EA3" w14:textId="77777777" w:rsidR="00CB230F" w:rsidRPr="00127C1B" w:rsidRDefault="00CB230F" w:rsidP="00CB230F">
      <w:pPr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В) </w:t>
      </w:r>
      <w:r w:rsidRPr="00127C1B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4A13AE09" w14:textId="77777777" w:rsidR="00CB230F" w:rsidRPr="00127C1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127C1B">
        <w:rPr>
          <w:rFonts w:cs="Times New Roman"/>
          <w:szCs w:val="28"/>
        </w:rPr>
        <w:t xml:space="preserve">Г) </w:t>
      </w:r>
      <w:r w:rsidRPr="00127C1B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полости рта</w:t>
      </w:r>
    </w:p>
    <w:p w14:paraId="7008594C" w14:textId="77777777" w:rsidR="00CB230F" w:rsidRPr="00127C1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0B56A423" w14:textId="77777777" w:rsidR="00CB230F" w:rsidRPr="00127C1B" w:rsidRDefault="00CB230F" w:rsidP="00CB230F">
      <w:pPr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Е) перкуссию зубов</w:t>
      </w:r>
    </w:p>
    <w:p w14:paraId="15E37902" w14:textId="77777777" w:rsidR="00CB230F" w:rsidRPr="00127C1B" w:rsidRDefault="00CB230F" w:rsidP="00CB230F">
      <w:pPr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52A5EE3C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42B1499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660FEDF" w14:textId="77777777" w:rsidR="00CB230F" w:rsidRPr="00941FD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Электроодонтометрия - 4 мкА.</w:t>
      </w:r>
    </w:p>
    <w:p w14:paraId="721E82C1" w14:textId="77777777" w:rsidR="00CB230F" w:rsidRPr="00941FDB" w:rsidRDefault="00CB230F" w:rsidP="00CB230F">
      <w:pPr>
        <w:rPr>
          <w:rFonts w:cs="Times New Roman"/>
          <w:szCs w:val="28"/>
        </w:rPr>
      </w:pPr>
      <w:r w:rsidRPr="00941FDB">
        <w:rPr>
          <w:rFonts w:cs="Times New Roman"/>
          <w:color w:val="000000"/>
          <w:szCs w:val="28"/>
          <w:shd w:val="clear" w:color="auto" w:fill="FFFFFF"/>
        </w:rPr>
        <w:tab/>
        <w:t>Прицельная внутриротовая контактная рентгенография - На рентгенограмме определяется кариозная полость в пределах дентина без сообщения с полостью пульпы зуба. Рентгенологические изменения со стороны верхушечного периодонта не определяются.</w:t>
      </w:r>
    </w:p>
    <w:p w14:paraId="178B2CD6" w14:textId="77777777" w:rsidR="00CB230F" w:rsidRPr="00127C1B" w:rsidRDefault="00CB230F" w:rsidP="00CB230F">
      <w:pPr>
        <w:ind w:firstLine="708"/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Клиническая картина патологии твердых тканей 4.6 зуба у пациента соответствует диагнозу</w:t>
      </w:r>
      <w:r w:rsidRPr="00127C1B">
        <w:rPr>
          <w:rFonts w:cs="Times New Roman"/>
          <w:szCs w:val="28"/>
        </w:rPr>
        <w:t>________.</w:t>
      </w:r>
    </w:p>
    <w:p w14:paraId="5143D7FF" w14:textId="77777777" w:rsidR="00CB230F" w:rsidRPr="00127C1B" w:rsidRDefault="00CB230F" w:rsidP="00CB230F">
      <w:pPr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32C22BB4" w14:textId="77777777" w:rsidR="00CB230F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E13589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73AFF56" w14:textId="77777777" w:rsidR="00CB230F" w:rsidRPr="00127C1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27C1B">
        <w:rPr>
          <w:rFonts w:cs="Times New Roman"/>
          <w:color w:val="000000"/>
          <w:szCs w:val="28"/>
          <w:shd w:val="clear" w:color="auto" w:fill="FFFFFF"/>
        </w:rPr>
        <w:t>Кариозное поражение на жевательной поверхности 4.6 зуба у пациента соответствует ____ классу по Блеку</w:t>
      </w:r>
    </w:p>
    <w:p w14:paraId="1D625598" w14:textId="77777777" w:rsidR="00CB230F" w:rsidRPr="00127C1B" w:rsidRDefault="00CB230F" w:rsidP="00CB230F">
      <w:pPr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607A6968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532A95A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3BCA7A0" w14:textId="77777777" w:rsidR="00CB230F" w:rsidRPr="00941FD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Кариес дентина 4.6 зуба у пациента лечат</w:t>
      </w:r>
      <w:r w:rsidRPr="00941FDB">
        <w:rPr>
          <w:rFonts w:cs="Times New Roman"/>
          <w:szCs w:val="28"/>
        </w:rPr>
        <w:t>________.</w:t>
      </w:r>
    </w:p>
    <w:p w14:paraId="17776B30" w14:textId="77777777" w:rsidR="00CB230F" w:rsidRPr="00941FDB" w:rsidRDefault="00CB230F" w:rsidP="00CB230F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5B57BD8B" w14:textId="77777777" w:rsidR="00CB230F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00F64A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995F8E4" w14:textId="77777777" w:rsidR="00CB230F" w:rsidRPr="00941FDB" w:rsidRDefault="00CB230F" w:rsidP="00CB230F">
      <w:pPr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препарировании кариозной полости 4.6 зуба с целью последующего пломбирования необходимо</w:t>
      </w:r>
    </w:p>
    <w:p w14:paraId="097A3DF0" w14:textId="77777777" w:rsidR="00CB230F" w:rsidRPr="00941FDB" w:rsidRDefault="00CB230F" w:rsidP="00CB230F">
      <w:pPr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А) </w:t>
      </w:r>
      <w:r w:rsidRPr="00941FDB">
        <w:rPr>
          <w:rFonts w:cs="Times New Roman"/>
          <w:color w:val="000000"/>
          <w:szCs w:val="28"/>
          <w:shd w:val="clear" w:color="auto" w:fill="FFFFFF"/>
        </w:rPr>
        <w:t>минимально сохранять бугры на окклюзионной поверхности</w:t>
      </w:r>
    </w:p>
    <w:p w14:paraId="31A6E473" w14:textId="77777777" w:rsidR="00CB230F" w:rsidRPr="00941FDB" w:rsidRDefault="00CB230F" w:rsidP="00CB230F">
      <w:pPr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Б) </w:t>
      </w:r>
      <w:r w:rsidRPr="00941FDB">
        <w:rPr>
          <w:rFonts w:cs="Times New Roman"/>
          <w:color w:val="000000"/>
          <w:szCs w:val="28"/>
          <w:shd w:val="clear" w:color="auto" w:fill="FFFFFF"/>
        </w:rPr>
        <w:t>максимально сохранять бугры на окклюзионной поверхности</w:t>
      </w:r>
    </w:p>
    <w:p w14:paraId="6A96D575" w14:textId="77777777" w:rsidR="00CB230F" w:rsidRPr="00941FDB" w:rsidRDefault="00CB230F" w:rsidP="00CB230F">
      <w:pPr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В) </w:t>
      </w:r>
      <w:r w:rsidRPr="00941FDB">
        <w:rPr>
          <w:rFonts w:cs="Times New Roman"/>
          <w:color w:val="000000"/>
          <w:szCs w:val="28"/>
          <w:shd w:val="clear" w:color="auto" w:fill="FFFFFF"/>
        </w:rPr>
        <w:t>сформировать контактный скат краевого гребня</w:t>
      </w:r>
    </w:p>
    <w:p w14:paraId="3787E6DC" w14:textId="77777777" w:rsidR="00CB230F" w:rsidRPr="00941FDB" w:rsidRDefault="00CB230F" w:rsidP="00CB230F">
      <w:pPr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Г) </w:t>
      </w:r>
      <w:r w:rsidRPr="00941FDB">
        <w:rPr>
          <w:rFonts w:cs="Times New Roman"/>
          <w:color w:val="000000"/>
          <w:szCs w:val="28"/>
          <w:shd w:val="clear" w:color="auto" w:fill="FFFFFF"/>
        </w:rPr>
        <w:t>сохранить эмаль, лишенную подлежащего дентина</w:t>
      </w:r>
    </w:p>
    <w:p w14:paraId="73B05B56" w14:textId="77777777" w:rsidR="00CB230F" w:rsidRPr="00941FDB" w:rsidRDefault="00CB230F" w:rsidP="00CB230F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4FACF524" w14:textId="77777777" w:rsidR="00CB230F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39454C8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294D651" w14:textId="77777777" w:rsidR="00CB230F" w:rsidRPr="00941FD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кариесе дентина 4.6 зуба у пациента пломбирование проводят в ______ посещение(ия).</w:t>
      </w:r>
    </w:p>
    <w:p w14:paraId="12EEB905" w14:textId="77777777" w:rsidR="00CB230F" w:rsidRPr="00941FDB" w:rsidRDefault="00CB230F" w:rsidP="00CB230F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6B3CB541" w14:textId="77777777" w:rsidR="00CB230F" w:rsidRDefault="00CB230F" w:rsidP="00CB230F">
      <w:pPr>
        <w:ind w:firstLine="708"/>
      </w:pPr>
    </w:p>
    <w:p w14:paraId="1302608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D3E9DEB" w14:textId="77777777" w:rsidR="00CB230F" w:rsidRPr="00941FD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Общим требованием к препарированию полости 4.6 зуба у пациента является ______ сохранение интактных тканей.</w:t>
      </w:r>
    </w:p>
    <w:p w14:paraId="463D3004" w14:textId="77777777" w:rsidR="00CB230F" w:rsidRPr="00941FDB" w:rsidRDefault="00CB230F" w:rsidP="00CB230F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3467D5A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E7C5D75" w14:textId="77777777" w:rsidR="00CB230F" w:rsidRPr="00941FD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При обучении пациента гигиене полости рта длительность чистки зубов составляет _____ минут(ы)(у).</w:t>
      </w:r>
    </w:p>
    <w:p w14:paraId="541A19A9" w14:textId="77777777" w:rsidR="00CB230F" w:rsidRPr="00941FDB" w:rsidRDefault="00CB230F" w:rsidP="00CB230F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08573F2A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161EEEC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BBAE477" w14:textId="77777777" w:rsidR="00CB230F" w:rsidRPr="00941FD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 w:val="30"/>
          <w:szCs w:val="30"/>
          <w:shd w:val="clear" w:color="auto" w:fill="FFFFFF"/>
        </w:rPr>
        <w:t>Жевательные поверхности зубов очищают _______ движениями зубной щетки</w:t>
      </w:r>
      <w:r w:rsidRPr="00941FDB">
        <w:rPr>
          <w:rFonts w:cs="Times New Roman"/>
          <w:color w:val="000000"/>
          <w:szCs w:val="28"/>
          <w:shd w:val="clear" w:color="auto" w:fill="FFFFFF"/>
        </w:rPr>
        <w:t>.</w:t>
      </w:r>
    </w:p>
    <w:p w14:paraId="0BDB8E76" w14:textId="77777777" w:rsidR="00CB230F" w:rsidRPr="00941FDB" w:rsidRDefault="00CB230F" w:rsidP="00CB230F">
      <w:pPr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00F5078F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532F9F6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50279C5" w14:textId="77777777" w:rsidR="00CB230F" w:rsidRPr="009302A1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302A1">
        <w:rPr>
          <w:rFonts w:cs="Times New Roman"/>
          <w:color w:val="000000"/>
          <w:szCs w:val="28"/>
          <w:shd w:val="clear" w:color="auto" w:fill="FFFFFF"/>
        </w:rPr>
        <w:t>Индивидуальная чистка зубов завершается пациентом _______ движениями зубной щетки при сомкнутых челюстях.</w:t>
      </w:r>
    </w:p>
    <w:p w14:paraId="2B0679F2" w14:textId="77777777" w:rsidR="00CB230F" w:rsidRPr="009302A1" w:rsidRDefault="00CB230F" w:rsidP="00CB230F">
      <w:pPr>
        <w:ind w:firstLine="708"/>
        <w:rPr>
          <w:rFonts w:cs="Times New Roman"/>
          <w:szCs w:val="28"/>
        </w:rPr>
      </w:pPr>
      <w:r w:rsidRPr="009302A1">
        <w:rPr>
          <w:rFonts w:cs="Times New Roman"/>
          <w:szCs w:val="28"/>
        </w:rPr>
        <w:t>Ответ:</w:t>
      </w:r>
    </w:p>
    <w:bookmarkEnd w:id="24"/>
    <w:p w14:paraId="32810AA9" w14:textId="77777777" w:rsidR="00CB230F" w:rsidRPr="004A7AC5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1B82D5C1" w14:textId="77777777" w:rsidR="00CB230F" w:rsidRPr="00E93048" w:rsidRDefault="00CB230F" w:rsidP="00CB230F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32"/>
        </w:rPr>
      </w:pPr>
      <w:bookmarkStart w:id="25" w:name="_Toc239498968"/>
      <w:r w:rsidRPr="00E93048">
        <w:rPr>
          <w:rFonts w:ascii="Times New Roman" w:hAnsi="Times New Roman" w:cs="Times New Roman"/>
          <w:color w:val="auto"/>
          <w:sz w:val="28"/>
          <w:szCs w:val="28"/>
        </w:rPr>
        <w:t>Тестовые задания по практике «Производственная практика (клиническая)» (1 курс 2 семестр)</w:t>
      </w:r>
      <w:bookmarkEnd w:id="25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87693F" w14:paraId="4F056969" w14:textId="77777777" w:rsidTr="004C1A2D">
        <w:tc>
          <w:tcPr>
            <w:tcW w:w="2830" w:type="dxa"/>
          </w:tcPr>
          <w:p w14:paraId="054F1739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63A8B79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CB230F" w:rsidRPr="007D58A3" w14:paraId="7233528A" w14:textId="77777777" w:rsidTr="004C1A2D">
        <w:tc>
          <w:tcPr>
            <w:tcW w:w="2830" w:type="dxa"/>
          </w:tcPr>
          <w:p w14:paraId="1DA9D3C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72E9C6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28528235" w14:textId="77777777" w:rsidTr="004C1A2D">
        <w:tc>
          <w:tcPr>
            <w:tcW w:w="2830" w:type="dxa"/>
          </w:tcPr>
          <w:p w14:paraId="35F275A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197D1A5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57E7F35C" w14:textId="77777777" w:rsidTr="004C1A2D">
        <w:tc>
          <w:tcPr>
            <w:tcW w:w="2830" w:type="dxa"/>
          </w:tcPr>
          <w:p w14:paraId="0059E7E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4212DD5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2834E75E" w14:textId="77777777" w:rsidTr="004C1A2D">
        <w:tc>
          <w:tcPr>
            <w:tcW w:w="2830" w:type="dxa"/>
          </w:tcPr>
          <w:p w14:paraId="786FF45B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9FE349A" w14:textId="77777777" w:rsidR="00CB230F" w:rsidRPr="001914BC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 ОПК-7.1, ОПК-7.2, ОПК-7.3, ПК-1.1, ПК-1.2, ПК-1.3, ПК-1.4, ПК-3.1, ПК-3.2, ПК-4.1, ПК-4.2</w:t>
            </w:r>
          </w:p>
        </w:tc>
      </w:tr>
    </w:tbl>
    <w:p w14:paraId="109CB886" w14:textId="77777777" w:rsidR="00CB230F" w:rsidRPr="007D58A3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675FA912" w14:textId="77777777" w:rsidR="00CB230F" w:rsidRPr="0037663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37663B">
        <w:rPr>
          <w:rFonts w:cs="Times New Roman"/>
          <w:b/>
          <w:bCs/>
          <w:szCs w:val="28"/>
        </w:rPr>
        <w:t>Ситуация</w:t>
      </w:r>
      <w:r w:rsidRPr="0037663B">
        <w:rPr>
          <w:rFonts w:cs="Times New Roman"/>
          <w:szCs w:val="28"/>
        </w:rPr>
        <w:t xml:space="preserve"> - </w:t>
      </w:r>
      <w:r w:rsidRPr="0037663B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15 лет.</w:t>
      </w:r>
    </w:p>
    <w:p w14:paraId="5BE600D0" w14:textId="77777777" w:rsidR="00CB230F" w:rsidRPr="0037663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color w:val="000000"/>
          <w:szCs w:val="28"/>
          <w:shd w:val="clear" w:color="auto" w:fill="FFFFFF"/>
        </w:rPr>
        <w:tab/>
      </w: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- На отсутствие зуба на верхней челюсти слева.</w:t>
      </w:r>
    </w:p>
    <w:p w14:paraId="21BA0D45" w14:textId="77777777" w:rsidR="00CB230F" w:rsidRPr="0037663B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7663B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37663B">
        <w:rPr>
          <w:color w:val="000000"/>
          <w:sz w:val="28"/>
          <w:szCs w:val="28"/>
          <w:shd w:val="clear" w:color="auto" w:fill="FFFFFF"/>
        </w:rPr>
        <w:t xml:space="preserve"> - </w:t>
      </w:r>
      <w:r w:rsidRPr="0037663B">
        <w:rPr>
          <w:color w:val="000000"/>
          <w:sz w:val="28"/>
          <w:szCs w:val="28"/>
        </w:rPr>
        <w:t>Нарушение прорезывания клыка слева заметили год назад. Обратились на консультацию к врачу-стоматологу-ортодонту. Была установлена брекет-система.</w:t>
      </w:r>
    </w:p>
    <w:p w14:paraId="799BE482" w14:textId="77777777" w:rsidR="00CB230F" w:rsidRPr="0037663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color w:val="000000"/>
          <w:szCs w:val="28"/>
          <w:shd w:val="clear" w:color="auto" w:fill="FFFFFF"/>
        </w:rPr>
        <w:tab/>
      </w: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>
        <w:rPr>
          <w:rFonts w:cs="Times New Roman"/>
          <w:color w:val="000000"/>
          <w:szCs w:val="28"/>
          <w:shd w:val="clear" w:color="auto" w:fill="FFFFFF"/>
        </w:rPr>
        <w:t>:</w:t>
      </w:r>
    </w:p>
    <w:p w14:paraId="6C9A4443" w14:textId="77777777" w:rsidR="00CB230F" w:rsidRPr="0037663B" w:rsidRDefault="00CB230F" w:rsidP="00CB230F">
      <w:pPr>
        <w:pStyle w:val="af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Росла и развивалась соответственно возрасту.</w:t>
      </w:r>
    </w:p>
    <w:p w14:paraId="7539B40D" w14:textId="77777777" w:rsidR="00CB230F" w:rsidRPr="0037663B" w:rsidRDefault="00CB230F" w:rsidP="00CB230F">
      <w:pPr>
        <w:pStyle w:val="af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41BD3E59" w14:textId="77777777" w:rsidR="00CB230F" w:rsidRPr="0037663B" w:rsidRDefault="00CB230F" w:rsidP="00CB230F">
      <w:pPr>
        <w:pStyle w:val="af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Аллергологический анамнез не отягощён.</w:t>
      </w:r>
    </w:p>
    <w:p w14:paraId="140DBE44" w14:textId="77777777" w:rsidR="00CB230F" w:rsidRPr="0037663B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</w:t>
      </w:r>
      <w:r>
        <w:rPr>
          <w:rFonts w:cs="Times New Roman"/>
          <w:b/>
          <w:bCs/>
          <w:color w:val="000000"/>
          <w:szCs w:val="28"/>
          <w:shd w:val="clear" w:color="auto" w:fill="FFFFFF"/>
        </w:rPr>
        <w:t>с: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14:paraId="6E48F9B0" w14:textId="77777777" w:rsidR="00CB230F" w:rsidRPr="0037663B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изменена. Кожа лица физиологической окраски. Профиль лица выпуклый. Открывание рта свободное, в полном объеме. Лимфатические узлы не пальпируются.</w:t>
      </w:r>
    </w:p>
    <w:p w14:paraId="009FBD9E" w14:textId="77777777" w:rsidR="00CB230F" w:rsidRPr="0037663B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В полости рта: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отмечается отсутствие в зубном ряду на верхней челюсти зуба 2.3. Слизистая оболочка бледно-розового цвета, умеренно увлажнена. В области альвеолярного отростка верхней челюсти слева визуализируется выбухание. При пальпации плотное, безболезненное.</w:t>
      </w:r>
    </w:p>
    <w:p w14:paraId="0B3A0070" w14:textId="77777777" w:rsidR="00CB230F" w:rsidRPr="0037663B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постоянный.</w:t>
      </w:r>
    </w:p>
    <w:p w14:paraId="4B2F7858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noProof/>
          <w:color w:val="000000"/>
          <w:szCs w:val="28"/>
          <w:shd w:val="clear" w:color="auto" w:fill="FFFFFF"/>
        </w:rPr>
        <w:drawing>
          <wp:inline distT="0" distB="0" distL="0" distR="0" wp14:anchorId="46971511" wp14:editId="2D1006DE">
            <wp:extent cx="5801535" cy="3400900"/>
            <wp:effectExtent l="0" t="0" r="889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34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89B06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6BD02F9C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2CBF6C6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6ADB70E" w14:textId="77777777" w:rsidR="00CB230F" w:rsidRPr="0037663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7663B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при данной патологии относят</w:t>
      </w:r>
    </w:p>
    <w:p w14:paraId="11546A8E" w14:textId="77777777" w:rsidR="00CB230F" w:rsidRPr="0037663B" w:rsidRDefault="00CB230F" w:rsidP="00CB230F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А) </w:t>
      </w:r>
      <w:r w:rsidRPr="0037663B">
        <w:rPr>
          <w:rFonts w:cs="Times New Roman"/>
          <w:color w:val="000000"/>
          <w:szCs w:val="28"/>
          <w:shd w:val="clear" w:color="auto" w:fill="FFFFFF"/>
        </w:rPr>
        <w:t>электроодонтодиагностику фронтальной группы зубов верхней челюсти</w:t>
      </w:r>
    </w:p>
    <w:p w14:paraId="6E889496" w14:textId="77777777" w:rsidR="00CB230F" w:rsidRPr="0037663B" w:rsidRDefault="00CB230F" w:rsidP="00CB230F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Б) </w:t>
      </w:r>
      <w:r w:rsidRPr="0037663B">
        <w:rPr>
          <w:rFonts w:cs="Times New Roman"/>
          <w:color w:val="000000"/>
          <w:szCs w:val="28"/>
          <w:shd w:val="clear" w:color="auto" w:fill="FFFFFF"/>
        </w:rPr>
        <w:t>определение индекса гигиены полости рта</w:t>
      </w:r>
    </w:p>
    <w:p w14:paraId="08B937E1" w14:textId="77777777" w:rsidR="00CB230F" w:rsidRPr="0037663B" w:rsidRDefault="00CB230F" w:rsidP="00CB230F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В) </w:t>
      </w:r>
      <w:r w:rsidRPr="0037663B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44A1701B" w14:textId="77777777" w:rsidR="00CB230F" w:rsidRPr="0037663B" w:rsidRDefault="00CB230F" w:rsidP="00CB230F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Г) </w:t>
      </w:r>
      <w:r w:rsidRPr="0037663B">
        <w:rPr>
          <w:rFonts w:cs="Times New Roman"/>
          <w:color w:val="000000"/>
          <w:szCs w:val="28"/>
          <w:shd w:val="clear" w:color="auto" w:fill="FFFFFF"/>
        </w:rPr>
        <w:t>перкуссию фронтальной группы зубов верхней челюсти</w:t>
      </w:r>
    </w:p>
    <w:p w14:paraId="00568C96" w14:textId="77777777" w:rsidR="00CB230F" w:rsidRPr="0037663B" w:rsidRDefault="00CB230F" w:rsidP="00CB230F">
      <w:pPr>
        <w:ind w:firstLine="708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>Ответ:</w:t>
      </w:r>
    </w:p>
    <w:p w14:paraId="135C02A1" w14:textId="77777777" w:rsidR="00CB230F" w:rsidRPr="007D58A3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4BDD8D71" w14:textId="77777777" w:rsidR="00CB230F" w:rsidRPr="009759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Pr="00975972">
        <w:rPr>
          <w:rFonts w:cs="Times New Roman"/>
          <w:i/>
          <w:iCs/>
          <w:szCs w:val="28"/>
        </w:rPr>
        <w:t>.2. Выберите правильный ответ.</w:t>
      </w:r>
    </w:p>
    <w:p w14:paraId="0D87FDAE" w14:textId="77777777" w:rsidR="00CB230F" w:rsidRPr="00975972" w:rsidRDefault="00CB230F" w:rsidP="00CB230F">
      <w:pPr>
        <w:rPr>
          <w:rFonts w:cs="Times New Roman"/>
          <w:szCs w:val="28"/>
        </w:rPr>
      </w:pPr>
      <w:r w:rsidRPr="00975972">
        <w:rPr>
          <w:rFonts w:cs="Times New Roman"/>
          <w:szCs w:val="28"/>
        </w:rPr>
        <w:tab/>
      </w:r>
      <w:r w:rsidRPr="00975972">
        <w:rPr>
          <w:rFonts w:cs="Times New Roman"/>
          <w:color w:val="000000"/>
          <w:szCs w:val="28"/>
          <w:shd w:val="clear" w:color="auto" w:fill="FFFFFF"/>
        </w:rPr>
        <w:t>В полости рта: отмечается отсутствие в зубном ряду на верхней челюсти зуба 2.3. Слизистая оболочка бледно-розового цвета, умеренно увлажнена. В области альвеолярного отростка верхней челюсти слева визуализируется выбухание. При пальпации плотное, безболезненное. Прикус: постоянный.</w:t>
      </w:r>
    </w:p>
    <w:p w14:paraId="351BA8CB" w14:textId="77777777" w:rsidR="00CB230F" w:rsidRPr="0037663B" w:rsidRDefault="00CB230F" w:rsidP="00CB230F">
      <w:pPr>
        <w:ind w:firstLine="708"/>
        <w:rPr>
          <w:rFonts w:cs="Times New Roman"/>
          <w:szCs w:val="28"/>
        </w:rPr>
      </w:pPr>
      <w:r w:rsidRPr="00975972">
        <w:rPr>
          <w:rFonts w:cs="Times New Roman"/>
          <w:color w:val="000000"/>
          <w:szCs w:val="28"/>
          <w:shd w:val="clear" w:color="auto" w:fill="FFFFFF"/>
        </w:rPr>
        <w:t>Наиболее информативным дополнительным методом исследования при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данной патологии является</w:t>
      </w:r>
    </w:p>
    <w:p w14:paraId="01275083" w14:textId="77777777" w:rsidR="00CB230F" w:rsidRPr="0037663B" w:rsidRDefault="00CB230F" w:rsidP="00CB230F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А) </w:t>
      </w:r>
      <w:r w:rsidRPr="0037663B">
        <w:rPr>
          <w:rFonts w:cs="Times New Roman"/>
          <w:color w:val="000000"/>
          <w:szCs w:val="28"/>
          <w:shd w:val="clear" w:color="auto" w:fill="FFFFFF"/>
        </w:rPr>
        <w:t>тепловизиометрия фронтального отдела верхней челюсти</w:t>
      </w:r>
    </w:p>
    <w:p w14:paraId="5C48601E" w14:textId="77777777" w:rsidR="00CB230F" w:rsidRPr="0037663B" w:rsidRDefault="00CB230F" w:rsidP="00CB230F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Б) </w:t>
      </w:r>
      <w:r w:rsidRPr="0037663B">
        <w:rPr>
          <w:rFonts w:cs="Times New Roman"/>
          <w:color w:val="000000"/>
          <w:szCs w:val="28"/>
          <w:shd w:val="clear" w:color="auto" w:fill="FFFFFF"/>
        </w:rPr>
        <w:t>ультразвуковое исследование фронтального отдела верхней челюсти</w:t>
      </w:r>
    </w:p>
    <w:p w14:paraId="5F9C5762" w14:textId="77777777" w:rsidR="00CB230F" w:rsidRPr="0037663B" w:rsidRDefault="00CB230F" w:rsidP="00CB230F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В) </w:t>
      </w:r>
      <w:r w:rsidRPr="0037663B">
        <w:rPr>
          <w:rFonts w:cs="Times New Roman"/>
          <w:color w:val="000000"/>
          <w:szCs w:val="28"/>
          <w:shd w:val="clear" w:color="auto" w:fill="FFFFFF"/>
        </w:rPr>
        <w:t>магнитно-резонансная томография фронтального отдела верхней челюсти</w:t>
      </w:r>
    </w:p>
    <w:p w14:paraId="0BD132E8" w14:textId="77777777" w:rsidR="00CB230F" w:rsidRPr="0037663B" w:rsidRDefault="00CB230F" w:rsidP="00CB230F">
      <w:pPr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Г) </w:t>
      </w:r>
      <w:r w:rsidRPr="0037663B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739A9BC3" w14:textId="77777777" w:rsidR="00CB230F" w:rsidRPr="0037663B" w:rsidRDefault="00CB230F" w:rsidP="00CB230F">
      <w:pPr>
        <w:ind w:firstLine="708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>Ответ:</w:t>
      </w:r>
    </w:p>
    <w:p w14:paraId="0D566B7F" w14:textId="77777777" w:rsidR="00CB230F" w:rsidRDefault="00CB230F" w:rsidP="00CB230F">
      <w:pPr>
        <w:rPr>
          <w:rFonts w:cs="Times New Roman"/>
          <w:szCs w:val="28"/>
        </w:rPr>
      </w:pPr>
    </w:p>
    <w:p w14:paraId="4766B117" w14:textId="77777777" w:rsidR="00CB230F" w:rsidRDefault="00CB230F" w:rsidP="00CB230F">
      <w:pPr>
        <w:rPr>
          <w:rFonts w:cs="Times New Roman"/>
          <w:szCs w:val="28"/>
        </w:rPr>
      </w:pPr>
    </w:p>
    <w:p w14:paraId="49A4A3E9" w14:textId="77777777" w:rsidR="00CB230F" w:rsidRDefault="00CB230F" w:rsidP="00CB230F">
      <w:pPr>
        <w:rPr>
          <w:rFonts w:cs="Times New Roman"/>
          <w:szCs w:val="28"/>
        </w:rPr>
      </w:pPr>
    </w:p>
    <w:p w14:paraId="4C30F25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CCDE580" w14:textId="77777777" w:rsidR="00CB230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7663B">
        <w:rPr>
          <w:rFonts w:cs="Times New Roman"/>
          <w:noProof/>
          <w:szCs w:val="28"/>
        </w:rPr>
        <w:drawing>
          <wp:inline distT="0" distB="0" distL="0" distR="0" wp14:anchorId="5AE43662" wp14:editId="00072F3D">
            <wp:extent cx="5811061" cy="3210373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321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A1692" w14:textId="77777777" w:rsidR="00CB230F" w:rsidRPr="006665FA" w:rsidRDefault="00CB230F" w:rsidP="00CB230F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color w:val="000000"/>
          <w:szCs w:val="28"/>
          <w:shd w:val="clear" w:color="auto" w:fill="FFFFFF"/>
        </w:rPr>
        <w:t>Наиболее вероятным клиническим диагнозом является</w:t>
      </w:r>
    </w:p>
    <w:p w14:paraId="1C70CC49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Цементома во фронтальном отделе верхней челюст</w:t>
      </w:r>
      <w:r>
        <w:rPr>
          <w:rFonts w:cs="Times New Roman"/>
          <w:color w:val="000000"/>
          <w:szCs w:val="28"/>
          <w:shd w:val="clear" w:color="auto" w:fill="FFFFFF"/>
        </w:rPr>
        <w:t>и</w:t>
      </w:r>
    </w:p>
    <w:p w14:paraId="2E59DFEB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Ретенция зуба 2.3</w:t>
      </w:r>
    </w:p>
    <w:p w14:paraId="48EFF437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Сверхкомплектный зуб во фронтальном отделе верхней челюсти</w:t>
      </w:r>
    </w:p>
    <w:p w14:paraId="3878C483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Составная одонтома во фронтальном отделе верхней челюсти</w:t>
      </w:r>
    </w:p>
    <w:p w14:paraId="0C17A9F6" w14:textId="77777777" w:rsidR="00CB230F" w:rsidRPr="006665FA" w:rsidRDefault="00CB230F" w:rsidP="00CB230F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02E00A14" w14:textId="77777777" w:rsidR="00CB230F" w:rsidRPr="007E5AE6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67EF4E3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298B9F2" w14:textId="77777777" w:rsidR="00CB230F" w:rsidRPr="006665FA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Лечение ребенка с данной патологией проводится в условиях</w:t>
      </w:r>
      <w:r w:rsidRPr="006665FA">
        <w:rPr>
          <w:rFonts w:cs="Times New Roman"/>
          <w:szCs w:val="28"/>
        </w:rPr>
        <w:t>_______.</w:t>
      </w:r>
    </w:p>
    <w:p w14:paraId="18227692" w14:textId="77777777" w:rsidR="00CB230F" w:rsidRPr="006665FA" w:rsidRDefault="00CB230F" w:rsidP="00CB230F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7D2B89F7" w14:textId="77777777" w:rsidR="00CB230F" w:rsidRDefault="00CB230F" w:rsidP="00CB230F">
      <w:pPr>
        <w:rPr>
          <w:rFonts w:cs="Times New Roman"/>
          <w:szCs w:val="28"/>
        </w:rPr>
      </w:pPr>
    </w:p>
    <w:p w14:paraId="0A58BB2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910625F" w14:textId="77777777" w:rsidR="00CB230F" w:rsidRPr="006665FA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В данном клиническом случае целесообразно проводить лечение совместно с врачом</w:t>
      </w:r>
    </w:p>
    <w:p w14:paraId="549A8784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стоматологом-ортопедом</w:t>
      </w:r>
    </w:p>
    <w:p w14:paraId="474DA4DA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стоматологом-ортодонтом</w:t>
      </w:r>
    </w:p>
    <w:p w14:paraId="08BA0721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стоматологом-терапевтом</w:t>
      </w:r>
    </w:p>
    <w:p w14:paraId="63B03ED9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челюстно-лицевым хирургом</w:t>
      </w:r>
    </w:p>
    <w:p w14:paraId="7B67FE12" w14:textId="77777777" w:rsidR="00CB230F" w:rsidRPr="006665FA" w:rsidRDefault="00CB230F" w:rsidP="00CB230F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5F8AE050" w14:textId="77777777" w:rsidR="00CB230F" w:rsidRPr="006665FA" w:rsidRDefault="00CB230F" w:rsidP="00CB230F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Обоснование:</w:t>
      </w:r>
    </w:p>
    <w:p w14:paraId="6DCC4CEE" w14:textId="77777777" w:rsidR="00CB230F" w:rsidRDefault="00CB230F" w:rsidP="00CB230F">
      <w:pPr>
        <w:rPr>
          <w:rFonts w:cs="Times New Roman"/>
          <w:szCs w:val="28"/>
        </w:rPr>
      </w:pPr>
    </w:p>
    <w:p w14:paraId="51B0279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DEACF19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В данном клиническом случае первоначально рекомендована_____________</w:t>
      </w:r>
      <w:r w:rsidRPr="006665FA">
        <w:rPr>
          <w:rFonts w:cs="Times New Roman"/>
          <w:szCs w:val="28"/>
        </w:rPr>
        <w:t>.</w:t>
      </w:r>
    </w:p>
    <w:p w14:paraId="6417E1B9" w14:textId="77777777" w:rsidR="00CB230F" w:rsidRPr="006665FA" w:rsidRDefault="00CB230F" w:rsidP="00CB230F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033B68ED" w14:textId="77777777" w:rsidR="00CB230F" w:rsidRPr="007E5AE6" w:rsidRDefault="00CB230F" w:rsidP="00CB230F">
      <w:pPr>
        <w:ind w:firstLine="708"/>
        <w:rPr>
          <w:rFonts w:cs="Times New Roman"/>
          <w:szCs w:val="28"/>
        </w:rPr>
      </w:pPr>
    </w:p>
    <w:p w14:paraId="19350319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1C49600" w14:textId="77777777" w:rsidR="00CB230F" w:rsidRPr="006665FA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К хирургическому этапу лечения при данной патологии относят</w:t>
      </w:r>
    </w:p>
    <w:p w14:paraId="0DBB4629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хирургическое расширение верхней челюсти</w:t>
      </w:r>
    </w:p>
    <w:p w14:paraId="647F434C" w14:textId="77777777" w:rsidR="00CB230F" w:rsidRPr="006665FA" w:rsidRDefault="00CB230F" w:rsidP="00CB230F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665FA">
        <w:rPr>
          <w:sz w:val="28"/>
          <w:szCs w:val="28"/>
        </w:rPr>
        <w:t>Б) обнажение коронки зуба 2.3</w:t>
      </w:r>
    </w:p>
    <w:p w14:paraId="0145A17D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удаление ретенированного зуба 2.3 с одномоментной установкой имплантата</w:t>
      </w:r>
    </w:p>
    <w:p w14:paraId="6750FAF2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удаление ретенированного зуба 2.3</w:t>
      </w:r>
    </w:p>
    <w:p w14:paraId="28B7FB25" w14:textId="77777777" w:rsidR="00CB230F" w:rsidRPr="006665FA" w:rsidRDefault="00CB230F" w:rsidP="00CB230F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352A8898" w14:textId="77777777" w:rsidR="00CB230F" w:rsidRPr="006665FA" w:rsidRDefault="00CB230F" w:rsidP="00CB230F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Обоснование:</w:t>
      </w:r>
    </w:p>
    <w:p w14:paraId="3BC6F401" w14:textId="77777777" w:rsidR="00CB230F" w:rsidRDefault="00CB230F" w:rsidP="00CB230F">
      <w:pPr>
        <w:rPr>
          <w:rFonts w:cs="Times New Roman"/>
          <w:szCs w:val="28"/>
        </w:rPr>
      </w:pPr>
    </w:p>
    <w:p w14:paraId="5A8B9A7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8B18160" w14:textId="77777777" w:rsidR="00CB230F" w:rsidRPr="006665FA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Хирургическое лечение данной патологии целесообразно проводить под</w:t>
      </w:r>
    </w:p>
    <w:p w14:paraId="0CBD17EB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общим обезболиванием</w:t>
      </w:r>
    </w:p>
    <w:p w14:paraId="4D4B5641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инфильтрационной анестезией</w:t>
      </w:r>
    </w:p>
    <w:p w14:paraId="5E38EB2E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аппликационной анестезией</w:t>
      </w:r>
    </w:p>
    <w:p w14:paraId="48A32F4F" w14:textId="77777777" w:rsidR="00CB230F" w:rsidRPr="006665FA" w:rsidRDefault="00CB230F" w:rsidP="00CB230F">
      <w:pPr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проводниковой анестезией</w:t>
      </w:r>
    </w:p>
    <w:p w14:paraId="375ABD3F" w14:textId="77777777" w:rsidR="00CB230F" w:rsidRPr="006665FA" w:rsidRDefault="00CB230F" w:rsidP="00CB230F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2F1AE1AB" w14:textId="77777777" w:rsidR="00CB230F" w:rsidRDefault="00CB230F" w:rsidP="00CB230F">
      <w:pPr>
        <w:rPr>
          <w:rFonts w:cs="Times New Roman"/>
          <w:szCs w:val="28"/>
        </w:rPr>
      </w:pPr>
    </w:p>
    <w:p w14:paraId="35503769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16A8C43" w14:textId="77777777" w:rsidR="00CB230F" w:rsidRPr="006665FA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Местная обработка послеоперационной области проводитс</w:t>
      </w:r>
      <w:r>
        <w:rPr>
          <w:rFonts w:cs="Times New Roman"/>
          <w:color w:val="000000"/>
          <w:szCs w:val="28"/>
          <w:shd w:val="clear" w:color="auto" w:fill="FFFFFF"/>
        </w:rPr>
        <w:t>я</w:t>
      </w:r>
      <w:r w:rsidRPr="006665FA">
        <w:rPr>
          <w:rFonts w:cs="Times New Roman"/>
          <w:szCs w:val="28"/>
        </w:rPr>
        <w:t xml:space="preserve"> _________.</w:t>
      </w:r>
    </w:p>
    <w:p w14:paraId="4F93CD5E" w14:textId="77777777" w:rsidR="00CB230F" w:rsidRPr="006665FA" w:rsidRDefault="00CB230F" w:rsidP="00CB230F">
      <w:pPr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743A5F9E" w14:textId="77777777" w:rsidR="00CB230F" w:rsidRDefault="00CB230F" w:rsidP="00CB230F">
      <w:pPr>
        <w:rPr>
          <w:rFonts w:cs="Times New Roman"/>
          <w:szCs w:val="28"/>
        </w:rPr>
      </w:pPr>
    </w:p>
    <w:p w14:paraId="7E7333B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4951043" w14:textId="77777777" w:rsidR="00CB230F" w:rsidRPr="005222A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>Контроль эффективности лечения производится при помощи</w:t>
      </w:r>
    </w:p>
    <w:p w14:paraId="059DA725" w14:textId="77777777" w:rsidR="00CB230F" w:rsidRPr="005222A6" w:rsidRDefault="00CB230F" w:rsidP="00CB230F">
      <w:pPr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А)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конусно-лучевого исследования данного зуба</w:t>
      </w:r>
    </w:p>
    <w:p w14:paraId="0C21F0E4" w14:textId="77777777" w:rsidR="00CB230F" w:rsidRPr="005222A6" w:rsidRDefault="00CB230F" w:rsidP="00CB230F">
      <w:pPr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Б)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электродиагностики данного зуба</w:t>
      </w:r>
    </w:p>
    <w:p w14:paraId="0D230205" w14:textId="77777777" w:rsidR="00CB230F" w:rsidRPr="005222A6" w:rsidRDefault="00CB230F" w:rsidP="00CB230F">
      <w:pPr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В)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контрольных рентгенограмм</w:t>
      </w:r>
    </w:p>
    <w:p w14:paraId="13112D38" w14:textId="77777777" w:rsidR="00CB230F" w:rsidRPr="005222A6" w:rsidRDefault="00CB230F" w:rsidP="00CB230F">
      <w:pPr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Г) </w:t>
      </w:r>
      <w:r w:rsidRPr="005222A6">
        <w:rPr>
          <w:rFonts w:cs="Times New Roman"/>
          <w:color w:val="000000"/>
          <w:szCs w:val="28"/>
          <w:shd w:val="clear" w:color="auto" w:fill="FFFFFF"/>
        </w:rPr>
        <w:t>динамического наблюдения</w:t>
      </w:r>
    </w:p>
    <w:p w14:paraId="1500880D" w14:textId="77777777" w:rsidR="00CB230F" w:rsidRPr="005222A6" w:rsidRDefault="00CB230F" w:rsidP="00CB230F">
      <w:pPr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507011DF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766A65D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AD29E8F" w14:textId="77777777" w:rsidR="00CB230F" w:rsidRPr="005222A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 xml:space="preserve">Ретенированные зубы чаще всего обнаруживаются у детей в период </w:t>
      </w:r>
      <w:r w:rsidRPr="005222A6">
        <w:rPr>
          <w:rFonts w:cs="Times New Roman"/>
          <w:szCs w:val="28"/>
        </w:rPr>
        <w:t>_________.</w:t>
      </w:r>
    </w:p>
    <w:p w14:paraId="2D19B4AF" w14:textId="77777777" w:rsidR="00CB230F" w:rsidRPr="005222A6" w:rsidRDefault="00CB230F" w:rsidP="00CB230F">
      <w:pPr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4E35643B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71531049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3.6.12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AA4AD18" w14:textId="77777777" w:rsidR="00CB230F" w:rsidRPr="005222A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 xml:space="preserve">Выделяют ретенцию зуба </w:t>
      </w:r>
      <w:r w:rsidRPr="005222A6">
        <w:rPr>
          <w:rFonts w:cs="Times New Roman"/>
          <w:szCs w:val="28"/>
        </w:rPr>
        <w:t>_________.</w:t>
      </w:r>
    </w:p>
    <w:p w14:paraId="3A912CD6" w14:textId="77777777" w:rsidR="00CB230F" w:rsidRPr="005222A6" w:rsidRDefault="00CB230F" w:rsidP="00CB230F">
      <w:pPr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6E71F3A4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87693F" w14:paraId="6A237A06" w14:textId="77777777" w:rsidTr="004C1A2D">
        <w:tc>
          <w:tcPr>
            <w:tcW w:w="2830" w:type="dxa"/>
          </w:tcPr>
          <w:p w14:paraId="249CDBFB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0AFFA56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CB230F" w:rsidRPr="007D58A3" w14:paraId="7C326608" w14:textId="77777777" w:rsidTr="004C1A2D">
        <w:tc>
          <w:tcPr>
            <w:tcW w:w="2830" w:type="dxa"/>
          </w:tcPr>
          <w:p w14:paraId="6E0D2EA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AC32A1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65B4E5A2" w14:textId="77777777" w:rsidTr="004C1A2D">
        <w:tc>
          <w:tcPr>
            <w:tcW w:w="2830" w:type="dxa"/>
          </w:tcPr>
          <w:p w14:paraId="34812B2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A6166E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7214E713" w14:textId="77777777" w:rsidTr="004C1A2D">
        <w:tc>
          <w:tcPr>
            <w:tcW w:w="2830" w:type="dxa"/>
          </w:tcPr>
          <w:p w14:paraId="67DA698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10EDBD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3CD26DDC" w14:textId="77777777" w:rsidTr="004C1A2D">
        <w:tc>
          <w:tcPr>
            <w:tcW w:w="2830" w:type="dxa"/>
          </w:tcPr>
          <w:p w14:paraId="26F1BC8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2DABEB2" w14:textId="77777777" w:rsidR="00CB230F" w:rsidRPr="001914BC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6FCD576D" w14:textId="77777777" w:rsidR="00CB230F" w:rsidRPr="00854EC2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854EC2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339FEDE1" w14:textId="77777777" w:rsidR="00CB230F" w:rsidRPr="00854EC2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szCs w:val="28"/>
        </w:rPr>
        <w:tab/>
      </w:r>
      <w:r w:rsidRPr="00854EC2">
        <w:rPr>
          <w:rFonts w:cs="Times New Roman"/>
          <w:b/>
          <w:bCs/>
          <w:szCs w:val="28"/>
        </w:rPr>
        <w:t>Ситуация</w:t>
      </w:r>
      <w:r w:rsidRPr="00854EC2">
        <w:rPr>
          <w:rFonts w:cs="Times New Roman"/>
          <w:szCs w:val="28"/>
        </w:rPr>
        <w:t xml:space="preserve"> – </w:t>
      </w:r>
      <w:r w:rsidRPr="00854EC2">
        <w:rPr>
          <w:rFonts w:cs="Times New Roman"/>
          <w:color w:val="000000"/>
          <w:szCs w:val="28"/>
          <w:shd w:val="clear" w:color="auto" w:fill="FFFFFF"/>
        </w:rPr>
        <w:t>В стоматологическую клинику обратился пациент К. 63 лет.</w:t>
      </w:r>
    </w:p>
    <w:p w14:paraId="19759F31" w14:textId="77777777" w:rsidR="00CB230F" w:rsidRPr="00854EC2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54EC2">
        <w:rPr>
          <w:rFonts w:cs="Times New Roman"/>
          <w:color w:val="000000"/>
          <w:szCs w:val="28"/>
          <w:shd w:val="clear" w:color="auto" w:fill="FFFFFF"/>
        </w:rPr>
        <w:t xml:space="preserve"> – </w:t>
      </w:r>
      <w:r w:rsidRPr="00854EC2">
        <w:rPr>
          <w:rFonts w:cs="Times New Roman"/>
          <w:color w:val="000000"/>
          <w:szCs w:val="28"/>
        </w:rPr>
        <w:t>чувство стянутости и шероховатости слизистой оболочки в углу рта слева, боли и жжение во время приёма пищи</w:t>
      </w:r>
    </w:p>
    <w:p w14:paraId="5068D518" w14:textId="77777777" w:rsidR="00CB230F" w:rsidRPr="00854EC2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>.</w:t>
      </w:r>
    </w:p>
    <w:p w14:paraId="60C3DFB2" w14:textId="77777777" w:rsidR="00CB230F" w:rsidRPr="00854EC2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854EC2">
        <w:rPr>
          <w:rFonts w:cs="Times New Roman"/>
          <w:color w:val="000000"/>
          <w:szCs w:val="28"/>
          <w:shd w:val="clear" w:color="auto" w:fill="FFFFFF"/>
        </w:rPr>
        <w:t xml:space="preserve"> – Сухость и шероховатость в углах рта пациент заметил 2 года назад. Белесоватость очага за последнее время усилилась, появилось чувство стянутости.</w:t>
      </w:r>
    </w:p>
    <w:p w14:paraId="556991AB" w14:textId="77777777" w:rsidR="00CB230F" w:rsidRPr="00854EC2" w:rsidRDefault="00CB230F" w:rsidP="00CB230F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854EC2">
        <w:rPr>
          <w:color w:val="000000"/>
          <w:sz w:val="28"/>
          <w:szCs w:val="28"/>
          <w:shd w:val="clear" w:color="auto" w:fill="FFFFFF"/>
        </w:rPr>
        <w:t>:</w:t>
      </w:r>
    </w:p>
    <w:p w14:paraId="4E063D70" w14:textId="77777777" w:rsidR="00CB230F" w:rsidRPr="00854EC2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Перенесённые заболевания: детские инфекции.</w:t>
      </w:r>
    </w:p>
    <w:p w14:paraId="606FD63D" w14:textId="77777777" w:rsidR="00CB230F" w:rsidRPr="00854EC2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Сопутствующие заболевания: гипертоническая болезнь, сахарный диабет.</w:t>
      </w:r>
    </w:p>
    <w:p w14:paraId="3D7AD939" w14:textId="77777777" w:rsidR="00CB230F" w:rsidRPr="00854EC2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Со слов пациента, аллергия на пенициллин.</w:t>
      </w:r>
    </w:p>
    <w:p w14:paraId="2CEC2B3C" w14:textId="77777777" w:rsidR="00CB230F" w:rsidRPr="00854EC2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Наличие инфекционных заболеваний (ВИЧ, сифилис, гепатит) отрицает.</w:t>
      </w:r>
    </w:p>
    <w:p w14:paraId="7B437A3B" w14:textId="77777777" w:rsidR="00CB230F" w:rsidRPr="00854EC2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Работает слесарем на заводе. Профессиональные вредности – производственная пыль.</w:t>
      </w:r>
    </w:p>
    <w:p w14:paraId="66B516AD" w14:textId="77777777" w:rsidR="00CB230F" w:rsidRPr="00854EC2" w:rsidRDefault="00CB230F" w:rsidP="00CB230F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Вредные привычки: курение.</w:t>
      </w:r>
    </w:p>
    <w:p w14:paraId="4C33E4C1" w14:textId="77777777" w:rsidR="00CB230F" w:rsidRPr="00854EC2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статус.</w:t>
      </w:r>
      <w:r w:rsidRPr="00854EC2">
        <w:rPr>
          <w:color w:val="000000"/>
          <w:sz w:val="28"/>
          <w:szCs w:val="28"/>
          <w:shd w:val="clear" w:color="auto" w:fill="FFFFFF"/>
        </w:rPr>
        <w:t xml:space="preserve"> </w:t>
      </w:r>
      <w:r w:rsidRPr="00854EC2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854EC2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увеличены, безболезненные при пальпации.</w:t>
      </w:r>
    </w:p>
    <w:p w14:paraId="7DDBAE41" w14:textId="77777777" w:rsidR="00CB230F" w:rsidRPr="00854EC2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854EC2" w14:paraId="2DAB871C" w14:textId="77777777" w:rsidTr="004C1A2D">
        <w:trPr>
          <w:trHeight w:val="303"/>
        </w:trPr>
        <w:tc>
          <w:tcPr>
            <w:tcW w:w="584" w:type="dxa"/>
          </w:tcPr>
          <w:p w14:paraId="6FB8F443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57FA9E6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DA5A443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69B71A9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6439A2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03E281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1542DC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EB2BD25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A0F42BB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67FD760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17656BE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EA7AD6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57725FA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56F8D78A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3719C4E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588627A3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</w:tr>
      <w:tr w:rsidR="00CB230F" w:rsidRPr="00854EC2" w14:paraId="0E005209" w14:textId="77777777" w:rsidTr="004C1A2D">
        <w:trPr>
          <w:trHeight w:val="301"/>
        </w:trPr>
        <w:tc>
          <w:tcPr>
            <w:tcW w:w="584" w:type="dxa"/>
          </w:tcPr>
          <w:p w14:paraId="286B106B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2E61AB25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73EF6ED9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437C74D1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89A44AE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71497703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2A67A9F3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65EF8C7E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31EDA6F9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052B7933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6FD54BBA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64C7133B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4439B798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545110A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75ABB021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5690D9CC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854EC2" w14:paraId="6BB67A67" w14:textId="77777777" w:rsidTr="004C1A2D">
        <w:trPr>
          <w:trHeight w:val="301"/>
        </w:trPr>
        <w:tc>
          <w:tcPr>
            <w:tcW w:w="584" w:type="dxa"/>
          </w:tcPr>
          <w:p w14:paraId="3D57DE77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6EFE41BC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2B2CC694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6FCAEA37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68820A3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3F58F358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527C408C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03C522F0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3CDA1021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14A98BA5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475F019F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22CE11F2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6933AF1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9491B12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34A0747B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0AA15E97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854EC2" w14:paraId="79102C4F" w14:textId="77777777" w:rsidTr="004C1A2D">
        <w:trPr>
          <w:trHeight w:val="301"/>
        </w:trPr>
        <w:tc>
          <w:tcPr>
            <w:tcW w:w="584" w:type="dxa"/>
          </w:tcPr>
          <w:p w14:paraId="5282C06C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D1CC493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3AE3755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5D8DA280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D9FF48D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C7575DB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37019D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645C093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F98765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BCBE5D0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3C3847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47BBDA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FFEA603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73398D4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17AF1C2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49952F4" w14:textId="77777777" w:rsidR="00CB230F" w:rsidRPr="00854EC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7C80D273" w14:textId="77777777" w:rsidR="00CB230F" w:rsidRPr="00854EC2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ab/>
      </w:r>
      <w:r w:rsidRPr="00854EC2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Состояние слизистой оболочки рта, десны, альвеолярных отростков и нёба:</w:t>
      </w:r>
      <w:r w:rsidRPr="00854EC2">
        <w:rPr>
          <w:color w:val="000000"/>
          <w:sz w:val="28"/>
          <w:szCs w:val="28"/>
          <w:shd w:val="clear" w:color="auto" w:fill="FFFFFF"/>
        </w:rPr>
        <w:t> бледно-розовой окраски, достаточно увлажнена.</w:t>
      </w:r>
    </w:p>
    <w:p w14:paraId="75167A70" w14:textId="77777777" w:rsidR="00CB230F" w:rsidRPr="00854EC2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54EC2">
        <w:rPr>
          <w:b/>
          <w:bCs/>
          <w:color w:val="000000"/>
          <w:sz w:val="28"/>
          <w:szCs w:val="28"/>
        </w:rPr>
        <w:t>Прикус:</w:t>
      </w:r>
      <w:r w:rsidRPr="00854EC2">
        <w:rPr>
          <w:color w:val="000000"/>
          <w:sz w:val="28"/>
          <w:szCs w:val="28"/>
        </w:rPr>
        <w:t> ортогнатический.</w:t>
      </w:r>
    </w:p>
    <w:p w14:paraId="7A6413D8" w14:textId="77777777" w:rsidR="00CB230F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54EC2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Локальный статус: </w:t>
      </w:r>
      <w:r w:rsidRPr="00854EC2">
        <w:rPr>
          <w:rFonts w:eastAsia="Times New Roman" w:cs="Times New Roman"/>
          <w:color w:val="000000"/>
          <w:szCs w:val="28"/>
          <w:lang w:eastAsia="ru-RU"/>
        </w:rPr>
        <w:t>При осмотре органов и тканей рта определяются кариозные полости с острыми краями в области 3.4, 3.5, 3.6, 3.7 зубов, налёт курильщика в области всех групп зубов. При осмотре слизистой оболочки в углу рта справа – на видимо неизменённой слизистой – очаг поражения серовато-белого цвета, треугольной формы, вершиной обращённый к молярам, с чёткими краями, перламутровым блеском, шероховатый, не снимающиеся при поскабливании.</w:t>
      </w:r>
    </w:p>
    <w:p w14:paraId="6C5A3ABB" w14:textId="77777777" w:rsidR="00CB230F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5C8BFC1C" w14:textId="77777777" w:rsidR="00CB230F" w:rsidRPr="00854EC2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0153B8D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03E6841F" w14:textId="77777777" w:rsidR="00CB230F" w:rsidRPr="00854EC2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4EC2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дополнительным методам обследования относят</w:t>
      </w:r>
    </w:p>
    <w:p w14:paraId="3D674A57" w14:textId="77777777" w:rsidR="00CB230F" w:rsidRPr="00854EC2" w:rsidRDefault="00CB230F" w:rsidP="00CB230F">
      <w:pPr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А) </w:t>
      </w:r>
      <w:r w:rsidRPr="00854EC2">
        <w:rPr>
          <w:rFonts w:cs="Times New Roman"/>
          <w:color w:val="000000"/>
          <w:szCs w:val="28"/>
          <w:shd w:val="clear" w:color="auto" w:fill="FFFFFF"/>
        </w:rPr>
        <w:t>биохимический анализ слюны</w:t>
      </w:r>
    </w:p>
    <w:p w14:paraId="3E9BCFF8" w14:textId="77777777" w:rsidR="00CB230F" w:rsidRPr="00854EC2" w:rsidRDefault="00CB230F" w:rsidP="00CB230F">
      <w:pPr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Б) </w:t>
      </w:r>
      <w:r w:rsidRPr="00854EC2">
        <w:rPr>
          <w:rFonts w:cs="Times New Roman"/>
          <w:color w:val="000000"/>
          <w:szCs w:val="28"/>
          <w:shd w:val="clear" w:color="auto" w:fill="FFFFFF"/>
        </w:rPr>
        <w:t>витальное окрашивание твёрдых тканей зуба</w:t>
      </w:r>
    </w:p>
    <w:p w14:paraId="7A8627F2" w14:textId="77777777" w:rsidR="00CB230F" w:rsidRPr="00854EC2" w:rsidRDefault="00CB230F" w:rsidP="00CB230F">
      <w:pPr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В) </w:t>
      </w:r>
      <w:r w:rsidRPr="00854EC2">
        <w:rPr>
          <w:rFonts w:cs="Times New Roman"/>
          <w:color w:val="000000"/>
          <w:szCs w:val="28"/>
          <w:shd w:val="clear" w:color="auto" w:fill="FFFFFF"/>
        </w:rPr>
        <w:t>гистологическое исследование</w:t>
      </w:r>
    </w:p>
    <w:p w14:paraId="07B75A5D" w14:textId="77777777" w:rsidR="00CB230F" w:rsidRPr="00854EC2" w:rsidRDefault="00CB230F" w:rsidP="00CB230F">
      <w:pPr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Г) </w:t>
      </w:r>
      <w:r w:rsidRPr="00854EC2">
        <w:rPr>
          <w:rFonts w:cs="Times New Roman"/>
          <w:color w:val="000000"/>
          <w:szCs w:val="28"/>
          <w:shd w:val="clear" w:color="auto" w:fill="FFFFFF"/>
        </w:rPr>
        <w:t>рентгенологическое исследование</w:t>
      </w:r>
    </w:p>
    <w:p w14:paraId="2012678C" w14:textId="77777777" w:rsidR="00CB230F" w:rsidRPr="00854EC2" w:rsidRDefault="00CB230F" w:rsidP="00CB230F">
      <w:pPr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Д) </w:t>
      </w:r>
      <w:r w:rsidRPr="00854EC2">
        <w:rPr>
          <w:rFonts w:cs="Times New Roman"/>
          <w:color w:val="000000"/>
          <w:szCs w:val="28"/>
          <w:shd w:val="clear" w:color="auto" w:fill="FFFFFF"/>
        </w:rPr>
        <w:t>диагностику с помощью методов и средств лучевой визуализации</w:t>
      </w:r>
    </w:p>
    <w:p w14:paraId="7D1B1D74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445E2CE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581AAF7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2CA054E" w14:textId="77777777" w:rsidR="00CB230F" w:rsidRPr="00854EC2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854EC2">
        <w:rPr>
          <w:rFonts w:cs="Times New Roman"/>
          <w:color w:val="000000"/>
          <w:szCs w:val="28"/>
          <w:shd w:val="clear" w:color="auto" w:fill="FFFFFF"/>
        </w:rPr>
        <w:t>Диагностика с помощью методов и средств лучевой визуализации - Голубое свечение участка поражения.</w:t>
      </w:r>
    </w:p>
    <w:p w14:paraId="6B3A4718" w14:textId="77777777" w:rsidR="00CB230F" w:rsidRPr="00854EC2" w:rsidRDefault="00CB230F" w:rsidP="00CB230F">
      <w:pPr>
        <w:rPr>
          <w:rFonts w:cs="Times New Roman"/>
          <w:szCs w:val="28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ab/>
        <w:t>Гистологическое исследование - Явления гиперкератоза, слабо выраженного акантоза.</w:t>
      </w:r>
    </w:p>
    <w:p w14:paraId="35C641AE" w14:textId="77777777" w:rsidR="00CB230F" w:rsidRPr="00854EC2" w:rsidRDefault="00CB230F" w:rsidP="00CB230F">
      <w:pPr>
        <w:ind w:firstLine="708"/>
        <w:rPr>
          <w:rFonts w:cs="Times New Roman"/>
          <w:szCs w:val="28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>Основным диагнозом пациента является</w:t>
      </w:r>
      <w:r w:rsidRPr="00854EC2">
        <w:rPr>
          <w:rFonts w:cs="Times New Roman"/>
          <w:szCs w:val="28"/>
        </w:rPr>
        <w:t>_________.</w:t>
      </w:r>
    </w:p>
    <w:p w14:paraId="11D281A9" w14:textId="77777777" w:rsidR="00CB230F" w:rsidRPr="00854EC2" w:rsidRDefault="00CB230F" w:rsidP="00CB230F">
      <w:pPr>
        <w:ind w:firstLine="708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>Ответ:</w:t>
      </w:r>
    </w:p>
    <w:p w14:paraId="53C4F4E1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45F3365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E77FF26" w14:textId="77777777" w:rsidR="00CB230F" w:rsidRPr="0002388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Причиной возникновения данной патологии у пациента является</w:t>
      </w:r>
    </w:p>
    <w:p w14:paraId="7C8404FB" w14:textId="77777777" w:rsidR="00CB230F" w:rsidRPr="00023886" w:rsidRDefault="00CB230F" w:rsidP="00CB230F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6FC00984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353A025E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D799BE8" w14:textId="77777777" w:rsidR="00CB230F" w:rsidRPr="0002388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Немедикаментозная помощь пациенту заключается в</w:t>
      </w:r>
    </w:p>
    <w:p w14:paraId="0D5EB8E6" w14:textId="77777777" w:rsidR="00CB230F" w:rsidRPr="00023886" w:rsidRDefault="00CB230F" w:rsidP="00CB230F">
      <w:pPr>
        <w:pStyle w:val="afb"/>
        <w:spacing w:before="0" w:beforeAutospacing="0" w:after="0" w:afterAutospacing="0"/>
        <w:rPr>
          <w:sz w:val="28"/>
          <w:szCs w:val="28"/>
        </w:rPr>
      </w:pPr>
      <w:r w:rsidRPr="00023886">
        <w:rPr>
          <w:sz w:val="28"/>
          <w:szCs w:val="28"/>
        </w:rPr>
        <w:t>А) устранении этиологических факторов</w:t>
      </w:r>
    </w:p>
    <w:p w14:paraId="05E80A14" w14:textId="77777777" w:rsidR="00CB230F" w:rsidRPr="00023886" w:rsidRDefault="00CB230F" w:rsidP="00CB230F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Б) </w:t>
      </w:r>
      <w:r w:rsidRPr="00023886">
        <w:rPr>
          <w:rFonts w:cs="Times New Roman"/>
          <w:color w:val="000000"/>
          <w:szCs w:val="28"/>
          <w:shd w:val="clear" w:color="auto" w:fill="FFFFFF"/>
        </w:rPr>
        <w:t>проведении синус лифтинга</w:t>
      </w:r>
    </w:p>
    <w:p w14:paraId="31D74F6C" w14:textId="77777777" w:rsidR="00CB230F" w:rsidRPr="00023886" w:rsidRDefault="00CB230F" w:rsidP="00CB230F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В) </w:t>
      </w:r>
      <w:r w:rsidRPr="00023886">
        <w:rPr>
          <w:rFonts w:cs="Times New Roman"/>
          <w:color w:val="000000"/>
          <w:szCs w:val="28"/>
          <w:shd w:val="clear" w:color="auto" w:fill="FFFFFF"/>
        </w:rPr>
        <w:t>исправлении короткой уздечки языка</w:t>
      </w:r>
    </w:p>
    <w:p w14:paraId="2C0EB7E1" w14:textId="77777777" w:rsidR="00CB230F" w:rsidRPr="00023886" w:rsidRDefault="00CB230F" w:rsidP="00CB230F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Г) </w:t>
      </w:r>
      <w:r w:rsidRPr="00023886">
        <w:rPr>
          <w:rFonts w:cs="Times New Roman"/>
          <w:color w:val="000000"/>
          <w:szCs w:val="28"/>
          <w:shd w:val="clear" w:color="auto" w:fill="FFFFFF"/>
        </w:rPr>
        <w:t>проведении резекции верхушки корня</w:t>
      </w:r>
    </w:p>
    <w:p w14:paraId="4BB0FDD1" w14:textId="77777777" w:rsidR="00CB230F" w:rsidRPr="00023886" w:rsidRDefault="00CB230F" w:rsidP="00CB230F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600614EA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645D349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3.7.5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6B8628B" w14:textId="77777777" w:rsidR="00CB230F" w:rsidRPr="0002388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Методом выбора при лечении данного заболевания является лечение</w:t>
      </w:r>
    </w:p>
    <w:p w14:paraId="4AA963D5" w14:textId="77777777" w:rsidR="00CB230F" w:rsidRPr="00023886" w:rsidRDefault="00CB230F" w:rsidP="00CB230F">
      <w:pPr>
        <w:pStyle w:val="afb"/>
        <w:spacing w:before="0" w:beforeAutospacing="0" w:after="0" w:afterAutospacing="0"/>
        <w:rPr>
          <w:sz w:val="28"/>
          <w:szCs w:val="28"/>
        </w:rPr>
      </w:pPr>
      <w:r w:rsidRPr="00023886">
        <w:rPr>
          <w:sz w:val="28"/>
          <w:szCs w:val="28"/>
        </w:rPr>
        <w:t xml:space="preserve">А) </w:t>
      </w:r>
      <w:r w:rsidRPr="00023886">
        <w:rPr>
          <w:color w:val="000000"/>
          <w:sz w:val="28"/>
          <w:szCs w:val="28"/>
          <w:shd w:val="clear" w:color="auto" w:fill="FFFFFF"/>
        </w:rPr>
        <w:t>физиотерапевтическо</w:t>
      </w:r>
    </w:p>
    <w:p w14:paraId="5F67CD73" w14:textId="77777777" w:rsidR="00CB230F" w:rsidRPr="00023886" w:rsidRDefault="00CB230F" w:rsidP="00CB230F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Б) </w:t>
      </w:r>
      <w:r w:rsidRPr="00023886">
        <w:rPr>
          <w:rFonts w:cs="Times New Roman"/>
          <w:color w:val="000000"/>
          <w:szCs w:val="28"/>
          <w:shd w:val="clear" w:color="auto" w:fill="FFFFFF"/>
        </w:rPr>
        <w:t>иммунотерапевтическое</w:t>
      </w:r>
    </w:p>
    <w:p w14:paraId="2C41A446" w14:textId="77777777" w:rsidR="00CB230F" w:rsidRPr="00023886" w:rsidRDefault="00CB230F" w:rsidP="00CB230F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В) </w:t>
      </w:r>
      <w:r w:rsidRPr="00023886">
        <w:rPr>
          <w:rFonts w:cs="Times New Roman"/>
          <w:color w:val="000000"/>
          <w:szCs w:val="28"/>
          <w:shd w:val="clear" w:color="auto" w:fill="FFFFFF"/>
        </w:rPr>
        <w:t>бальнеологическое</w:t>
      </w:r>
    </w:p>
    <w:p w14:paraId="6D47CFB1" w14:textId="77777777" w:rsidR="00CB230F" w:rsidRPr="00023886" w:rsidRDefault="00CB230F" w:rsidP="00CB230F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Г) </w:t>
      </w:r>
      <w:r w:rsidRPr="00023886">
        <w:rPr>
          <w:rFonts w:cs="Times New Roman"/>
          <w:color w:val="000000"/>
          <w:szCs w:val="28"/>
          <w:shd w:val="clear" w:color="auto" w:fill="FFFFFF"/>
        </w:rPr>
        <w:t>санаторно-курортное</w:t>
      </w:r>
    </w:p>
    <w:p w14:paraId="76F7B754" w14:textId="77777777" w:rsidR="00CB230F" w:rsidRPr="00023886" w:rsidRDefault="00CB230F" w:rsidP="00CB230F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1840FF70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1094312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02E40E5" w14:textId="77777777" w:rsidR="00CB230F" w:rsidRPr="00023886" w:rsidRDefault="00CB230F" w:rsidP="00CB230F">
      <w:pPr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Физиотерапевтическим методом лечения при данной патологии является</w:t>
      </w:r>
      <w:r w:rsidRPr="00023886">
        <w:rPr>
          <w:rFonts w:cs="Times New Roman"/>
          <w:szCs w:val="28"/>
        </w:rPr>
        <w:t xml:space="preserve"> _____.</w:t>
      </w:r>
    </w:p>
    <w:p w14:paraId="297C4C9C" w14:textId="77777777" w:rsidR="00CB230F" w:rsidRPr="00023886" w:rsidRDefault="00CB230F" w:rsidP="00CB230F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2093D816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62D58E8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5CA606F" w14:textId="77777777" w:rsidR="00CB230F" w:rsidRPr="00023886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Методом выбора хирургического лечения данной болезни является_______</w:t>
      </w:r>
      <w:r w:rsidRPr="00023886">
        <w:rPr>
          <w:rFonts w:cs="Times New Roman"/>
          <w:szCs w:val="28"/>
        </w:rPr>
        <w:t>.</w:t>
      </w:r>
    </w:p>
    <w:p w14:paraId="2FE2586B" w14:textId="77777777" w:rsidR="00CB230F" w:rsidRPr="00023886" w:rsidRDefault="00CB230F" w:rsidP="00CB230F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1966CF66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182F3D5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7502E48" w14:textId="77777777" w:rsidR="00CB230F" w:rsidRPr="003B5987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Диетические назначения данному пациенту заключаются в необходимости ограничения употребления пищи___________</w:t>
      </w:r>
      <w:r w:rsidRPr="003B5987">
        <w:rPr>
          <w:rFonts w:cs="Times New Roman"/>
          <w:szCs w:val="28"/>
        </w:rPr>
        <w:t>.</w:t>
      </w:r>
    </w:p>
    <w:p w14:paraId="0A0C628A" w14:textId="77777777" w:rsidR="00CB230F" w:rsidRPr="003B5987" w:rsidRDefault="00CB230F" w:rsidP="00CB230F">
      <w:pPr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182D0E91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1394A0A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7E2ECB2" w14:textId="77777777" w:rsidR="00CB230F" w:rsidRPr="003B5987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Принципы лечения больных с лейкоплакией рта и красной каймы губ включают предупреждение травмирования</w:t>
      </w:r>
      <w:r w:rsidRPr="003B5987">
        <w:rPr>
          <w:rFonts w:cs="Times New Roman"/>
          <w:szCs w:val="28"/>
        </w:rPr>
        <w:t xml:space="preserve"> ________.</w:t>
      </w:r>
    </w:p>
    <w:p w14:paraId="679F48F2" w14:textId="77777777" w:rsidR="00CB230F" w:rsidRPr="003B5987" w:rsidRDefault="00CB230F" w:rsidP="00CB230F">
      <w:pPr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64BE5569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74DF93C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034418F" w14:textId="77777777" w:rsidR="00CB230F" w:rsidRPr="003B5987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Алгоритм применения медикаментов при данной патологии включает</w:t>
      </w:r>
    </w:p>
    <w:p w14:paraId="2FC3DAE6" w14:textId="77777777" w:rsidR="00CB230F" w:rsidRPr="003B5987" w:rsidRDefault="00CB230F" w:rsidP="00CB230F">
      <w:pPr>
        <w:pStyle w:val="afb"/>
        <w:spacing w:before="0" w:beforeAutospacing="0" w:after="0" w:afterAutospacing="0"/>
        <w:rPr>
          <w:sz w:val="28"/>
          <w:szCs w:val="28"/>
        </w:rPr>
      </w:pPr>
      <w:r w:rsidRPr="003B5987">
        <w:rPr>
          <w:sz w:val="28"/>
          <w:szCs w:val="28"/>
        </w:rPr>
        <w:t xml:space="preserve">А) </w:t>
      </w:r>
      <w:r w:rsidRPr="003B5987">
        <w:rPr>
          <w:color w:val="000000"/>
          <w:sz w:val="28"/>
          <w:szCs w:val="28"/>
          <w:shd w:val="clear" w:color="auto" w:fill="FFFFFF"/>
        </w:rPr>
        <w:t>полоскания рта пероксидом водорода</w:t>
      </w:r>
    </w:p>
    <w:p w14:paraId="07B17C21" w14:textId="77777777" w:rsidR="00CB230F" w:rsidRPr="003B5987" w:rsidRDefault="00CB230F" w:rsidP="00CB230F">
      <w:pPr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Б) </w:t>
      </w:r>
      <w:r w:rsidRPr="003B5987">
        <w:rPr>
          <w:rFonts w:cs="Times New Roman"/>
          <w:color w:val="000000"/>
          <w:szCs w:val="28"/>
          <w:shd w:val="clear" w:color="auto" w:fill="FFFFFF"/>
        </w:rPr>
        <w:t>использование прижигающих средств</w:t>
      </w:r>
    </w:p>
    <w:p w14:paraId="3EF3B7E9" w14:textId="77777777" w:rsidR="00CB230F" w:rsidRPr="003B5987" w:rsidRDefault="00CB230F" w:rsidP="00CB230F">
      <w:pPr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В) </w:t>
      </w:r>
      <w:r w:rsidRPr="003B5987">
        <w:rPr>
          <w:rFonts w:cs="Times New Roman"/>
          <w:color w:val="000000"/>
          <w:szCs w:val="28"/>
          <w:shd w:val="clear" w:color="auto" w:fill="FFFFFF"/>
        </w:rPr>
        <w:t>аппликации раствором Люголя</w:t>
      </w:r>
    </w:p>
    <w:p w14:paraId="26E328C8" w14:textId="77777777" w:rsidR="00CB230F" w:rsidRPr="003B5987" w:rsidRDefault="00CB230F" w:rsidP="00CB230F">
      <w:pPr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Г) </w:t>
      </w:r>
      <w:r w:rsidRPr="003B5987">
        <w:rPr>
          <w:rFonts w:cs="Times New Roman"/>
          <w:color w:val="000000"/>
          <w:szCs w:val="28"/>
          <w:shd w:val="clear" w:color="auto" w:fill="FFFFFF"/>
        </w:rPr>
        <w:t>полоскания рта растворами антисептиков</w:t>
      </w:r>
    </w:p>
    <w:p w14:paraId="73A050E7" w14:textId="77777777" w:rsidR="00CB230F" w:rsidRPr="00023886" w:rsidRDefault="00CB230F" w:rsidP="00CB230F">
      <w:pPr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684C9C5C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5E176BB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3.7.11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38CDDDE" w14:textId="77777777" w:rsidR="00CB230F" w:rsidRPr="003B5987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Требования к реабилитации в данной клинической ситуации заключаются в полном отказе от курения и проведении мероприятий по профилактике воспалительных заболеваний слизистой оболочки рта (СОР) не реже одного раза в</w:t>
      </w:r>
      <w:r w:rsidRPr="003B5987">
        <w:rPr>
          <w:rFonts w:cs="Times New Roman"/>
          <w:szCs w:val="28"/>
        </w:rPr>
        <w:t>________.</w:t>
      </w:r>
    </w:p>
    <w:p w14:paraId="0E286DEF" w14:textId="77777777" w:rsidR="00CB230F" w:rsidRPr="003B5987" w:rsidRDefault="00CB230F" w:rsidP="00CB230F">
      <w:pPr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400E2CF6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87693F" w14:paraId="111C70A3" w14:textId="77777777" w:rsidTr="004C1A2D">
        <w:tc>
          <w:tcPr>
            <w:tcW w:w="2830" w:type="dxa"/>
          </w:tcPr>
          <w:p w14:paraId="7ADFA99D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17ADA7A" w14:textId="77777777" w:rsidR="00CB230F" w:rsidRPr="0087693F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CB230F" w:rsidRPr="007D58A3" w14:paraId="6AD35F57" w14:textId="77777777" w:rsidTr="004C1A2D">
        <w:tc>
          <w:tcPr>
            <w:tcW w:w="2830" w:type="dxa"/>
          </w:tcPr>
          <w:p w14:paraId="0B19C98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53F46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2AC2579D" w14:textId="77777777" w:rsidTr="004C1A2D">
        <w:tc>
          <w:tcPr>
            <w:tcW w:w="2830" w:type="dxa"/>
          </w:tcPr>
          <w:p w14:paraId="49FD83AB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DB102B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5A164993" w14:textId="77777777" w:rsidTr="004C1A2D">
        <w:tc>
          <w:tcPr>
            <w:tcW w:w="2830" w:type="dxa"/>
          </w:tcPr>
          <w:p w14:paraId="7CA7E4CB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00139E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1FA8C49B" w14:textId="77777777" w:rsidTr="004C1A2D">
        <w:tc>
          <w:tcPr>
            <w:tcW w:w="2830" w:type="dxa"/>
          </w:tcPr>
          <w:p w14:paraId="2411684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AD9C6B4" w14:textId="77777777" w:rsidR="00CB230F" w:rsidRPr="001914BC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288B204A" w14:textId="77777777" w:rsidR="00CB230F" w:rsidRPr="007D58A3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7C627046" w14:textId="77777777" w:rsidR="00CB230F" w:rsidRPr="00DC2BF7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DC2BF7">
        <w:rPr>
          <w:rFonts w:cs="Times New Roman"/>
          <w:b/>
          <w:bCs/>
          <w:szCs w:val="28"/>
        </w:rPr>
        <w:t>Ситуация</w:t>
      </w:r>
      <w:r w:rsidRPr="00DC2BF7">
        <w:rPr>
          <w:rFonts w:cs="Times New Roman"/>
          <w:szCs w:val="28"/>
        </w:rPr>
        <w:t xml:space="preserve"> - </w:t>
      </w:r>
      <w:r w:rsidRPr="00DC2BF7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17 лет.</w:t>
      </w:r>
    </w:p>
    <w:p w14:paraId="677A32E0" w14:textId="77777777" w:rsidR="00CB230F" w:rsidRPr="00DC2BF7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ab/>
      </w: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кровоточивость, дискомфорт при чистке зубов, увеличение десны в объёме.</w:t>
      </w:r>
    </w:p>
    <w:p w14:paraId="55FEA88B" w14:textId="77777777" w:rsidR="00CB230F" w:rsidRPr="00DC2BF7" w:rsidRDefault="00CB230F" w:rsidP="00CB230F">
      <w:pPr>
        <w:ind w:firstLine="708"/>
        <w:rPr>
          <w:rFonts w:cs="Times New Roman"/>
          <w:b/>
          <w:bCs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заболевания:</w:t>
      </w:r>
    </w:p>
    <w:p w14:paraId="2594CF4A" w14:textId="77777777" w:rsidR="00CB230F" w:rsidRPr="00DC2BF7" w:rsidRDefault="00CB230F" w:rsidP="00CB230F">
      <w:pPr>
        <w:pStyle w:val="afb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три месяца назад на зубах верхней и нижней челюстей врачом-ортодонтом установлены брекет-системы.</w:t>
      </w:r>
    </w:p>
    <w:p w14:paraId="58E107D9" w14:textId="77777777" w:rsidR="00CB230F" w:rsidRPr="00DC2BF7" w:rsidRDefault="00CB230F" w:rsidP="00CB230F">
      <w:pPr>
        <w:pStyle w:val="afb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Впервые жалобы появились через месяц после постановки брекетов.</w:t>
      </w:r>
    </w:p>
    <w:p w14:paraId="4BF6F1FD" w14:textId="77777777" w:rsidR="00CB230F" w:rsidRPr="00DC2BF7" w:rsidRDefault="00CB230F" w:rsidP="00CB230F">
      <w:pPr>
        <w:pStyle w:val="afb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Пациент чистит зубы горизонтальными движениями 2 раза в день мягкой зубной щёткой с щетиной ровной подстрижки и фторидсодержащей зубной пастой в течение 1 минуты.</w:t>
      </w:r>
    </w:p>
    <w:p w14:paraId="5BAE4ECD" w14:textId="77777777" w:rsidR="00CB230F" w:rsidRPr="00DC2BF7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4911EAC9" w14:textId="77777777" w:rsidR="00CB230F" w:rsidRPr="00DC2BF7" w:rsidRDefault="00CB230F" w:rsidP="00CB230F">
      <w:pPr>
        <w:pStyle w:val="af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Наследственность: не отягощена.</w:t>
      </w:r>
    </w:p>
    <w:p w14:paraId="4F68F277" w14:textId="77777777" w:rsidR="00CB230F" w:rsidRPr="00DC2BF7" w:rsidRDefault="00CB230F" w:rsidP="00CB230F">
      <w:pPr>
        <w:pStyle w:val="af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Аллергоанамнез: не отягощён.</w:t>
      </w:r>
    </w:p>
    <w:p w14:paraId="082AAA15" w14:textId="77777777" w:rsidR="00CB230F" w:rsidRPr="00DC2BF7" w:rsidRDefault="00CB230F" w:rsidP="00CB230F">
      <w:pPr>
        <w:shd w:val="clear" w:color="auto" w:fill="FFFFFF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 челюстно-лицевой области:</w:t>
      </w:r>
      <w:r w:rsidRPr="00DC2BF7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височно-нижнечелюстной сустав без патологии, регионарные лимфатические узлы не пальпируются.</w:t>
      </w:r>
    </w:p>
    <w:p w14:paraId="67CB9BDA" w14:textId="77777777" w:rsidR="00CB230F" w:rsidRPr="00DC2BF7" w:rsidRDefault="00CB230F" w:rsidP="00CB230F">
      <w:pPr>
        <w:shd w:val="clear" w:color="auto" w:fill="FFFFFF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</w:p>
    <w:p w14:paraId="0926EB31" w14:textId="77777777" w:rsidR="00CB230F" w:rsidRPr="00DC2BF7" w:rsidRDefault="00CB230F" w:rsidP="00CB230F">
      <w:pPr>
        <w:shd w:val="clear" w:color="auto" w:fill="FFFFFF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DC2BF7" w14:paraId="0949F5BC" w14:textId="77777777" w:rsidTr="004C1A2D">
        <w:trPr>
          <w:trHeight w:val="303"/>
        </w:trPr>
        <w:tc>
          <w:tcPr>
            <w:tcW w:w="584" w:type="dxa"/>
          </w:tcPr>
          <w:p w14:paraId="351966FB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907D2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41E366F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61AFE1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919F6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19DFCDB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FA1263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8A0159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6A0F7A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FE07894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17E78E9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BF121C6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CA9A80D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A0AC67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602AF4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00C0C8B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DC2BF7" w14:paraId="340CE28F" w14:textId="77777777" w:rsidTr="004C1A2D">
        <w:trPr>
          <w:trHeight w:val="301"/>
        </w:trPr>
        <w:tc>
          <w:tcPr>
            <w:tcW w:w="584" w:type="dxa"/>
          </w:tcPr>
          <w:p w14:paraId="7564DA7A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391E6877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E9A77AB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6EDBE2D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49A5A322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72702092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529E7D5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53B7FFF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76AA2A1B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791E512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1B1C556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29054396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49FE8BF0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454B43BD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7372836C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0B28B74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DC2BF7" w14:paraId="2823A112" w14:textId="77777777" w:rsidTr="004C1A2D">
        <w:trPr>
          <w:trHeight w:val="301"/>
        </w:trPr>
        <w:tc>
          <w:tcPr>
            <w:tcW w:w="584" w:type="dxa"/>
          </w:tcPr>
          <w:p w14:paraId="6D5C5CC4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0B5FBCB9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72D7BFE0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59E8D6D4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48676E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458D623A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5BFE15C6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3D962A7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44E6FEE7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6CCDB33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2A603F63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496C71AF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605233AB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4C9512F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0E04900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601531C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DC2BF7" w14:paraId="2C4375A2" w14:textId="77777777" w:rsidTr="004C1A2D">
        <w:trPr>
          <w:trHeight w:val="301"/>
        </w:trPr>
        <w:tc>
          <w:tcPr>
            <w:tcW w:w="584" w:type="dxa"/>
          </w:tcPr>
          <w:p w14:paraId="79E6FA17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153A4B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6A257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D2D08DF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BA3266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92C2F4C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1F51F2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F979ADD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61CE422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D68A9A4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40E8B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C2DBE14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1E1E52D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21B602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2502939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84A0F8D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3304976D" w14:textId="77777777" w:rsidR="00CB230F" w:rsidRPr="00DC2BF7" w:rsidRDefault="00CB230F" w:rsidP="00CB230F">
      <w:pPr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ab/>
      </w:r>
      <w:r w:rsidRPr="00DC2BF7">
        <w:rPr>
          <w:rFonts w:cs="Times New Roman"/>
          <w:color w:val="000000"/>
          <w:szCs w:val="28"/>
          <w:shd w:val="clear" w:color="auto" w:fill="FFFFFF"/>
        </w:rPr>
        <w:t>Слизистая оболочка рта бледно-розового цвета, равномерно увлажнена. Десневые сосочки зубов верхней и нижней челюстей отёчны, увеличены в объёме с изменением конфигурации.</w:t>
      </w:r>
    </w:p>
    <w:p w14:paraId="523206B1" w14:textId="77777777" w:rsidR="00CB230F" w:rsidRPr="00DC2BF7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Style w:val="afc"/>
          <w:rFonts w:cs="Times New Roman"/>
          <w:color w:val="000000"/>
          <w:szCs w:val="28"/>
          <w:shd w:val="clear" w:color="auto" w:fill="FFFFFF"/>
        </w:rPr>
        <w:t>Гигиеническое состояние полости рта:</w:t>
      </w:r>
      <w:r w:rsidRPr="00DC2BF7">
        <w:rPr>
          <w:rFonts w:cs="Times New Roman"/>
          <w:color w:val="000000"/>
          <w:szCs w:val="28"/>
          <w:shd w:val="clear" w:color="auto" w:fill="FFFFFF"/>
        </w:rPr>
        <w:t> визуализируется мягкий зубной налет в области фиксации брекетов, пришеечной области, межзубных промежутках.</w:t>
      </w:r>
    </w:p>
    <w:p w14:paraId="643782D3" w14:textId="77777777" w:rsidR="00CB230F" w:rsidRDefault="00CB230F" w:rsidP="00CB230F">
      <w:pPr>
        <w:rPr>
          <w:rFonts w:ascii="Roboto" w:hAnsi="Roboto"/>
          <w:color w:val="000000"/>
          <w:sz w:val="22"/>
          <w:shd w:val="clear" w:color="auto" w:fill="FFFFFF"/>
        </w:rPr>
      </w:pPr>
      <w:r w:rsidRPr="00F00352">
        <w:rPr>
          <w:rFonts w:ascii="Roboto" w:hAnsi="Roboto"/>
          <w:noProof/>
          <w:color w:val="000000"/>
          <w:sz w:val="22"/>
          <w:shd w:val="clear" w:color="auto" w:fill="FFFFFF"/>
        </w:rPr>
        <w:drawing>
          <wp:inline distT="0" distB="0" distL="0" distR="0" wp14:anchorId="2EABDE46" wp14:editId="127AF63B">
            <wp:extent cx="5784112" cy="3682433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91993" cy="36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2C047" w14:textId="77777777" w:rsidR="00CB230F" w:rsidRDefault="00CB230F" w:rsidP="00CB230F">
      <w:pPr>
        <w:rPr>
          <w:rFonts w:cs="Times New Roman"/>
          <w:i/>
          <w:iCs/>
          <w:szCs w:val="28"/>
        </w:rPr>
      </w:pPr>
    </w:p>
    <w:p w14:paraId="3EB745A6" w14:textId="77777777" w:rsidR="00CB230F" w:rsidRDefault="00CB230F" w:rsidP="00CB230F">
      <w:pPr>
        <w:rPr>
          <w:rFonts w:cs="Times New Roman"/>
          <w:i/>
          <w:iCs/>
          <w:szCs w:val="28"/>
        </w:rPr>
      </w:pPr>
    </w:p>
    <w:p w14:paraId="17F7D3B0" w14:textId="77777777" w:rsidR="00CB230F" w:rsidRDefault="00CB230F" w:rsidP="00CB230F">
      <w:pPr>
        <w:rPr>
          <w:rFonts w:cs="Times New Roman"/>
          <w:i/>
          <w:iCs/>
          <w:szCs w:val="28"/>
        </w:rPr>
      </w:pPr>
    </w:p>
    <w:p w14:paraId="1980CD5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7D538575" w14:textId="77777777" w:rsidR="00CB230F" w:rsidRPr="00F00352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тканей пародонта, обязательным для постановки диагноза в данной клинической ситуации, относят</w:t>
      </w:r>
    </w:p>
    <w:p w14:paraId="0833D271" w14:textId="77777777" w:rsidR="00CB230F" w:rsidRPr="00F00352" w:rsidRDefault="00CB230F" w:rsidP="00CB230F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А) </w:t>
      </w:r>
      <w:r w:rsidRPr="00F00352">
        <w:rPr>
          <w:rFonts w:cs="Times New Roman"/>
          <w:color w:val="000000"/>
          <w:szCs w:val="28"/>
          <w:shd w:val="clear" w:color="auto" w:fill="FFFFFF"/>
        </w:rPr>
        <w:t>определение пародонтальных индексов</w:t>
      </w:r>
    </w:p>
    <w:p w14:paraId="471CF31F" w14:textId="77777777" w:rsidR="00CB230F" w:rsidRPr="00F00352" w:rsidRDefault="00CB230F" w:rsidP="00CB230F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Б)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компьютерную визиографию</w:t>
      </w:r>
    </w:p>
    <w:p w14:paraId="3CA7BD56" w14:textId="77777777" w:rsidR="00CB230F" w:rsidRPr="00F00352" w:rsidRDefault="00CB230F" w:rsidP="00CB230F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В)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компьютерную диагностику с использованием электронных зондирующих устройств</w:t>
      </w:r>
    </w:p>
    <w:p w14:paraId="0A175440" w14:textId="77777777" w:rsidR="00CB230F" w:rsidRPr="00F00352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szCs w:val="28"/>
        </w:rPr>
        <w:t xml:space="preserve">Г)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контрастную рентгенографию</w:t>
      </w:r>
    </w:p>
    <w:p w14:paraId="3C07E415" w14:textId="77777777" w:rsidR="00CB230F" w:rsidRPr="00F00352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Д) определение степени патологической подвижности зубов</w:t>
      </w:r>
    </w:p>
    <w:p w14:paraId="15C5C263" w14:textId="77777777" w:rsidR="00CB230F" w:rsidRPr="00F00352" w:rsidRDefault="00CB230F" w:rsidP="00CB230F">
      <w:pPr>
        <w:rPr>
          <w:rFonts w:cs="Times New Roman"/>
          <w:szCs w:val="28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Е) прицельную внутриротовую контактную рентгенографию</w:t>
      </w:r>
    </w:p>
    <w:p w14:paraId="5EBF11C0" w14:textId="77777777" w:rsidR="00CB230F" w:rsidRPr="00F00352" w:rsidRDefault="00CB230F" w:rsidP="00CB230F">
      <w:pPr>
        <w:ind w:firstLine="708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>Ответ:</w:t>
      </w:r>
    </w:p>
    <w:p w14:paraId="6318DF05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4C30AEB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02AB6B8A" w14:textId="77777777" w:rsidR="00CB230F" w:rsidRPr="00F00352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Кровоточивость десны. Отсутствие патологической подвижности зубов.</w:t>
      </w:r>
      <w:r w:rsidRPr="00F00352"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 методам обследования тканей пародонта для постановки диагноза в данной клинической ситуации относят</w:t>
      </w:r>
    </w:p>
    <w:p w14:paraId="0549446F" w14:textId="77777777" w:rsidR="00CB230F" w:rsidRPr="00F00352" w:rsidRDefault="00CB230F" w:rsidP="00CB230F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А) </w:t>
      </w:r>
      <w:r w:rsidRPr="00F00352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66D30BC0" w14:textId="77777777" w:rsidR="00CB230F" w:rsidRPr="00F00352" w:rsidRDefault="00CB230F" w:rsidP="00CB230F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Б) </w:t>
      </w:r>
      <w:r w:rsidRPr="00F00352">
        <w:rPr>
          <w:rFonts w:cs="Times New Roman"/>
          <w:color w:val="000000"/>
          <w:szCs w:val="28"/>
          <w:shd w:val="clear" w:color="auto" w:fill="FFFFFF"/>
        </w:rPr>
        <w:t>термодиагностику зубов</w:t>
      </w:r>
    </w:p>
    <w:p w14:paraId="4976A2C6" w14:textId="77777777" w:rsidR="00CB230F" w:rsidRPr="00F00352" w:rsidRDefault="00CB230F" w:rsidP="00CB230F">
      <w:pPr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В) </w:t>
      </w:r>
      <w:r w:rsidRPr="00F00352">
        <w:rPr>
          <w:rFonts w:cs="Times New Roman"/>
          <w:color w:val="000000"/>
          <w:szCs w:val="28"/>
          <w:shd w:val="clear" w:color="auto" w:fill="FFFFFF"/>
        </w:rPr>
        <w:t>ортопантомографию</w:t>
      </w:r>
    </w:p>
    <w:p w14:paraId="674F7545" w14:textId="77777777" w:rsidR="00CB230F" w:rsidRPr="00F00352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szCs w:val="28"/>
        </w:rPr>
        <w:t xml:space="preserve">Г) </w:t>
      </w:r>
      <w:r w:rsidRPr="00F00352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рта</w:t>
      </w:r>
    </w:p>
    <w:p w14:paraId="6E52D51F" w14:textId="77777777" w:rsidR="00CB230F" w:rsidRPr="00F00352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Д) перкуссию зубов</w:t>
      </w:r>
    </w:p>
    <w:p w14:paraId="7AC6E62B" w14:textId="77777777" w:rsidR="00CB230F" w:rsidRPr="00F00352" w:rsidRDefault="00CB230F" w:rsidP="00CB230F">
      <w:pPr>
        <w:rPr>
          <w:rFonts w:cs="Times New Roman"/>
          <w:szCs w:val="28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Е) определение степени открывания рта и ограничения подвижности нижней челюсти</w:t>
      </w:r>
    </w:p>
    <w:p w14:paraId="3B78ECA4" w14:textId="77777777" w:rsidR="00CB230F" w:rsidRPr="00F00352" w:rsidRDefault="00CB230F" w:rsidP="00CB230F">
      <w:pPr>
        <w:ind w:firstLine="708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>Ответ:</w:t>
      </w:r>
    </w:p>
    <w:p w14:paraId="291B3482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13BA2C6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84648B4" w14:textId="77777777" w:rsidR="00CB230F" w:rsidRPr="004C4D7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C4D74">
        <w:rPr>
          <w:rFonts w:cs="Times New Roman"/>
          <w:color w:val="000000"/>
          <w:szCs w:val="28"/>
          <w:shd w:val="clear" w:color="auto" w:fill="FFFFFF"/>
        </w:rPr>
        <w:t>Отсутствие рентгенологических признаков резорбции костной ткани. Положительная горизонтальная перкуссия, отрицательная вертикальная перкуссия.</w:t>
      </w:r>
    </w:p>
    <w:p w14:paraId="6B6000B2" w14:textId="77777777" w:rsidR="00CB230F" w:rsidRPr="004C4D74" w:rsidRDefault="00CB230F" w:rsidP="00CB230F">
      <w:pPr>
        <w:ind w:firstLine="708"/>
        <w:rPr>
          <w:rFonts w:cs="Times New Roman"/>
          <w:szCs w:val="28"/>
        </w:rPr>
      </w:pPr>
      <w:r w:rsidRPr="004C4D7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диагнозом пациента является Хронический ___________ гингивит</w:t>
      </w:r>
      <w:r w:rsidRPr="004C4D74">
        <w:rPr>
          <w:rFonts w:cs="Times New Roman"/>
          <w:szCs w:val="28"/>
        </w:rPr>
        <w:t>.</w:t>
      </w:r>
    </w:p>
    <w:p w14:paraId="5D07AEAA" w14:textId="77777777" w:rsidR="00CB230F" w:rsidRPr="004C4D74" w:rsidRDefault="00CB230F" w:rsidP="00CB230F">
      <w:pPr>
        <w:ind w:firstLine="708"/>
        <w:rPr>
          <w:rFonts w:cs="Times New Roman"/>
          <w:szCs w:val="28"/>
        </w:rPr>
      </w:pPr>
      <w:r w:rsidRPr="004C4D74">
        <w:rPr>
          <w:rFonts w:cs="Times New Roman"/>
          <w:szCs w:val="28"/>
        </w:rPr>
        <w:t>Ответ:</w:t>
      </w:r>
    </w:p>
    <w:p w14:paraId="0AC48F4C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31B9FA6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6C8FAB1" w14:textId="77777777" w:rsidR="00CB230F" w:rsidRPr="004C4D7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C4D74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полости рта пациенту рекомендуется использовать зубную щётку _____________.</w:t>
      </w:r>
    </w:p>
    <w:p w14:paraId="27464300" w14:textId="77777777" w:rsidR="00CB230F" w:rsidRPr="004C4D74" w:rsidRDefault="00CB230F" w:rsidP="00CB230F">
      <w:pPr>
        <w:ind w:firstLine="708"/>
        <w:rPr>
          <w:rFonts w:cs="Times New Roman"/>
          <w:szCs w:val="28"/>
        </w:rPr>
      </w:pPr>
      <w:r w:rsidRPr="004C4D74">
        <w:rPr>
          <w:rFonts w:cs="Times New Roman"/>
          <w:szCs w:val="28"/>
        </w:rPr>
        <w:t>Ответ:</w:t>
      </w:r>
    </w:p>
    <w:p w14:paraId="4D8523A7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07B5908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B76D3ED" w14:textId="77777777" w:rsidR="00CB230F" w:rsidRPr="006763A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Пациенту в данной клинической ситуации рекомендуют использовать зубные пасты и ополаскиватели с ___________</w:t>
      </w:r>
      <w:r w:rsidRPr="006763A4">
        <w:rPr>
          <w:rFonts w:cs="Times New Roman"/>
          <w:szCs w:val="28"/>
        </w:rPr>
        <w:t>.</w:t>
      </w:r>
    </w:p>
    <w:p w14:paraId="78AD041C" w14:textId="77777777" w:rsidR="00CB230F" w:rsidRPr="006763A4" w:rsidRDefault="00CB230F" w:rsidP="00CB230F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20839E49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745C1096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0AF541EE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7DEF0F9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5736F72A" w14:textId="77777777" w:rsidR="00CB230F" w:rsidRPr="006763A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несвоевременном лечении и отсутствии динамического наблюдения возможно прогрессирование гиперпластического гингивита, и развитие</w:t>
      </w:r>
    </w:p>
    <w:p w14:paraId="72B4ED48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пульпита</w:t>
      </w:r>
    </w:p>
    <w:p w14:paraId="21FFD9FF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пародонтита</w:t>
      </w:r>
    </w:p>
    <w:p w14:paraId="6F5AC268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пародонтоза</w:t>
      </w:r>
    </w:p>
    <w:p w14:paraId="07E10785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периодонтита</w:t>
      </w:r>
      <w:r w:rsidRPr="006763A4">
        <w:rPr>
          <w:rFonts w:cs="Times New Roman"/>
          <w:szCs w:val="28"/>
        </w:rPr>
        <w:t xml:space="preserve"> Ответ:</w:t>
      </w:r>
    </w:p>
    <w:p w14:paraId="5EEA36FB" w14:textId="77777777" w:rsidR="00CB230F" w:rsidRPr="00275F86" w:rsidRDefault="00CB230F" w:rsidP="00CB230F">
      <w:pPr>
        <w:jc w:val="left"/>
        <w:rPr>
          <w:rFonts w:cs="Times New Roman"/>
          <w:szCs w:val="28"/>
        </w:rPr>
      </w:pPr>
    </w:p>
    <w:p w14:paraId="5A4C27D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6A0D864" w14:textId="77777777" w:rsidR="00CB230F" w:rsidRPr="006763A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пациенту рекомендуют использовать</w:t>
      </w:r>
      <w:r w:rsidRPr="006763A4">
        <w:rPr>
          <w:rFonts w:cs="Times New Roman"/>
          <w:szCs w:val="28"/>
        </w:rPr>
        <w:t xml:space="preserve"> ________.</w:t>
      </w:r>
    </w:p>
    <w:p w14:paraId="539A4F24" w14:textId="77777777" w:rsidR="00CB230F" w:rsidRPr="006763A4" w:rsidRDefault="00CB230F" w:rsidP="00CB230F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61DAF79C" w14:textId="77777777" w:rsidR="00CB230F" w:rsidRPr="006763A4" w:rsidRDefault="00CB230F" w:rsidP="00CB230F">
      <w:pPr>
        <w:ind w:firstLine="708"/>
        <w:rPr>
          <w:rFonts w:cs="Times New Roman"/>
          <w:color w:val="000000"/>
          <w:szCs w:val="28"/>
        </w:rPr>
      </w:pPr>
      <w:r w:rsidRPr="006763A4">
        <w:rPr>
          <w:rFonts w:cs="Times New Roman"/>
          <w:szCs w:val="28"/>
        </w:rPr>
        <w:t xml:space="preserve">Ключ: </w:t>
      </w:r>
      <w:r w:rsidRPr="006763A4">
        <w:rPr>
          <w:rFonts w:cs="Times New Roman"/>
          <w:color w:val="000000"/>
          <w:szCs w:val="28"/>
          <w:shd w:val="clear" w:color="auto" w:fill="FFFFFF"/>
        </w:rPr>
        <w:t>ирригатор</w:t>
      </w:r>
      <w:r>
        <w:rPr>
          <w:rFonts w:cs="Times New Roman"/>
          <w:color w:val="000000"/>
          <w:szCs w:val="28"/>
          <w:shd w:val="clear" w:color="auto" w:fill="FFFFFF"/>
        </w:rPr>
        <w:t xml:space="preserve"> в режиме слабого «душа»</w:t>
      </w:r>
    </w:p>
    <w:p w14:paraId="285A0C37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21936D1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2FCC5C9A" w14:textId="77777777" w:rsidR="00CB230F" w:rsidRPr="006763A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противопоказано удаление зубных отложений _________ методом</w:t>
      </w:r>
    </w:p>
    <w:p w14:paraId="4E094C99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ручным</w:t>
      </w:r>
    </w:p>
    <w:p w14:paraId="55CC5C74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воздушно-абразивным</w:t>
      </w:r>
    </w:p>
    <w:p w14:paraId="1C03A3F0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механическим</w:t>
      </w:r>
    </w:p>
    <w:p w14:paraId="52B4E0D7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ультразвуковым</w:t>
      </w:r>
    </w:p>
    <w:p w14:paraId="002269DB" w14:textId="77777777" w:rsidR="00CB230F" w:rsidRPr="006763A4" w:rsidRDefault="00CB230F" w:rsidP="00CB230F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4343B08E" w14:textId="77777777" w:rsidR="00CB230F" w:rsidRPr="006763A4" w:rsidRDefault="00CB230F" w:rsidP="00CB230F">
      <w:pPr>
        <w:jc w:val="left"/>
        <w:rPr>
          <w:rFonts w:cs="Times New Roman"/>
          <w:szCs w:val="28"/>
        </w:rPr>
      </w:pPr>
    </w:p>
    <w:p w14:paraId="16D901B2" w14:textId="77777777" w:rsidR="00CB230F" w:rsidRPr="006763A4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</w:t>
      </w:r>
      <w:r w:rsidRPr="006763A4">
        <w:rPr>
          <w:rFonts w:cs="Times New Roman"/>
          <w:i/>
          <w:iCs/>
          <w:szCs w:val="28"/>
        </w:rPr>
        <w:t>.9. Выберите правильный ответ.</w:t>
      </w:r>
    </w:p>
    <w:p w14:paraId="1E22BDD1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проведении профессиональной гигиены полости рта для удаления налёта и полирования жевательных поверхностей зубов используют</w:t>
      </w:r>
    </w:p>
    <w:p w14:paraId="35D8BE96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суперфлоссы</w:t>
      </w:r>
    </w:p>
    <w:p w14:paraId="57145B28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абразивные диски</w:t>
      </w:r>
    </w:p>
    <w:p w14:paraId="42F9DF21" w14:textId="77777777" w:rsidR="00CB230F" w:rsidRPr="006763A4" w:rsidRDefault="00CB230F" w:rsidP="00CB230F">
      <w:pPr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штрипсы</w:t>
      </w:r>
    </w:p>
    <w:p w14:paraId="06F1C76A" w14:textId="77777777" w:rsidR="00CB230F" w:rsidRPr="006763A4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вращающиеся щёточки</w:t>
      </w:r>
    </w:p>
    <w:p w14:paraId="047BD97F" w14:textId="77777777" w:rsidR="00CB230F" w:rsidRPr="006763A4" w:rsidRDefault="00CB230F" w:rsidP="00CB230F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1E538227" w14:textId="77777777" w:rsidR="00CB230F" w:rsidRPr="006763A4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4B4E1A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A422C3F" w14:textId="77777777" w:rsidR="00CB230F" w:rsidRPr="006763A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пациенту не рекомендуется использовать</w:t>
      </w:r>
      <w:r w:rsidRPr="006763A4">
        <w:rPr>
          <w:rFonts w:cs="Times New Roman"/>
          <w:szCs w:val="28"/>
        </w:rPr>
        <w:t xml:space="preserve"> ________.</w:t>
      </w:r>
    </w:p>
    <w:p w14:paraId="47A83F88" w14:textId="77777777" w:rsidR="00CB230F" w:rsidRPr="006763A4" w:rsidRDefault="00CB230F" w:rsidP="00CB230F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1C9A2BA9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6189B16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3.8.11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A67D9C4" w14:textId="77777777" w:rsidR="00CB230F" w:rsidRPr="006763A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Клиническое состояние пародонта определяют на основании пародонтального индекса</w:t>
      </w:r>
      <w:r w:rsidRPr="006763A4">
        <w:rPr>
          <w:rFonts w:cs="Times New Roman"/>
          <w:szCs w:val="28"/>
        </w:rPr>
        <w:t>________.</w:t>
      </w:r>
    </w:p>
    <w:p w14:paraId="7D1A1F1F" w14:textId="77777777" w:rsidR="00CB230F" w:rsidRPr="006763A4" w:rsidRDefault="00CB230F" w:rsidP="00CB230F">
      <w:pPr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6E28F041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3395E187" w14:textId="77777777" w:rsidR="00CB230F" w:rsidRDefault="00CB230F" w:rsidP="00CB230F">
      <w:pPr>
        <w:jc w:val="left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1A8C3152" w14:textId="77777777" w:rsidTr="004C1A2D">
        <w:tc>
          <w:tcPr>
            <w:tcW w:w="2830" w:type="dxa"/>
          </w:tcPr>
          <w:p w14:paraId="17F9D1E2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5F59CC5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CB230F" w:rsidRPr="007D58A3" w14:paraId="0F613B3C" w14:textId="77777777" w:rsidTr="004C1A2D">
        <w:tc>
          <w:tcPr>
            <w:tcW w:w="2830" w:type="dxa"/>
          </w:tcPr>
          <w:p w14:paraId="0F4CE50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3FA9635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20D0738F" w14:textId="77777777" w:rsidTr="004C1A2D">
        <w:tc>
          <w:tcPr>
            <w:tcW w:w="2830" w:type="dxa"/>
          </w:tcPr>
          <w:p w14:paraId="202A275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C3322F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5F2FCF17" w14:textId="77777777" w:rsidTr="004C1A2D">
        <w:tc>
          <w:tcPr>
            <w:tcW w:w="2830" w:type="dxa"/>
          </w:tcPr>
          <w:p w14:paraId="77EE000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083E68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5D3A9DDC" w14:textId="77777777" w:rsidTr="004C1A2D">
        <w:tc>
          <w:tcPr>
            <w:tcW w:w="2830" w:type="dxa"/>
          </w:tcPr>
          <w:p w14:paraId="48287D7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4626146" w14:textId="77777777" w:rsidR="00CB230F" w:rsidRPr="001914BC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2CC6DC30" w14:textId="77777777" w:rsidR="00CB230F" w:rsidRPr="00DC2BF7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</w:t>
      </w:r>
      <w:r w:rsidRPr="00DC2BF7">
        <w:rPr>
          <w:rFonts w:cs="Times New Roman"/>
          <w:i/>
          <w:iCs/>
          <w:szCs w:val="28"/>
        </w:rPr>
        <w:t>ответы.</w:t>
      </w:r>
    </w:p>
    <w:p w14:paraId="63F9DA0D" w14:textId="77777777" w:rsidR="00CB230F" w:rsidRPr="00DC2BF7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szCs w:val="28"/>
        </w:rPr>
        <w:tab/>
      </w:r>
      <w:r w:rsidRPr="00DC2BF7">
        <w:rPr>
          <w:rFonts w:cs="Times New Roman"/>
          <w:b/>
          <w:bCs/>
          <w:szCs w:val="28"/>
        </w:rPr>
        <w:t>Ситуация</w:t>
      </w:r>
      <w:r w:rsidRPr="00DC2BF7">
        <w:rPr>
          <w:rFonts w:cs="Times New Roman"/>
          <w:szCs w:val="28"/>
        </w:rPr>
        <w:t xml:space="preserve"> - </w:t>
      </w:r>
      <w:r w:rsidRPr="00DC2BF7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25 лет на 10-12 неделях беременности.</w:t>
      </w:r>
    </w:p>
    <w:p w14:paraId="032F22E8" w14:textId="77777777" w:rsidR="00CB230F" w:rsidRPr="00DC2BF7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ab/>
      </w: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десны при чистке зубов.</w:t>
      </w:r>
    </w:p>
    <w:p w14:paraId="425ACD43" w14:textId="77777777" w:rsidR="00CB230F" w:rsidRPr="00DC2BF7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C2BF7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308158E9" w14:textId="77777777" w:rsidR="00CB230F" w:rsidRPr="00DC2BF7" w:rsidRDefault="00CB230F" w:rsidP="00CB230F">
      <w:pPr>
        <w:pStyle w:val="af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Регулярно посещает врача-стоматолога 1 раз в год, последнее посещение было при постановке на учёт по беременности.</w:t>
      </w:r>
    </w:p>
    <w:p w14:paraId="6D3CBDC1" w14:textId="77777777" w:rsidR="00CB230F" w:rsidRPr="00DC2BF7" w:rsidRDefault="00CB230F" w:rsidP="00CB230F">
      <w:pPr>
        <w:pStyle w:val="af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Впервые кровоточивость появилась несколько недель назад. Чистит зубы 2 раза в день зубной щёткой со щетиной средней жёсткости в течение 2 минут.</w:t>
      </w:r>
    </w:p>
    <w:p w14:paraId="4E489085" w14:textId="77777777" w:rsidR="00CB230F" w:rsidRPr="00DC2BF7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50DD1E73" w14:textId="77777777" w:rsidR="00CB230F" w:rsidRPr="00DC2BF7" w:rsidRDefault="00CB230F" w:rsidP="00CB230F">
      <w:pPr>
        <w:pStyle w:val="af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Беременность протекает без общих осложнений.</w:t>
      </w:r>
    </w:p>
    <w:p w14:paraId="4DE5FD57" w14:textId="77777777" w:rsidR="00CB230F" w:rsidRPr="00DC2BF7" w:rsidRDefault="00CB230F" w:rsidP="00CB230F">
      <w:pPr>
        <w:pStyle w:val="af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Наследственность: не отягощена.</w:t>
      </w:r>
    </w:p>
    <w:p w14:paraId="0B34CB19" w14:textId="77777777" w:rsidR="00CB230F" w:rsidRPr="00DC2BF7" w:rsidRDefault="00CB230F" w:rsidP="00CB230F">
      <w:pPr>
        <w:pStyle w:val="af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Аллергоанамнез: не отягощён.</w:t>
      </w:r>
    </w:p>
    <w:p w14:paraId="0360456B" w14:textId="77777777" w:rsidR="00CB230F" w:rsidRPr="00DC2BF7" w:rsidRDefault="00CB230F" w:rsidP="00CB230F">
      <w:pPr>
        <w:pStyle w:val="af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Хронические заболевания отрицает.</w:t>
      </w:r>
    </w:p>
    <w:p w14:paraId="1F53CA5A" w14:textId="77777777" w:rsidR="00CB230F" w:rsidRPr="00DC2BF7" w:rsidRDefault="00CB230F" w:rsidP="00CB230F">
      <w:pPr>
        <w:pStyle w:val="af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Туберкулёз, гепатит, ВИЧ отрицает.</w:t>
      </w:r>
    </w:p>
    <w:p w14:paraId="6C86A62D" w14:textId="77777777" w:rsidR="00CB230F" w:rsidRPr="00DC2BF7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  <w:r w:rsidRPr="00DC2BF7">
        <w:rPr>
          <w:b/>
          <w:bCs/>
          <w:color w:val="000000"/>
          <w:sz w:val="28"/>
          <w:szCs w:val="28"/>
        </w:rPr>
        <w:t>Объективный статус:</w:t>
      </w:r>
    </w:p>
    <w:p w14:paraId="04A1F121" w14:textId="77777777" w:rsidR="00CB230F" w:rsidRPr="00DC2BF7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 челюстно-лицевой области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конфигурация лица не изменена, регионарные лимфатические узлы не пальпируются открывание рта свободное, височно-нижнечелюстной сустав без патологии.</w:t>
      </w:r>
    </w:p>
    <w:p w14:paraId="53AC3E4D" w14:textId="77777777" w:rsidR="00CB230F" w:rsidRPr="00DC2BF7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</w:t>
      </w:r>
    </w:p>
    <w:p w14:paraId="11DEFC79" w14:textId="77777777" w:rsidR="00CB230F" w:rsidRPr="00DC2BF7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DC2BF7" w14:paraId="35F3611B" w14:textId="77777777" w:rsidTr="004C1A2D">
        <w:trPr>
          <w:trHeight w:val="303"/>
        </w:trPr>
        <w:tc>
          <w:tcPr>
            <w:tcW w:w="584" w:type="dxa"/>
          </w:tcPr>
          <w:p w14:paraId="32886209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25AFF6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1DC4F2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D55C63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463E46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8CFDB05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12359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9FD055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0080FDD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05579F5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34A2B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0522F59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EF5B5F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89136E2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DC2BF7" w14:paraId="6DFDB0A5" w14:textId="77777777" w:rsidTr="004C1A2D">
        <w:trPr>
          <w:trHeight w:val="301"/>
        </w:trPr>
        <w:tc>
          <w:tcPr>
            <w:tcW w:w="584" w:type="dxa"/>
          </w:tcPr>
          <w:p w14:paraId="54E11CF4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B2095C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0C1FDF86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DCEC96F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4112722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7BB313CB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00B3EB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6A71E8F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2F02460F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0546857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7D7BF6A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7B27A9A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35162B4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E86372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2.7</w:t>
            </w:r>
          </w:p>
        </w:tc>
      </w:tr>
      <w:tr w:rsidR="00CB230F" w:rsidRPr="00DC2BF7" w14:paraId="40B3BD38" w14:textId="77777777" w:rsidTr="004C1A2D">
        <w:trPr>
          <w:trHeight w:val="301"/>
        </w:trPr>
        <w:tc>
          <w:tcPr>
            <w:tcW w:w="584" w:type="dxa"/>
          </w:tcPr>
          <w:p w14:paraId="386EAAF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8A1BDD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3FFCC177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E96BC55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57C3FB5E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148F33F8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54C97D5F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50DB7BE7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0F2D3752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54AFF59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7D6C9F07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4B1DCA33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50E2EDB4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2CC5F0CD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3.7</w:t>
            </w:r>
          </w:p>
        </w:tc>
      </w:tr>
      <w:tr w:rsidR="00CB230F" w:rsidRPr="00DC2BF7" w14:paraId="09B95527" w14:textId="77777777" w:rsidTr="004C1A2D">
        <w:trPr>
          <w:trHeight w:val="301"/>
        </w:trPr>
        <w:tc>
          <w:tcPr>
            <w:tcW w:w="584" w:type="dxa"/>
          </w:tcPr>
          <w:p w14:paraId="4A6ED187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690D20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1293961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8AECEA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DAFD36D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4EF7B5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9819F04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CBE2222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5306FB5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E3A483F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CF27C64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9AEA8F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B254ED0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14D3365" w14:textId="77777777" w:rsidR="00CB230F" w:rsidRPr="00DC2BF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26047A22" w14:textId="77777777" w:rsidR="00CB230F" w:rsidRPr="00DC2BF7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Прикус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ортогнатический.</w:t>
      </w:r>
    </w:p>
    <w:p w14:paraId="14CE3BD7" w14:textId="77777777" w:rsidR="00CB230F" w:rsidRPr="00DC2BF7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color w:val="000000"/>
          <w:szCs w:val="28"/>
          <w:lang w:eastAsia="ru-RU"/>
        </w:rPr>
        <w:t>Слизистая оболочки рта бледно-розового цвета, равномерно увлажнена; десневые сосочки у всех зубов гиперемированы, отёчны, кровоточат при зондировании.</w:t>
      </w:r>
    </w:p>
    <w:p w14:paraId="46DA5BE4" w14:textId="77777777" w:rsidR="00CB230F" w:rsidRPr="00DC2BF7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Гигиеническое состояние полости рта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индекс гигиены Грина – Вермиллиона (Greene – Vermillion, OHI-S) = 1,4.</w:t>
      </w:r>
    </w:p>
    <w:p w14:paraId="4204258A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3420E9EA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DBA741F" w14:textId="77777777" w:rsidR="00CB230F" w:rsidRPr="00BE7EB1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505B95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67A4A7B5" w14:textId="77777777" w:rsidR="00CB230F" w:rsidRPr="00DC2BF7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C2BF7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обязательным для постановки диагноза в данной клинической ситуации, относят</w:t>
      </w:r>
    </w:p>
    <w:p w14:paraId="32C2A7D1" w14:textId="77777777" w:rsidR="00CB230F" w:rsidRPr="00DC2BF7" w:rsidRDefault="00CB230F" w:rsidP="00CB230F">
      <w:pPr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 xml:space="preserve">А) </w:t>
      </w:r>
      <w:r w:rsidRPr="00DC2BF7">
        <w:rPr>
          <w:rFonts w:cs="Times New Roman"/>
          <w:color w:val="000000"/>
          <w:szCs w:val="28"/>
          <w:shd w:val="clear" w:color="auto" w:fill="FFFFFF"/>
        </w:rPr>
        <w:t>ортопантомографию</w:t>
      </w:r>
    </w:p>
    <w:p w14:paraId="70ACC754" w14:textId="77777777" w:rsidR="00CB230F" w:rsidRPr="00DC2BF7" w:rsidRDefault="00CB230F" w:rsidP="00CB230F">
      <w:pPr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 xml:space="preserve">Б) </w:t>
      </w:r>
      <w:r w:rsidRPr="00DC2BF7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2F67C984" w14:textId="77777777" w:rsidR="00CB230F" w:rsidRPr="00DC2BF7" w:rsidRDefault="00CB230F" w:rsidP="00CB230F">
      <w:pPr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 xml:space="preserve">В) </w:t>
      </w:r>
      <w:r w:rsidRPr="00DC2BF7">
        <w:rPr>
          <w:rFonts w:cs="Times New Roman"/>
          <w:color w:val="000000"/>
          <w:szCs w:val="28"/>
          <w:shd w:val="clear" w:color="auto" w:fill="FFFFFF"/>
        </w:rPr>
        <w:t>исследование пародонтальных карманов с помощью пародонтологического зонда</w:t>
      </w:r>
    </w:p>
    <w:p w14:paraId="3BAAAB4A" w14:textId="77777777" w:rsidR="00CB230F" w:rsidRPr="00DC2BF7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szCs w:val="28"/>
        </w:rPr>
        <w:t xml:space="preserve">Г) </w:t>
      </w:r>
      <w:r w:rsidRPr="00DC2BF7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1D7A03A9" w14:textId="77777777" w:rsidR="00CB230F" w:rsidRPr="00DC2BF7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>Д) антропометрию</w:t>
      </w:r>
    </w:p>
    <w:p w14:paraId="6CEB32B3" w14:textId="77777777" w:rsidR="00CB230F" w:rsidRPr="00DC2BF7" w:rsidRDefault="00CB230F" w:rsidP="00CB230F">
      <w:pPr>
        <w:rPr>
          <w:rFonts w:cs="Times New Roman"/>
          <w:szCs w:val="28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>Е) термодиагностику зубов</w:t>
      </w:r>
    </w:p>
    <w:p w14:paraId="1604E1BC" w14:textId="77777777" w:rsidR="00CB230F" w:rsidRPr="00DC2BF7" w:rsidRDefault="00CB230F" w:rsidP="00CB230F">
      <w:pPr>
        <w:ind w:firstLine="708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>Ответ:</w:t>
      </w:r>
    </w:p>
    <w:p w14:paraId="5454A191" w14:textId="77777777" w:rsidR="00CB230F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4DC7215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B564B56" w14:textId="77777777" w:rsidR="00CB230F" w:rsidRPr="00687478" w:rsidRDefault="00CB230F" w:rsidP="00CB230F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Отсутствие пародонтальных карманов. Отсутствие патологической подвижности зубов.</w:t>
      </w:r>
    </w:p>
    <w:p w14:paraId="68950871" w14:textId="77777777" w:rsidR="00CB230F" w:rsidRPr="00687478" w:rsidRDefault="00CB230F" w:rsidP="00CB230F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для постановки диагноза в данной клинической ситуации относят</w:t>
      </w:r>
      <w:r w:rsidRPr="00687478">
        <w:rPr>
          <w:rFonts w:cs="Times New Roman"/>
          <w:szCs w:val="28"/>
        </w:rPr>
        <w:t xml:space="preserve"> ________.</w:t>
      </w:r>
    </w:p>
    <w:p w14:paraId="3871CDF6" w14:textId="77777777" w:rsidR="00CB230F" w:rsidRPr="00687478" w:rsidRDefault="00CB230F" w:rsidP="00CB230F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00F73A53" w14:textId="77777777" w:rsidR="00CB230F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2785417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E2D5EBA" w14:textId="77777777" w:rsidR="00CB230F" w:rsidRPr="00687478" w:rsidRDefault="00CB230F" w:rsidP="00CB230F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Диагнозом пациентки является Хронический</w:t>
      </w:r>
      <w:r w:rsidRPr="00687478">
        <w:rPr>
          <w:rFonts w:cs="Times New Roman"/>
          <w:szCs w:val="28"/>
        </w:rPr>
        <w:t xml:space="preserve"> ________.</w:t>
      </w:r>
    </w:p>
    <w:p w14:paraId="6D97EB82" w14:textId="77777777" w:rsidR="00CB230F" w:rsidRPr="00687478" w:rsidRDefault="00CB230F" w:rsidP="00CB230F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7832CBF7" w14:textId="77777777" w:rsidR="00CB230F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4FC7B8BE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C072E29" w14:textId="77777777" w:rsidR="00CB230F" w:rsidRPr="00687478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Гигиеническое состояние полости рта пациента соответствует уровню</w:t>
      </w:r>
    </w:p>
    <w:p w14:paraId="7A82AC43" w14:textId="77777777" w:rsidR="00CB230F" w:rsidRPr="00687478" w:rsidRDefault="00CB230F" w:rsidP="00CB230F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А) </w:t>
      </w:r>
      <w:r w:rsidRPr="00687478">
        <w:rPr>
          <w:rFonts w:cs="Times New Roman"/>
          <w:color w:val="000000"/>
          <w:szCs w:val="28"/>
          <w:shd w:val="clear" w:color="auto" w:fill="FFFFFF"/>
        </w:rPr>
        <w:t>хорошему</w:t>
      </w:r>
    </w:p>
    <w:p w14:paraId="02179096" w14:textId="77777777" w:rsidR="00CB230F" w:rsidRPr="00687478" w:rsidRDefault="00CB230F" w:rsidP="00CB230F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Б) </w:t>
      </w:r>
      <w:r w:rsidRPr="00687478">
        <w:rPr>
          <w:rFonts w:cs="Times New Roman"/>
          <w:color w:val="000000"/>
          <w:szCs w:val="28"/>
          <w:shd w:val="clear" w:color="auto" w:fill="FFFFFF"/>
        </w:rPr>
        <w:t>удовлетворительному</w:t>
      </w:r>
    </w:p>
    <w:p w14:paraId="5D1282E9" w14:textId="77777777" w:rsidR="00CB230F" w:rsidRPr="00687478" w:rsidRDefault="00CB230F" w:rsidP="00CB230F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В) </w:t>
      </w:r>
      <w:r w:rsidRPr="00687478">
        <w:rPr>
          <w:rFonts w:cs="Times New Roman"/>
          <w:color w:val="000000"/>
          <w:szCs w:val="28"/>
          <w:shd w:val="clear" w:color="auto" w:fill="FFFFFF"/>
        </w:rPr>
        <w:t>неудовлетворительному</w:t>
      </w:r>
    </w:p>
    <w:p w14:paraId="2A351C3C" w14:textId="77777777" w:rsidR="00CB230F" w:rsidRPr="00687478" w:rsidRDefault="00CB230F" w:rsidP="00CB230F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Г) </w:t>
      </w:r>
      <w:r w:rsidRPr="00687478">
        <w:rPr>
          <w:rFonts w:cs="Times New Roman"/>
          <w:color w:val="000000"/>
          <w:szCs w:val="28"/>
          <w:shd w:val="clear" w:color="auto" w:fill="FFFFFF"/>
        </w:rPr>
        <w:t>плохому</w:t>
      </w:r>
    </w:p>
    <w:p w14:paraId="5288F061" w14:textId="77777777" w:rsidR="00CB230F" w:rsidRPr="00687478" w:rsidRDefault="00CB230F" w:rsidP="00CB230F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6A7A971F" w14:textId="77777777" w:rsidR="00CB230F" w:rsidRPr="00275F86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C0470F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16E21AC" w14:textId="77777777" w:rsidR="00CB230F" w:rsidRPr="00687478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Этиопатогенетическим фактором в развитии гингивита у пациентки является</w:t>
      </w:r>
      <w:r w:rsidRPr="00687478">
        <w:rPr>
          <w:rFonts w:cs="Times New Roman"/>
          <w:szCs w:val="28"/>
        </w:rPr>
        <w:t xml:space="preserve"> ________.</w:t>
      </w:r>
    </w:p>
    <w:p w14:paraId="090EA605" w14:textId="77777777" w:rsidR="00CB230F" w:rsidRPr="00687478" w:rsidRDefault="00CB230F" w:rsidP="00CB230F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1203BBD3" w14:textId="77777777" w:rsidR="00CB230F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3449555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C5C7DBD" w14:textId="77777777" w:rsidR="00CB230F" w:rsidRPr="00687478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Несвоевременное лечение гингивита приводит к развитию патологии</w:t>
      </w:r>
    </w:p>
    <w:p w14:paraId="0350BB44" w14:textId="77777777" w:rsidR="00CB230F" w:rsidRPr="00687478" w:rsidRDefault="00CB230F" w:rsidP="00CB230F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А) </w:t>
      </w:r>
      <w:r w:rsidRPr="00687478">
        <w:rPr>
          <w:rFonts w:cs="Times New Roman"/>
          <w:color w:val="000000"/>
          <w:szCs w:val="28"/>
          <w:shd w:val="clear" w:color="auto" w:fill="FFFFFF"/>
        </w:rPr>
        <w:t>дна полости рта</w:t>
      </w:r>
    </w:p>
    <w:p w14:paraId="4B2CE011" w14:textId="77777777" w:rsidR="00CB230F" w:rsidRPr="00687478" w:rsidRDefault="00CB230F" w:rsidP="00CB230F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Б) </w:t>
      </w:r>
      <w:r w:rsidRPr="00687478">
        <w:rPr>
          <w:rFonts w:cs="Times New Roman"/>
          <w:color w:val="000000"/>
          <w:szCs w:val="28"/>
          <w:shd w:val="clear" w:color="auto" w:fill="FFFFFF"/>
        </w:rPr>
        <w:t>мягкого и твёрдого нёба</w:t>
      </w:r>
    </w:p>
    <w:p w14:paraId="139CC725" w14:textId="77777777" w:rsidR="00CB230F" w:rsidRPr="00687478" w:rsidRDefault="00CB230F" w:rsidP="00CB230F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В) </w:t>
      </w:r>
      <w:r w:rsidRPr="00687478">
        <w:rPr>
          <w:rFonts w:cs="Times New Roman"/>
          <w:color w:val="000000"/>
          <w:szCs w:val="28"/>
          <w:shd w:val="clear" w:color="auto" w:fill="FFFFFF"/>
        </w:rPr>
        <w:t>височно-нижнечелюстного сустава</w:t>
      </w:r>
    </w:p>
    <w:p w14:paraId="00908E31" w14:textId="77777777" w:rsidR="00CB230F" w:rsidRPr="00687478" w:rsidRDefault="00CB230F" w:rsidP="00CB230F">
      <w:pPr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Г) </w:t>
      </w:r>
      <w:r w:rsidRPr="00687478">
        <w:rPr>
          <w:rFonts w:cs="Times New Roman"/>
          <w:color w:val="000000"/>
          <w:szCs w:val="28"/>
          <w:shd w:val="clear" w:color="auto" w:fill="FFFFFF"/>
        </w:rPr>
        <w:t>пульпы зуба</w:t>
      </w:r>
    </w:p>
    <w:p w14:paraId="44ABA6AC" w14:textId="77777777" w:rsidR="00CB230F" w:rsidRPr="00687478" w:rsidRDefault="00CB230F" w:rsidP="00CB230F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0825E929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316E6C37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743A34C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8086680" w14:textId="77777777" w:rsidR="00CB230F" w:rsidRPr="00687478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пациентке рекомендованы лечебно-профилактические зубные пасты и ополаскиватели</w:t>
      </w:r>
      <w:r w:rsidRPr="00687478">
        <w:rPr>
          <w:rFonts w:cs="Times New Roman"/>
          <w:szCs w:val="28"/>
        </w:rPr>
        <w:t xml:space="preserve"> ________.</w:t>
      </w:r>
    </w:p>
    <w:p w14:paraId="75512805" w14:textId="77777777" w:rsidR="00CB230F" w:rsidRPr="00687478" w:rsidRDefault="00CB230F" w:rsidP="00CB230F">
      <w:pPr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45793AD5" w14:textId="77777777" w:rsidR="00CB230F" w:rsidRPr="00275F86" w:rsidRDefault="00CB230F" w:rsidP="00CB230F">
      <w:pPr>
        <w:ind w:firstLine="708"/>
        <w:rPr>
          <w:szCs w:val="28"/>
        </w:rPr>
      </w:pPr>
    </w:p>
    <w:p w14:paraId="56D2D05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08EDCE9" w14:textId="77777777" w:rsidR="00CB230F" w:rsidRPr="00687478" w:rsidRDefault="00CB230F" w:rsidP="00CB230F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пациентке рекомендуется использовать зубную щётку со щетиной________.</w:t>
      </w:r>
    </w:p>
    <w:p w14:paraId="33BDD1E7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42A5D1E" w14:textId="77777777" w:rsidR="00CB230F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3843055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E30B258" w14:textId="77777777" w:rsidR="00CB230F" w:rsidRPr="00687478" w:rsidRDefault="00CB230F" w:rsidP="00CB230F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осуществляется с минимальной периодичностью ____ раз/раза в год.</w:t>
      </w:r>
    </w:p>
    <w:p w14:paraId="2D36CEB5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AA4CF98" w14:textId="77777777" w:rsidR="00CB230F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0FBCCBE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8E6C337" w14:textId="77777777" w:rsidR="00CB230F" w:rsidRPr="00CC01C3" w:rsidRDefault="00CB230F" w:rsidP="00CB230F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Резиновые конусы, флоссы и абразивные штрипсы используют при проведении профессиональной гигиены полости рта для удаления налёта и полирования _____________ поверхностей зубов.</w:t>
      </w:r>
    </w:p>
    <w:p w14:paraId="27DC0992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F67F1CB" w14:textId="77777777" w:rsidR="00CB230F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11B3C4BA" w14:textId="77777777" w:rsidR="00CB230F" w:rsidRPr="00CC01C3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Pr="00CC01C3">
        <w:rPr>
          <w:rFonts w:cs="Times New Roman"/>
          <w:i/>
          <w:iCs/>
          <w:szCs w:val="28"/>
        </w:rPr>
        <w:t>.11. Запишите правильный ответ.</w:t>
      </w:r>
    </w:p>
    <w:p w14:paraId="388ECE17" w14:textId="77777777" w:rsidR="00CB230F" w:rsidRPr="00CC01C3" w:rsidRDefault="00CB230F" w:rsidP="00CB230F">
      <w:pPr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После проведения лечения мероприятия по профилактике воспалительных заболеваний пародонта рекомендуется проводить не реже ____ раз/раза в год.</w:t>
      </w:r>
    </w:p>
    <w:p w14:paraId="59851CE0" w14:textId="77777777" w:rsidR="00CB230F" w:rsidRPr="00CC01C3" w:rsidRDefault="00CB230F" w:rsidP="00CB230F">
      <w:pPr>
        <w:ind w:firstLine="708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>Ответ:</w:t>
      </w:r>
    </w:p>
    <w:p w14:paraId="62B19304" w14:textId="77777777" w:rsidR="00CB230F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p w14:paraId="5161F1E5" w14:textId="77777777" w:rsidR="00CB230F" w:rsidRPr="00CC01C3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3.9</w:t>
      </w:r>
      <w:r w:rsidRPr="00CC01C3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2</w:t>
      </w:r>
      <w:r w:rsidRPr="00CC01C3">
        <w:rPr>
          <w:rFonts w:cs="Times New Roman"/>
          <w:i/>
          <w:iCs/>
          <w:szCs w:val="28"/>
        </w:rPr>
        <w:t>. Запишите правильный ответ.</w:t>
      </w:r>
    </w:p>
    <w:p w14:paraId="3589B82E" w14:textId="77777777" w:rsidR="00CB230F" w:rsidRPr="00CC01C3" w:rsidRDefault="00CB230F" w:rsidP="00CB230F">
      <w:pPr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В структуре стоматологической заболеваемости распространённость гингивита от общего числа обращений составляет _______ % и встречается у лиц _________ возраста.</w:t>
      </w:r>
    </w:p>
    <w:p w14:paraId="7F6B9C51" w14:textId="77777777" w:rsidR="00CB230F" w:rsidRPr="00CC01C3" w:rsidRDefault="00CB230F" w:rsidP="00CB230F">
      <w:pPr>
        <w:ind w:firstLine="708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>Ответ:</w:t>
      </w:r>
    </w:p>
    <w:p w14:paraId="5E58C6EF" w14:textId="77777777" w:rsidR="00CB230F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2D84241E" w14:textId="77777777" w:rsidTr="004C1A2D">
        <w:tc>
          <w:tcPr>
            <w:tcW w:w="2830" w:type="dxa"/>
          </w:tcPr>
          <w:p w14:paraId="0ED4B43D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11353D7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CB230F" w:rsidRPr="007D58A3" w14:paraId="38D64FF5" w14:textId="77777777" w:rsidTr="004C1A2D">
        <w:tc>
          <w:tcPr>
            <w:tcW w:w="2830" w:type="dxa"/>
          </w:tcPr>
          <w:p w14:paraId="416A518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6C6EF4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51328CF0" w14:textId="77777777" w:rsidTr="004C1A2D">
        <w:tc>
          <w:tcPr>
            <w:tcW w:w="2830" w:type="dxa"/>
          </w:tcPr>
          <w:p w14:paraId="10C649B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205BD0E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02B3C6AE" w14:textId="77777777" w:rsidTr="004C1A2D">
        <w:tc>
          <w:tcPr>
            <w:tcW w:w="2830" w:type="dxa"/>
          </w:tcPr>
          <w:p w14:paraId="1B55BEA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37F38D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6E5FCA80" w14:textId="77777777" w:rsidTr="004C1A2D">
        <w:tc>
          <w:tcPr>
            <w:tcW w:w="2830" w:type="dxa"/>
          </w:tcPr>
          <w:p w14:paraId="45D9B46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BEA1621" w14:textId="77777777" w:rsidR="00CB230F" w:rsidRPr="001914BC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6BE87A85" w14:textId="77777777" w:rsidR="00CB230F" w:rsidRPr="007D58A3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50B1416B" w14:textId="77777777" w:rsidR="00CB230F" w:rsidRPr="005D2DD2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b/>
          <w:bCs/>
          <w:szCs w:val="28"/>
        </w:rPr>
        <w:t>Ситуация</w:t>
      </w:r>
      <w:r w:rsidRPr="005D2DD2">
        <w:rPr>
          <w:rFonts w:cs="Times New Roman"/>
          <w:szCs w:val="28"/>
        </w:rPr>
        <w:t xml:space="preserve"> - </w:t>
      </w:r>
      <w:r w:rsidRPr="005D2DD2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25 лет.</w:t>
      </w:r>
    </w:p>
    <w:p w14:paraId="3B277E83" w14:textId="77777777" w:rsidR="00CB230F" w:rsidRPr="005D2DD2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ab/>
      </w: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D2DD2">
        <w:rPr>
          <w:rFonts w:cs="Times New Roman"/>
          <w:color w:val="000000"/>
          <w:szCs w:val="28"/>
          <w:shd w:val="clear" w:color="auto" w:fill="FFFFFF"/>
        </w:rPr>
        <w:t xml:space="preserve"> - На острые приступообразные боли, преимущественно в ночное время в зубе 3.6. Боли провоцируют температурные раздражители</w:t>
      </w:r>
    </w:p>
    <w:p w14:paraId="752D3CDB" w14:textId="77777777" w:rsidR="00CB230F" w:rsidRPr="005D2DD2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D2DD2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5D2DD2">
        <w:rPr>
          <w:color w:val="000000"/>
          <w:sz w:val="28"/>
          <w:szCs w:val="28"/>
          <w:shd w:val="clear" w:color="auto" w:fill="FFFFFF"/>
        </w:rPr>
        <w:t xml:space="preserve"> -</w:t>
      </w:r>
      <w:r w:rsidRPr="005D2DD2">
        <w:rPr>
          <w:color w:val="000000"/>
          <w:sz w:val="28"/>
          <w:szCs w:val="28"/>
        </w:rPr>
        <w:t xml:space="preserve"> </w:t>
      </w:r>
      <w:r w:rsidRPr="005D2DD2">
        <w:rPr>
          <w:color w:val="000000"/>
          <w:sz w:val="28"/>
          <w:szCs w:val="28"/>
          <w:shd w:val="clear" w:color="auto" w:fill="FFFFFF"/>
        </w:rPr>
        <w:t>3-4 года назад в пришеечной области зуба 3.6 была наложена пломба, которая выпала несколько месяцев назад.</w:t>
      </w:r>
    </w:p>
    <w:p w14:paraId="63849285" w14:textId="77777777" w:rsidR="00CB230F" w:rsidRPr="005D2DD2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5D2DD2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6FF5E6FC" w14:textId="77777777" w:rsidR="00CB230F" w:rsidRPr="005D2DD2" w:rsidRDefault="00CB230F" w:rsidP="00CB230F">
      <w:pPr>
        <w:pStyle w:val="af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Перенесённые заболевания: ОРВИ, ОРЗ, гастрит</w:t>
      </w:r>
    </w:p>
    <w:p w14:paraId="47AB3640" w14:textId="77777777" w:rsidR="00CB230F" w:rsidRPr="005D2DD2" w:rsidRDefault="00CB230F" w:rsidP="00CB230F">
      <w:pPr>
        <w:pStyle w:val="af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Наследственность: не отягощена.</w:t>
      </w:r>
    </w:p>
    <w:p w14:paraId="0E4D13E3" w14:textId="77777777" w:rsidR="00CB230F" w:rsidRPr="005D2DD2" w:rsidRDefault="00CB230F" w:rsidP="00CB230F">
      <w:pPr>
        <w:pStyle w:val="af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Вредные привычки: нет.</w:t>
      </w:r>
    </w:p>
    <w:p w14:paraId="3E00AEC0" w14:textId="77777777" w:rsidR="00CB230F" w:rsidRPr="005D2DD2" w:rsidRDefault="00CB230F" w:rsidP="00CB230F">
      <w:pPr>
        <w:pStyle w:val="af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Аллергоанамнез: не отягощен.</w:t>
      </w:r>
    </w:p>
    <w:p w14:paraId="3B3CD9EF" w14:textId="77777777" w:rsidR="00CB230F" w:rsidRPr="005D2DD2" w:rsidRDefault="00CB230F" w:rsidP="00CB230F">
      <w:pPr>
        <w:pStyle w:val="af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Туберкулёз, гепатит, ВИЧ, сифилис отрицает.</w:t>
      </w:r>
    </w:p>
    <w:p w14:paraId="28818C07" w14:textId="77777777" w:rsidR="00CB230F" w:rsidRPr="005D2DD2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ab/>
      </w: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5D2DD2">
        <w:rPr>
          <w:rFonts w:cs="Times New Roman"/>
          <w:color w:val="000000"/>
          <w:szCs w:val="28"/>
          <w:shd w:val="clear" w:color="auto" w:fill="FFFFFF"/>
        </w:rPr>
        <w:t>:</w:t>
      </w:r>
    </w:p>
    <w:p w14:paraId="0CE5B918" w14:textId="77777777" w:rsidR="00CB230F" w:rsidRPr="005D2DD2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63FA8B4F" w14:textId="77777777" w:rsidR="00CB230F" w:rsidRPr="005D2DD2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 При внешнем осмотре – конфигурация лица не нарушена, регионарные лимфатические узлы не увеличены. Открывание рта свободное. Слизистая оболочка рта в цвете не изменена.</w:t>
      </w:r>
    </w:p>
    <w:p w14:paraId="1DBF3B61" w14:textId="77777777" w:rsidR="00CB230F" w:rsidRPr="005D2DD2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5D2DD2" w14:paraId="6D00837C" w14:textId="77777777" w:rsidTr="004C1A2D">
        <w:trPr>
          <w:trHeight w:val="303"/>
        </w:trPr>
        <w:tc>
          <w:tcPr>
            <w:tcW w:w="584" w:type="dxa"/>
          </w:tcPr>
          <w:p w14:paraId="4C55BE5F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0751CF4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7E47954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30F90AB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72D9B0E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BA24500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B3DCD77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D003E79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6985B1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43ABA0E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00945C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486F20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DC196E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CC88613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3CC5D11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21B5109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</w:tr>
      <w:tr w:rsidR="00CB230F" w:rsidRPr="005D2DD2" w14:paraId="5946AC70" w14:textId="77777777" w:rsidTr="004C1A2D">
        <w:trPr>
          <w:trHeight w:val="301"/>
        </w:trPr>
        <w:tc>
          <w:tcPr>
            <w:tcW w:w="584" w:type="dxa"/>
          </w:tcPr>
          <w:p w14:paraId="47C11540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555903B4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2EFE6DB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87850ED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AC5671F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211CDA1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200A6A43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4A9B5ED6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592110F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0FA533B6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4FBD76A0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327CCA18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7861B8C2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57F9D39A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6378ECB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C6DBF0A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5D2DD2" w14:paraId="6C6F72E8" w14:textId="77777777" w:rsidTr="004C1A2D">
        <w:trPr>
          <w:trHeight w:val="301"/>
        </w:trPr>
        <w:tc>
          <w:tcPr>
            <w:tcW w:w="584" w:type="dxa"/>
          </w:tcPr>
          <w:p w14:paraId="07521B4F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73EE5846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9BD6693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1214D3AC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44091ECA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2CEEF2CA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5E50D31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1F37FA87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4192CBD5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37A28C76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71F35BC9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201534D1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68980712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2B5432E1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5830A672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5D6E52E8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5D2DD2" w14:paraId="320F5C5D" w14:textId="77777777" w:rsidTr="004C1A2D">
        <w:trPr>
          <w:trHeight w:val="301"/>
        </w:trPr>
        <w:tc>
          <w:tcPr>
            <w:tcW w:w="584" w:type="dxa"/>
          </w:tcPr>
          <w:p w14:paraId="0A982C50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E8C09F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E325926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C92C1ED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52660A2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C562840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5313C3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E2A0AFD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DF45C28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8058FA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E23EC5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8EDE24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ECC4FF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F4E5422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AFE92F6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358D5CF" w14:textId="77777777" w:rsidR="00CB230F" w:rsidRPr="005D2DD2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257207F" w14:textId="77777777" w:rsidR="00CB230F" w:rsidRPr="005D2DD2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color w:val="000000"/>
          <w:szCs w:val="28"/>
          <w:lang w:eastAsia="ru-RU"/>
        </w:rPr>
        <w:t>Слизистая оболочка рта, альвеолярных отростков и нёба бледно-розового цвета, умеренно увлажнена.</w:t>
      </w:r>
    </w:p>
    <w:p w14:paraId="33867145" w14:textId="77777777" w:rsidR="00CB230F" w:rsidRPr="005D2DD2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5D2DD2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47B42255" w14:textId="77777777" w:rsidR="00CB230F" w:rsidRPr="005D2DD2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5D2DD2">
        <w:rPr>
          <w:rFonts w:eastAsia="Times New Roman" w:cs="Times New Roman"/>
          <w:color w:val="000000"/>
          <w:szCs w:val="28"/>
          <w:lang w:eastAsia="ru-RU"/>
        </w:rPr>
        <w:t> на вестибулярной поверхности зуба 3.6 в пришеечной области и на окклюзионной поверхности обнаружена глубокая кариозная полость, заполненная размягченным дентином. Зондирование дна кариозной полости болезненное, сообщения с пульпарной полостью не обнаружено. Реакция на холод резко болезненная, длительная. На основании диагностической рентгенограммы выявлено, что зуб 3.6 имеет сложное строение корневой системы, в апикальной области патологических изменений нет, отмечается расширение периодонтальной щели.</w:t>
      </w:r>
    </w:p>
    <w:p w14:paraId="6495EE8B" w14:textId="77777777" w:rsidR="00CB230F" w:rsidRDefault="00CB230F" w:rsidP="00CB230F">
      <w:pPr>
        <w:shd w:val="clear" w:color="auto" w:fill="FFFFFF" w:themeFill="background1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66ED384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5946684" w14:textId="77777777" w:rsidR="00CB230F" w:rsidRPr="005D2DD2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color w:val="000000"/>
          <w:szCs w:val="28"/>
          <w:shd w:val="clear" w:color="auto" w:fill="FFFFFF"/>
        </w:rPr>
        <w:t>Инструментальным методом диагностики, необходимым в предлагаемой клинической ситуации, является</w:t>
      </w:r>
    </w:p>
    <w:p w14:paraId="192D9951" w14:textId="77777777" w:rsidR="00CB230F" w:rsidRPr="005D2DD2" w:rsidRDefault="00CB230F" w:rsidP="00CB230F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А) </w:t>
      </w:r>
      <w:r w:rsidRPr="005D2DD2">
        <w:rPr>
          <w:rFonts w:cs="Times New Roman"/>
          <w:color w:val="000000"/>
          <w:szCs w:val="28"/>
          <w:shd w:val="clear" w:color="auto" w:fill="FFFFFF"/>
        </w:rPr>
        <w:t>определение индекса ПМА</w:t>
      </w:r>
    </w:p>
    <w:p w14:paraId="055F7738" w14:textId="77777777" w:rsidR="00CB230F" w:rsidRPr="005D2DD2" w:rsidRDefault="00CB230F" w:rsidP="00CB230F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Б) </w:t>
      </w:r>
      <w:r w:rsidRPr="005D2DD2">
        <w:rPr>
          <w:rFonts w:cs="Times New Roman"/>
          <w:color w:val="000000"/>
          <w:szCs w:val="28"/>
          <w:shd w:val="clear" w:color="auto" w:fill="FFFFFF"/>
        </w:rPr>
        <w:t>определение индекса CPITN</w:t>
      </w:r>
    </w:p>
    <w:p w14:paraId="3A6D5B10" w14:textId="77777777" w:rsidR="00CB230F" w:rsidRPr="005D2DD2" w:rsidRDefault="00CB230F" w:rsidP="00CB230F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В) </w:t>
      </w:r>
      <w:r w:rsidRPr="005D2DD2">
        <w:rPr>
          <w:rFonts w:cs="Times New Roman"/>
          <w:color w:val="000000"/>
          <w:szCs w:val="28"/>
          <w:shd w:val="clear" w:color="auto" w:fill="FFFFFF"/>
        </w:rPr>
        <w:t>оценка зуба по шкале VITA</w:t>
      </w:r>
    </w:p>
    <w:p w14:paraId="104B45BD" w14:textId="77777777" w:rsidR="00CB230F" w:rsidRPr="005D2DD2" w:rsidRDefault="00CB230F" w:rsidP="00CB230F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Г) </w:t>
      </w:r>
      <w:r w:rsidRPr="005D2DD2">
        <w:rPr>
          <w:rFonts w:cs="Times New Roman"/>
          <w:color w:val="000000"/>
          <w:szCs w:val="28"/>
          <w:shd w:val="clear" w:color="auto" w:fill="FFFFFF"/>
        </w:rPr>
        <w:t>перкуссия зуба</w:t>
      </w:r>
    </w:p>
    <w:p w14:paraId="32BF1DBB" w14:textId="77777777" w:rsidR="00CB230F" w:rsidRPr="005D2DD2" w:rsidRDefault="00CB230F" w:rsidP="00CB230F">
      <w:pPr>
        <w:ind w:firstLine="708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>Ответ:</w:t>
      </w:r>
    </w:p>
    <w:p w14:paraId="68E46001" w14:textId="77777777" w:rsidR="00CB230F" w:rsidRDefault="00CB230F" w:rsidP="00CB230F">
      <w:pPr>
        <w:shd w:val="clear" w:color="auto" w:fill="FFFFFF" w:themeFill="background1"/>
        <w:rPr>
          <w:rFonts w:eastAsia="Times New Roman" w:cs="Times New Roman"/>
          <w:color w:val="000000"/>
          <w:szCs w:val="28"/>
          <w:lang w:eastAsia="ru-RU"/>
        </w:rPr>
      </w:pPr>
    </w:p>
    <w:p w14:paraId="1C43F4B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3.10.2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6109920" w14:textId="77777777" w:rsidR="00CB230F" w:rsidRPr="005D2DD2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color w:val="000000"/>
          <w:szCs w:val="28"/>
          <w:shd w:val="clear" w:color="auto" w:fill="FFFFFF"/>
        </w:rPr>
        <w:t>Перкуссия зуба 3.6 безболезненная.</w:t>
      </w:r>
    </w:p>
    <w:p w14:paraId="75CF4FBE" w14:textId="77777777" w:rsidR="00CB230F" w:rsidRPr="005D2DD2" w:rsidRDefault="00CB230F" w:rsidP="00CB230F">
      <w:pPr>
        <w:ind w:firstLine="708"/>
        <w:rPr>
          <w:rFonts w:cs="Times New Roman"/>
          <w:szCs w:val="28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>С целью постановки окончательного диагноза следует провести</w:t>
      </w:r>
    </w:p>
    <w:p w14:paraId="2D331440" w14:textId="77777777" w:rsidR="00CB230F" w:rsidRPr="005D2DD2" w:rsidRDefault="00CB230F" w:rsidP="00CB230F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А)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реографию слизистой оболочки полости рта</w:t>
      </w:r>
    </w:p>
    <w:p w14:paraId="1B9CA834" w14:textId="77777777" w:rsidR="00CB230F" w:rsidRPr="005D2DD2" w:rsidRDefault="00CB230F" w:rsidP="00CB230F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Б)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рентгенографию височно-нижнечелюстного сустава</w:t>
      </w:r>
    </w:p>
    <w:p w14:paraId="63ED9B45" w14:textId="77777777" w:rsidR="00CB230F" w:rsidRPr="005D2DD2" w:rsidRDefault="00CB230F" w:rsidP="00CB230F">
      <w:pPr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В)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рентгенографию пазух носа</w:t>
      </w:r>
    </w:p>
    <w:p w14:paraId="2D6A91BD" w14:textId="77777777" w:rsidR="00CB230F" w:rsidRPr="005D2DD2" w:rsidRDefault="00CB230F" w:rsidP="00CB230F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D2DD2">
        <w:rPr>
          <w:sz w:val="28"/>
          <w:szCs w:val="28"/>
        </w:rPr>
        <w:t>Г) дентальную рентгенографию</w:t>
      </w:r>
    </w:p>
    <w:p w14:paraId="6C65DA2C" w14:textId="77777777" w:rsidR="00CB230F" w:rsidRPr="005D2DD2" w:rsidRDefault="00CB230F" w:rsidP="00CB230F">
      <w:pPr>
        <w:ind w:firstLine="708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>Ответ:</w:t>
      </w:r>
    </w:p>
    <w:p w14:paraId="1A6FB403" w14:textId="77777777" w:rsidR="00CB230F" w:rsidRDefault="00CB230F" w:rsidP="00CB230F">
      <w:pPr>
        <w:shd w:val="clear" w:color="auto" w:fill="FFFFFF" w:themeFill="background1"/>
        <w:rPr>
          <w:rFonts w:eastAsia="Times New Roman" w:cs="Times New Roman"/>
          <w:color w:val="000000"/>
          <w:szCs w:val="28"/>
          <w:lang w:eastAsia="ru-RU"/>
        </w:rPr>
      </w:pPr>
    </w:p>
    <w:p w14:paraId="4A598B7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8482CCB" w14:textId="77777777" w:rsidR="00CB230F" w:rsidRDefault="00CB230F" w:rsidP="00CB230F">
      <w:pPr>
        <w:rPr>
          <w:rFonts w:cs="Times New Roman"/>
          <w:szCs w:val="28"/>
        </w:rPr>
      </w:pPr>
      <w:r w:rsidRPr="005D2DD2">
        <w:rPr>
          <w:rFonts w:cs="Times New Roman"/>
          <w:noProof/>
          <w:szCs w:val="28"/>
        </w:rPr>
        <w:drawing>
          <wp:inline distT="0" distB="0" distL="0" distR="0" wp14:anchorId="1244EB89" wp14:editId="790C9FC9">
            <wp:extent cx="5762846" cy="3286347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79702" cy="329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7F93">
        <w:rPr>
          <w:rFonts w:cs="Times New Roman"/>
          <w:szCs w:val="28"/>
        </w:rPr>
        <w:tab/>
      </w:r>
    </w:p>
    <w:p w14:paraId="33EB5C69" w14:textId="77777777" w:rsidR="00CB230F" w:rsidRPr="00BA09FF" w:rsidRDefault="00CB230F" w:rsidP="00CB230F">
      <w:pPr>
        <w:ind w:firstLine="708"/>
        <w:rPr>
          <w:rFonts w:cs="Times New Roman"/>
          <w:szCs w:val="28"/>
        </w:rPr>
      </w:pPr>
      <w:r w:rsidRPr="00BA09FF">
        <w:rPr>
          <w:rFonts w:cs="Times New Roman"/>
          <w:color w:val="000000"/>
          <w:szCs w:val="28"/>
          <w:shd w:val="clear" w:color="auto" w:fill="FFFFFF"/>
        </w:rPr>
        <w:t>Для уточнения анатомии корней зуба 3.6 следует дополнительно провести________.</w:t>
      </w:r>
    </w:p>
    <w:p w14:paraId="6744FADD" w14:textId="77777777" w:rsidR="00CB230F" w:rsidRPr="00BA09FF" w:rsidRDefault="00CB230F" w:rsidP="00CB230F">
      <w:pPr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5C58DE81" w14:textId="77777777" w:rsidR="00CB230F" w:rsidRDefault="00CB230F" w:rsidP="00CB230F">
      <w:pPr>
        <w:shd w:val="clear" w:color="auto" w:fill="FFFFFF" w:themeFill="background1"/>
        <w:rPr>
          <w:rFonts w:eastAsia="Times New Roman" w:cs="Times New Roman"/>
          <w:color w:val="000000"/>
          <w:szCs w:val="28"/>
          <w:lang w:eastAsia="ru-RU"/>
        </w:rPr>
      </w:pPr>
    </w:p>
    <w:p w14:paraId="585CDC1E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D756241" w14:textId="77777777" w:rsidR="00CB230F" w:rsidRDefault="00CB230F" w:rsidP="00CB230F">
      <w:pPr>
        <w:rPr>
          <w:rFonts w:ascii="Roboto" w:hAnsi="Roboto"/>
          <w:color w:val="000000"/>
          <w:sz w:val="22"/>
          <w:shd w:val="clear" w:color="auto" w:fill="FFFFFF"/>
        </w:rPr>
      </w:pPr>
      <w:r w:rsidRPr="00BA09FF">
        <w:rPr>
          <w:rFonts w:cs="Times New Roman"/>
          <w:noProof/>
          <w:szCs w:val="28"/>
        </w:rPr>
        <w:drawing>
          <wp:inline distT="0" distB="0" distL="0" distR="0" wp14:anchorId="745AEAFC" wp14:editId="5EF5C73F">
            <wp:extent cx="4600575" cy="3540681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45758" cy="3575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9FF">
        <w:rPr>
          <w:rFonts w:ascii="Roboto" w:hAnsi="Roboto"/>
          <w:color w:val="000000"/>
          <w:sz w:val="22"/>
          <w:shd w:val="clear" w:color="auto" w:fill="FFFFFF"/>
        </w:rPr>
        <w:t xml:space="preserve"> </w:t>
      </w:r>
    </w:p>
    <w:p w14:paraId="1B476561" w14:textId="77777777" w:rsidR="00CB230F" w:rsidRPr="00BA09FF" w:rsidRDefault="00CB230F" w:rsidP="00CB230F">
      <w:pPr>
        <w:rPr>
          <w:rFonts w:cs="Times New Roman"/>
          <w:szCs w:val="28"/>
        </w:rPr>
      </w:pPr>
      <w:r w:rsidRPr="00BA09FF">
        <w:rPr>
          <w:rFonts w:cs="Times New Roman"/>
          <w:color w:val="000000"/>
          <w:szCs w:val="28"/>
          <w:shd w:val="clear" w:color="auto" w:fill="FFFFFF"/>
        </w:rPr>
        <w:t>Визуализируются 4 корневых канала в зубе 3.6.</w:t>
      </w:r>
      <w:r w:rsidRPr="00BA09FF">
        <w:rPr>
          <w:rFonts w:cs="Times New Roman"/>
          <w:szCs w:val="28"/>
        </w:rPr>
        <w:tab/>
      </w:r>
    </w:p>
    <w:p w14:paraId="1D090731" w14:textId="77777777" w:rsidR="00CB230F" w:rsidRPr="00BA09FF" w:rsidRDefault="00CB230F" w:rsidP="00CB230F">
      <w:pPr>
        <w:ind w:firstLine="708"/>
        <w:rPr>
          <w:rFonts w:cs="Times New Roman"/>
          <w:szCs w:val="28"/>
        </w:rPr>
      </w:pPr>
      <w:r w:rsidRPr="00BA09FF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является________.</w:t>
      </w:r>
    </w:p>
    <w:p w14:paraId="7E65AB2E" w14:textId="77777777" w:rsidR="00CB230F" w:rsidRPr="00BA09FF" w:rsidRDefault="00CB230F" w:rsidP="00CB230F">
      <w:pPr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1D64EF63" w14:textId="77777777" w:rsidR="00CB230F" w:rsidRPr="009E7A11" w:rsidRDefault="00CB230F" w:rsidP="00CB230F">
      <w:pPr>
        <w:ind w:firstLine="708"/>
        <w:rPr>
          <w:rFonts w:cs="Times New Roman"/>
          <w:szCs w:val="28"/>
        </w:rPr>
      </w:pPr>
    </w:p>
    <w:p w14:paraId="44405D3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443EB6D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</w:t>
      </w:r>
    </w:p>
    <w:p w14:paraId="6CABB180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хроническим пульпитом</w:t>
      </w:r>
    </w:p>
    <w:p w14:paraId="11C573EA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периоститом</w:t>
      </w:r>
    </w:p>
    <w:p w14:paraId="5EFC8796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очаговой гипоплазией</w:t>
      </w:r>
    </w:p>
    <w:p w14:paraId="18EA6C72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хроническим пародонтитом</w:t>
      </w:r>
    </w:p>
    <w:p w14:paraId="744F1AEA" w14:textId="77777777" w:rsidR="00CB230F" w:rsidRPr="00BA09F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19C88A7B" w14:textId="77777777" w:rsidR="00CB230F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8F9FA"/>
        </w:rPr>
      </w:pPr>
    </w:p>
    <w:p w14:paraId="3D7553B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3.10.6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591A8FAA" w14:textId="77777777" w:rsidR="00CB230F" w:rsidRPr="00803361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К особенностям инструментальной обработки корневого канала техникой «Crown-down» относят</w:t>
      </w:r>
    </w:p>
    <w:p w14:paraId="6B065F52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механическую обработку корневого канала, проводимую исключительно с помощью ультразвуковой насадки</w:t>
      </w:r>
    </w:p>
    <w:p w14:paraId="6E83C293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от устья к апикальной части с последовательной сменой инструментов от большего к меньшему</w:t>
      </w:r>
    </w:p>
    <w:p w14:paraId="4FCC6FEC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от апикальной части к устью с последовательной сменой инструментов от меньшего к большему</w:t>
      </w:r>
    </w:p>
    <w:p w14:paraId="70EE8793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на всю длину инструментом Largo</w:t>
      </w:r>
    </w:p>
    <w:p w14:paraId="09D40040" w14:textId="77777777" w:rsidR="00CB230F" w:rsidRPr="00BA09F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251A55D1" w14:textId="77777777" w:rsidR="00CB230F" w:rsidRDefault="00CB230F" w:rsidP="00CB230F">
      <w:pPr>
        <w:ind w:firstLine="708"/>
        <w:rPr>
          <w:szCs w:val="28"/>
        </w:rPr>
      </w:pPr>
    </w:p>
    <w:p w14:paraId="7E5B0019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3.10.7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041FC2BC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В данном клиническом случае с учетом сложного анатомического строения для определения рабочей длины корневых каналов 3.6 целесообразно использовать</w:t>
      </w:r>
    </w:p>
    <w:p w14:paraId="517E5F51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телерентгенограмму</w:t>
      </w:r>
    </w:p>
    <w:p w14:paraId="781B8907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флуометрию</w:t>
      </w:r>
    </w:p>
    <w:p w14:paraId="5364D33E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рентгенологический контроль с применением эндодонтических инструментов в качестве маркера длины</w:t>
      </w:r>
    </w:p>
    <w:p w14:paraId="5E08DB8C" w14:textId="77777777" w:rsidR="00CB230F" w:rsidRPr="00BA09F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реодентографию</w:t>
      </w:r>
    </w:p>
    <w:p w14:paraId="14DB6487" w14:textId="77777777" w:rsidR="00CB230F" w:rsidRPr="00BA09F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3FAC3A47" w14:textId="77777777" w:rsidR="00CB230F" w:rsidRDefault="00CB230F" w:rsidP="00CB230F">
      <w:pPr>
        <w:ind w:firstLine="708"/>
        <w:rPr>
          <w:szCs w:val="28"/>
        </w:rPr>
      </w:pPr>
    </w:p>
    <w:p w14:paraId="4D44883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92A7853" w14:textId="77777777" w:rsidR="00CB230F" w:rsidRPr="00BA09FF" w:rsidRDefault="00CB230F" w:rsidP="00CB230F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В данном случае одной из целей придания формы корневому каналу является________.</w:t>
      </w:r>
    </w:p>
    <w:p w14:paraId="4D56F9E5" w14:textId="77777777" w:rsidR="00CB230F" w:rsidRPr="00BA09FF" w:rsidRDefault="00CB230F" w:rsidP="00CB230F">
      <w:pPr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1CBD95B1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3024766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1E0063F" w14:textId="77777777" w:rsidR="00CB230F" w:rsidRPr="00803361" w:rsidRDefault="00CB230F" w:rsidP="00CB230F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Методом лечения, показанным пациентке, является________.</w:t>
      </w:r>
    </w:p>
    <w:p w14:paraId="0A5C5FC7" w14:textId="77777777" w:rsidR="00CB230F" w:rsidRPr="00803361" w:rsidRDefault="00CB230F" w:rsidP="00CB230F">
      <w:pPr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14D31450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00BF025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AC8B009" w14:textId="77777777" w:rsidR="00CB230F" w:rsidRPr="00803361" w:rsidRDefault="00CB230F" w:rsidP="00CB230F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Оптимальным методом обезболивания в данной ситуации является __________ анестезия.</w:t>
      </w:r>
    </w:p>
    <w:p w14:paraId="401619DB" w14:textId="77777777" w:rsidR="00CB230F" w:rsidRPr="00803361" w:rsidRDefault="00CB230F" w:rsidP="00CB230F">
      <w:pPr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2AEAC652" w14:textId="77777777" w:rsidR="00CB230F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0BC6F08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A059852" w14:textId="77777777" w:rsidR="00CB230F" w:rsidRPr="00803361" w:rsidRDefault="00CB230F" w:rsidP="00CB230F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В данном случае после проведенного лечения повторное рентгенологическое исследование следует проводить не ранее________.</w:t>
      </w:r>
    </w:p>
    <w:p w14:paraId="73B16D9C" w14:textId="77777777" w:rsidR="00CB230F" w:rsidRPr="00803361" w:rsidRDefault="00CB230F" w:rsidP="00CB230F">
      <w:pPr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78C6E21E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00DDA13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3.10.12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17DBE39" w14:textId="77777777" w:rsidR="00CB230F" w:rsidRPr="00803361" w:rsidRDefault="00CB230F" w:rsidP="00CB230F">
      <w:pPr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При острых формах пульпита чаще обнаруживается микрофлора________.</w:t>
      </w:r>
    </w:p>
    <w:p w14:paraId="5FF7805A" w14:textId="77777777" w:rsidR="00CB230F" w:rsidRDefault="00CB230F" w:rsidP="00CB230F">
      <w:pPr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3503D45D" w14:textId="77777777" w:rsidR="00CB230F" w:rsidRPr="00803361" w:rsidRDefault="00CB230F" w:rsidP="00CB230F">
      <w:pPr>
        <w:ind w:firstLine="708"/>
        <w:rPr>
          <w:rFonts w:cs="Times New Roman"/>
          <w:szCs w:val="28"/>
        </w:rPr>
      </w:pPr>
    </w:p>
    <w:p w14:paraId="6EF6BB30" w14:textId="77777777" w:rsidR="00CB230F" w:rsidRPr="00E93048" w:rsidRDefault="00CB230F" w:rsidP="00CB230F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_Toc239498969"/>
      <w:r w:rsidRPr="00E93048">
        <w:rPr>
          <w:rFonts w:ascii="Times New Roman" w:hAnsi="Times New Roman" w:cs="Times New Roman"/>
          <w:color w:val="auto"/>
          <w:sz w:val="28"/>
          <w:szCs w:val="28"/>
        </w:rPr>
        <w:t>Тестовые задания по практике «Производственная практика (клиническая)» (2 курс 3 семестр)</w:t>
      </w:r>
      <w:bookmarkEnd w:id="26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212F2DD9" w14:textId="77777777" w:rsidTr="004C1A2D">
        <w:tc>
          <w:tcPr>
            <w:tcW w:w="2830" w:type="dxa"/>
          </w:tcPr>
          <w:p w14:paraId="0A78249D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E215E65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CB230F" w:rsidRPr="007D58A3" w14:paraId="172E76E0" w14:textId="77777777" w:rsidTr="004C1A2D">
        <w:tc>
          <w:tcPr>
            <w:tcW w:w="2830" w:type="dxa"/>
          </w:tcPr>
          <w:p w14:paraId="29FE998D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55872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1F613EED" w14:textId="77777777" w:rsidTr="004C1A2D">
        <w:tc>
          <w:tcPr>
            <w:tcW w:w="2830" w:type="dxa"/>
          </w:tcPr>
          <w:p w14:paraId="6C93407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81C43C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326CDD26" w14:textId="77777777" w:rsidTr="004C1A2D">
        <w:tc>
          <w:tcPr>
            <w:tcW w:w="2830" w:type="dxa"/>
          </w:tcPr>
          <w:p w14:paraId="70B7D9D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82C315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757D4206" w14:textId="77777777" w:rsidTr="004C1A2D">
        <w:tc>
          <w:tcPr>
            <w:tcW w:w="2830" w:type="dxa"/>
          </w:tcPr>
          <w:p w14:paraId="156CC3C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89FCCB7" w14:textId="77777777" w:rsidR="00CB230F" w:rsidRPr="00B26ECC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615ACD33" w14:textId="77777777" w:rsidR="00CB230F" w:rsidRPr="001C3F0C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1C3F0C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737F0274" w14:textId="77777777" w:rsidR="00CB230F" w:rsidRPr="001C3F0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szCs w:val="28"/>
        </w:rPr>
        <w:tab/>
      </w:r>
      <w:r w:rsidRPr="001C3F0C">
        <w:rPr>
          <w:rFonts w:cs="Times New Roman"/>
          <w:b/>
          <w:bCs/>
          <w:szCs w:val="28"/>
        </w:rPr>
        <w:t>Ситуация</w:t>
      </w:r>
      <w:r w:rsidRPr="001C3F0C">
        <w:rPr>
          <w:rFonts w:cs="Times New Roman"/>
          <w:szCs w:val="28"/>
        </w:rPr>
        <w:t xml:space="preserve"> - </w:t>
      </w:r>
      <w:r w:rsidRPr="001C3F0C">
        <w:rPr>
          <w:rFonts w:cs="Times New Roman"/>
          <w:color w:val="000000"/>
          <w:szCs w:val="28"/>
          <w:shd w:val="clear" w:color="auto" w:fill="FFFFFF"/>
        </w:rPr>
        <w:t>Пациент 30 лет обратился в стоматологическую клинику.</w:t>
      </w:r>
    </w:p>
    <w:p w14:paraId="6A8E0FAE" w14:textId="77777777" w:rsidR="00CB230F" w:rsidRPr="001C3F0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ab/>
      </w:r>
      <w:r w:rsidRPr="001C3F0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1C3F0C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десны при чистке зубов.</w:t>
      </w:r>
    </w:p>
    <w:p w14:paraId="66FC63A5" w14:textId="77777777" w:rsidR="00CB230F" w:rsidRPr="001C3F0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ab/>
      </w:r>
      <w:r w:rsidRPr="001C3F0C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1C3F0C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1C3F0C">
        <w:rPr>
          <w:rFonts w:cs="Times New Roman"/>
          <w:color w:val="000000"/>
          <w:szCs w:val="28"/>
        </w:rPr>
        <w:t xml:space="preserve"> </w:t>
      </w:r>
      <w:r w:rsidRPr="001C3F0C">
        <w:rPr>
          <w:rFonts w:cs="Times New Roman"/>
          <w:color w:val="000000"/>
          <w:szCs w:val="28"/>
          <w:shd w:val="clear" w:color="auto" w:fill="FFFFFF"/>
        </w:rPr>
        <w:t>Впервые кровоточивость появилась в возрасте 15 лет при чистке зубов, время от времени возникает при приеме твердой пищи.</w:t>
      </w:r>
    </w:p>
    <w:p w14:paraId="7B879E2F" w14:textId="77777777" w:rsidR="00CB230F" w:rsidRPr="001C3F0C" w:rsidRDefault="00CB230F" w:rsidP="00CB230F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1C3F0C">
        <w:rPr>
          <w:sz w:val="28"/>
          <w:szCs w:val="28"/>
        </w:rPr>
        <w:tab/>
      </w:r>
      <w:r w:rsidRPr="001C3F0C">
        <w:rPr>
          <w:b/>
          <w:bCs/>
          <w:sz w:val="28"/>
          <w:szCs w:val="28"/>
        </w:rPr>
        <w:t>Анамнез жизни:</w:t>
      </w:r>
    </w:p>
    <w:p w14:paraId="1CCC6AD6" w14:textId="77777777" w:rsidR="00CB230F" w:rsidRPr="001C3F0C" w:rsidRDefault="00CB230F" w:rsidP="00CB230F">
      <w:pPr>
        <w:pStyle w:val="afb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Вредные привычки: отрицает.</w:t>
      </w:r>
    </w:p>
    <w:p w14:paraId="692B4DA9" w14:textId="77777777" w:rsidR="00CB230F" w:rsidRPr="001C3F0C" w:rsidRDefault="00CB230F" w:rsidP="00CB230F">
      <w:pPr>
        <w:pStyle w:val="afb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Аллергические реакции отрицает.</w:t>
      </w:r>
    </w:p>
    <w:p w14:paraId="3D4F35E5" w14:textId="77777777" w:rsidR="00CB230F" w:rsidRPr="001C3F0C" w:rsidRDefault="00CB230F" w:rsidP="00CB230F">
      <w:pPr>
        <w:pStyle w:val="afb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Наличие инфекционных заболеваний (ВИЧ, сифилис, гепатит) отрицает.</w:t>
      </w:r>
    </w:p>
    <w:p w14:paraId="22D36271" w14:textId="77777777" w:rsidR="00CB230F" w:rsidRPr="001C3F0C" w:rsidRDefault="00CB230F" w:rsidP="00CB230F">
      <w:pPr>
        <w:pStyle w:val="afb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В анамнезе: хронический пиелонефрит.</w:t>
      </w:r>
    </w:p>
    <w:p w14:paraId="22745122" w14:textId="77777777" w:rsidR="00CB230F" w:rsidRPr="001C3F0C" w:rsidRDefault="00CB230F" w:rsidP="00CB230F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ab/>
      </w:r>
      <w:r w:rsidRPr="001C3F0C">
        <w:rPr>
          <w:b/>
          <w:bCs/>
          <w:color w:val="000000"/>
          <w:sz w:val="28"/>
          <w:szCs w:val="28"/>
        </w:rPr>
        <w:t>Объективный статус:</w:t>
      </w:r>
    </w:p>
    <w:p w14:paraId="63595526" w14:textId="77777777" w:rsidR="00CB230F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53815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853815">
        <w:rPr>
          <w:rFonts w:eastAsia="Times New Roman" w:cs="Times New Roman"/>
          <w:color w:val="000000"/>
          <w:szCs w:val="28"/>
          <w:lang w:eastAsia="ru-RU"/>
        </w:rPr>
        <w:t> общее состояние удовлетворительное, лицо симметрично, регионарные лимфоузлы не пальпируются, не увеличены, безболезненны, не спаяны с подлежащими тканями; кожные покровы физиологической окраски, открывание рта свободное.</w:t>
      </w:r>
    </w:p>
    <w:p w14:paraId="75247DCD" w14:textId="77777777" w:rsidR="00CB230F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13FB0A00" w14:textId="77777777" w:rsidR="00CB230F" w:rsidRPr="00853815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20BB6477" w14:textId="77777777" w:rsidR="00CB230F" w:rsidRPr="001C3F0C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53815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1C3F0C" w14:paraId="03E47B1B" w14:textId="77777777" w:rsidTr="004C1A2D">
        <w:trPr>
          <w:trHeight w:val="303"/>
        </w:trPr>
        <w:tc>
          <w:tcPr>
            <w:tcW w:w="584" w:type="dxa"/>
          </w:tcPr>
          <w:p w14:paraId="5009E120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60E75CC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3C9DF8A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916F19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05FF43D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C29A00D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EDEF09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9F7FDB8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CD4054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29B11B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47C2371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968563B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C0E768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7A4FAE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4FAA51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45B2AD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1C3F0C" w14:paraId="4E079C7A" w14:textId="77777777" w:rsidTr="004C1A2D">
        <w:trPr>
          <w:trHeight w:val="301"/>
        </w:trPr>
        <w:tc>
          <w:tcPr>
            <w:tcW w:w="584" w:type="dxa"/>
          </w:tcPr>
          <w:p w14:paraId="6F536FA1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6EEE75DC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4D2C7B39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3E800EC0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51C2BBCF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36ABC8CB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7742F05B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5E0BC061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03E023AE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48C586E7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CD52AB3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78D40C9C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79F4B8FA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3C6935D9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B439662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5AECEB31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1C3F0C" w14:paraId="3E7C8D77" w14:textId="77777777" w:rsidTr="004C1A2D">
        <w:trPr>
          <w:trHeight w:val="301"/>
        </w:trPr>
        <w:tc>
          <w:tcPr>
            <w:tcW w:w="584" w:type="dxa"/>
          </w:tcPr>
          <w:p w14:paraId="150AE0D2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5D5F8C5D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3598AED7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3D784CE4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4B2A980D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3C1800AA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7FDE60B5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1130EFA0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1D6587F2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5B1D18F1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0652C114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2FC5C27B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0C2B496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5896B868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292D466C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48F37281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1C3F0C" w14:paraId="1E4314E8" w14:textId="77777777" w:rsidTr="004C1A2D">
        <w:trPr>
          <w:trHeight w:val="301"/>
        </w:trPr>
        <w:tc>
          <w:tcPr>
            <w:tcW w:w="584" w:type="dxa"/>
          </w:tcPr>
          <w:p w14:paraId="4B4BD676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6F4A9A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8DD8B3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3BF344D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9464FAE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96B9AA8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18EDB5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76407F3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391F541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17AA1BF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89BDBC6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E4B2E66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3FAF15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72CA307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771AAE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478EEE" w14:textId="77777777" w:rsidR="00CB230F" w:rsidRPr="001C3F0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E85D6F6" w14:textId="77777777" w:rsidR="00CB230F" w:rsidRPr="001C3F0C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color w:val="000000"/>
          <w:szCs w:val="28"/>
          <w:lang w:eastAsia="ru-RU"/>
        </w:rPr>
        <w:t>Слизистая оболочки рта, альвеолярных отростков и нёба бледно-розового цвета, умеренно увлажнена.</w:t>
      </w:r>
    </w:p>
    <w:p w14:paraId="3F944434" w14:textId="77777777" w:rsidR="00CB230F" w:rsidRPr="001C3F0C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1C3F0C">
        <w:rPr>
          <w:rFonts w:eastAsia="Times New Roman" w:cs="Times New Roman"/>
          <w:color w:val="000000"/>
          <w:szCs w:val="28"/>
          <w:lang w:eastAsia="ru-RU"/>
        </w:rPr>
        <w:t> патологический (дистальная окклюзия.)</w:t>
      </w:r>
    </w:p>
    <w:p w14:paraId="36095881" w14:textId="77777777" w:rsidR="00CB230F" w:rsidRPr="001C3F0C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1C3F0C">
        <w:rPr>
          <w:rFonts w:eastAsia="Times New Roman" w:cs="Times New Roman"/>
          <w:color w:val="000000"/>
          <w:szCs w:val="28"/>
          <w:lang w:eastAsia="ru-RU"/>
        </w:rPr>
        <w:t> десна кровоточит при зондировании. Пародонтальные карманы до 4 мм в области премоляров и моляров верхней и нижней челюстей. Дистальная окклюзия. Множественные преждевременные суперконтакты в области моляров. На ортопантограмме резорбция межальвеолярных перегородок в области моляров и премоляров на 1/3 длины корня зуба. В области нижних резцов – начинающаяся резорбция вершин межальвеолярных перегородок.</w:t>
      </w:r>
    </w:p>
    <w:p w14:paraId="1F952FFF" w14:textId="77777777" w:rsidR="00CB230F" w:rsidRDefault="00CB230F" w:rsidP="00CB230F">
      <w:pPr>
        <w:rPr>
          <w:rFonts w:cs="Times New Roman"/>
          <w:szCs w:val="28"/>
        </w:rPr>
      </w:pPr>
    </w:p>
    <w:p w14:paraId="395F090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3.11.1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DEA1EA6" w14:textId="77777777" w:rsidR="00CB230F" w:rsidRPr="001C3F0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К основным методам исследования для постановки диагноза в данной клинической ситуации относят</w:t>
      </w:r>
      <w:r w:rsidRPr="001C3F0C">
        <w:rPr>
          <w:rFonts w:cs="Times New Roman"/>
          <w:szCs w:val="28"/>
        </w:rPr>
        <w:t xml:space="preserve"> _______.</w:t>
      </w:r>
    </w:p>
    <w:p w14:paraId="69A67642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213A568" w14:textId="77777777" w:rsidR="00CB230F" w:rsidRDefault="00CB230F" w:rsidP="00CB230F">
      <w:pPr>
        <w:rPr>
          <w:rFonts w:cs="Times New Roman"/>
          <w:szCs w:val="28"/>
        </w:rPr>
      </w:pPr>
    </w:p>
    <w:p w14:paraId="36BD620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A6722FB" w14:textId="77777777" w:rsidR="00CB230F" w:rsidRPr="001C3F0C" w:rsidRDefault="00CB230F" w:rsidP="00CB230F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Имеются над- и поддесневые зубные отложения твердой и мягкой консистенции. Десна гиперемирована и отечна.</w:t>
      </w:r>
      <w:r w:rsidRPr="001C3F0C">
        <w:rPr>
          <w:rFonts w:cs="Times New Roman"/>
          <w:szCs w:val="28"/>
        </w:rPr>
        <w:tab/>
      </w:r>
    </w:p>
    <w:p w14:paraId="01B5A8A4" w14:textId="77777777" w:rsidR="00CB230F" w:rsidRPr="001C3F0C" w:rsidRDefault="00CB230F" w:rsidP="00CB230F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при пародонтите проводят с</w:t>
      </w:r>
    </w:p>
    <w:p w14:paraId="31134A8F" w14:textId="77777777" w:rsidR="00CB230F" w:rsidRPr="001C3F0C" w:rsidRDefault="00CB230F" w:rsidP="00CB230F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А) </w:t>
      </w:r>
      <w:r w:rsidRPr="001C3F0C">
        <w:rPr>
          <w:rFonts w:cs="Times New Roman"/>
          <w:color w:val="000000"/>
          <w:szCs w:val="28"/>
          <w:shd w:val="clear" w:color="auto" w:fill="FFFFFF"/>
        </w:rPr>
        <w:t>лейкоплакией</w:t>
      </w:r>
    </w:p>
    <w:p w14:paraId="4C202585" w14:textId="77777777" w:rsidR="00CB230F" w:rsidRPr="001C3F0C" w:rsidRDefault="00CB230F" w:rsidP="00CB230F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Б) </w:t>
      </w:r>
      <w:r w:rsidRPr="001C3F0C">
        <w:rPr>
          <w:rFonts w:cs="Times New Roman"/>
          <w:color w:val="000000"/>
          <w:szCs w:val="28"/>
          <w:shd w:val="clear" w:color="auto" w:fill="FFFFFF"/>
        </w:rPr>
        <w:t>красным плоским Лишаем</w:t>
      </w:r>
    </w:p>
    <w:p w14:paraId="084C3A6F" w14:textId="77777777" w:rsidR="00CB230F" w:rsidRPr="001C3F0C" w:rsidRDefault="00CB230F" w:rsidP="00CB230F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В) </w:t>
      </w:r>
      <w:r w:rsidRPr="001C3F0C">
        <w:rPr>
          <w:rFonts w:cs="Times New Roman"/>
          <w:color w:val="000000"/>
          <w:szCs w:val="28"/>
          <w:shd w:val="clear" w:color="auto" w:fill="FFFFFF"/>
        </w:rPr>
        <w:t>хроническим гингивитом</w:t>
      </w:r>
    </w:p>
    <w:p w14:paraId="6F6A6301" w14:textId="77777777" w:rsidR="00CB230F" w:rsidRPr="001C3F0C" w:rsidRDefault="00CB230F" w:rsidP="00CB230F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Г) </w:t>
      </w:r>
      <w:r w:rsidRPr="001C3F0C">
        <w:rPr>
          <w:rFonts w:cs="Times New Roman"/>
          <w:color w:val="000000"/>
          <w:szCs w:val="28"/>
          <w:shd w:val="clear" w:color="auto" w:fill="FFFFFF"/>
        </w:rPr>
        <w:t>эритроплакией</w:t>
      </w:r>
    </w:p>
    <w:p w14:paraId="5F64FD6B" w14:textId="77777777" w:rsidR="00CB230F" w:rsidRPr="001C3F0C" w:rsidRDefault="00CB230F" w:rsidP="00CB230F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405AECFB" w14:textId="77777777" w:rsidR="00CB230F" w:rsidRPr="001C3F0C" w:rsidRDefault="00CB230F" w:rsidP="00CB230F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Обоснование:</w:t>
      </w:r>
    </w:p>
    <w:p w14:paraId="7B421D5D" w14:textId="77777777" w:rsidR="00CB230F" w:rsidRPr="001C3F0C" w:rsidRDefault="00CB230F" w:rsidP="00CB230F">
      <w:pPr>
        <w:pStyle w:val="afb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14:paraId="326D843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E768042" w14:textId="77777777" w:rsidR="00CB230F" w:rsidRPr="001C3F0C" w:rsidRDefault="00CB230F" w:rsidP="00CB230F">
      <w:pPr>
        <w:ind w:firstLine="709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</w:t>
      </w:r>
      <w:r w:rsidRPr="001C3F0C">
        <w:rPr>
          <w:rFonts w:cs="Times New Roman"/>
          <w:szCs w:val="28"/>
        </w:rPr>
        <w:t>_______.</w:t>
      </w:r>
    </w:p>
    <w:p w14:paraId="13233FFE" w14:textId="77777777" w:rsidR="00CB230F" w:rsidRPr="001C3F0C" w:rsidRDefault="00CB230F" w:rsidP="00CB230F">
      <w:pPr>
        <w:ind w:firstLine="709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4A5AA8D9" w14:textId="77777777" w:rsidR="00CB230F" w:rsidRDefault="00CB230F" w:rsidP="00CB230F">
      <w:pPr>
        <w:rPr>
          <w:rFonts w:cs="Times New Roman"/>
          <w:szCs w:val="28"/>
        </w:rPr>
      </w:pPr>
    </w:p>
    <w:p w14:paraId="130C61CE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D10CE90" w14:textId="77777777" w:rsidR="00CB230F" w:rsidRPr="001C3F0C" w:rsidRDefault="00CB230F" w:rsidP="00CB230F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Степенью тяжести данного заболевания является</w:t>
      </w:r>
      <w:r w:rsidRPr="001C3F0C">
        <w:rPr>
          <w:rFonts w:cs="Times New Roman"/>
          <w:szCs w:val="28"/>
        </w:rPr>
        <w:t xml:space="preserve"> _________</w:t>
      </w:r>
      <w:r>
        <w:rPr>
          <w:rFonts w:cs="Times New Roman"/>
          <w:szCs w:val="28"/>
        </w:rPr>
        <w:t>.</w:t>
      </w:r>
    </w:p>
    <w:p w14:paraId="68D14307" w14:textId="77777777" w:rsidR="00CB230F" w:rsidRPr="007D58A3" w:rsidRDefault="00CB230F" w:rsidP="00CB230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F053FC8" w14:textId="77777777" w:rsidR="00CB230F" w:rsidRDefault="00CB230F" w:rsidP="00CB230F">
      <w:pPr>
        <w:rPr>
          <w:rFonts w:cs="Times New Roman"/>
          <w:szCs w:val="28"/>
        </w:rPr>
      </w:pPr>
    </w:p>
    <w:p w14:paraId="476CA62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E2E5552" w14:textId="77777777" w:rsidR="00CB230F" w:rsidRPr="001C3F0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К основе терапевтического лечения данного заболевания относят</w:t>
      </w:r>
    </w:p>
    <w:p w14:paraId="428C0501" w14:textId="77777777" w:rsidR="00CB230F" w:rsidRPr="001C3F0C" w:rsidRDefault="00CB230F" w:rsidP="00CB230F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А) </w:t>
      </w:r>
      <w:r w:rsidRPr="001C3F0C">
        <w:rPr>
          <w:rFonts w:cs="Times New Roman"/>
          <w:color w:val="000000"/>
          <w:szCs w:val="28"/>
          <w:shd w:val="clear" w:color="auto" w:fill="FFFFFF"/>
        </w:rPr>
        <w:t>хирургические методы</w:t>
      </w:r>
    </w:p>
    <w:p w14:paraId="10A8C584" w14:textId="77777777" w:rsidR="00CB230F" w:rsidRPr="001C3F0C" w:rsidRDefault="00CB230F" w:rsidP="00CB230F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Б) </w:t>
      </w:r>
      <w:r w:rsidRPr="001C3F0C">
        <w:rPr>
          <w:rFonts w:cs="Times New Roman"/>
          <w:color w:val="000000"/>
          <w:szCs w:val="28"/>
          <w:shd w:val="clear" w:color="auto" w:fill="FFFFFF"/>
        </w:rPr>
        <w:t>диатермокоагуляцию при патологии рта и зубов</w:t>
      </w:r>
    </w:p>
    <w:p w14:paraId="35AE1DBD" w14:textId="77777777" w:rsidR="00CB230F" w:rsidRPr="001C3F0C" w:rsidRDefault="00CB230F" w:rsidP="00CB230F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В) </w:t>
      </w:r>
      <w:r w:rsidRPr="001C3F0C">
        <w:rPr>
          <w:rFonts w:cs="Times New Roman"/>
          <w:color w:val="000000"/>
          <w:szCs w:val="28"/>
          <w:shd w:val="clear" w:color="auto" w:fill="FFFFFF"/>
        </w:rPr>
        <w:t>физиотерапевтическое воздействие на челюстно-лицевую область</w:t>
      </w:r>
    </w:p>
    <w:p w14:paraId="73B7ABC1" w14:textId="77777777" w:rsidR="00CB230F" w:rsidRPr="001C3F0C" w:rsidRDefault="00CB230F" w:rsidP="00CB230F">
      <w:pPr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Г) </w:t>
      </w:r>
      <w:r w:rsidRPr="001C3F0C">
        <w:rPr>
          <w:rFonts w:cs="Times New Roman"/>
          <w:color w:val="000000"/>
          <w:szCs w:val="28"/>
          <w:shd w:val="clear" w:color="auto" w:fill="FFFFFF"/>
        </w:rPr>
        <w:t>нехирургические методы</w:t>
      </w:r>
    </w:p>
    <w:p w14:paraId="684511FB" w14:textId="77777777" w:rsidR="00CB230F" w:rsidRPr="001C3F0C" w:rsidRDefault="00CB230F" w:rsidP="00CB230F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3CCFC897" w14:textId="77777777" w:rsidR="00CB230F" w:rsidRPr="001C3F0C" w:rsidRDefault="00CB230F" w:rsidP="00CB230F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Обоснование:</w:t>
      </w:r>
    </w:p>
    <w:p w14:paraId="0A4F0CBE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15A89E3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0CB02AC" w14:textId="77777777" w:rsidR="00CB230F" w:rsidRPr="001C3F0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Хирургическое лечение в данной клинической ситуации направлено на</w:t>
      </w:r>
      <w:r w:rsidRPr="001C3F0C">
        <w:rPr>
          <w:rFonts w:cs="Times New Roman"/>
          <w:szCs w:val="28"/>
        </w:rPr>
        <w:t>________ .</w:t>
      </w:r>
    </w:p>
    <w:p w14:paraId="07322DAC" w14:textId="77777777" w:rsidR="00CB230F" w:rsidRPr="001C3F0C" w:rsidRDefault="00CB230F" w:rsidP="00CB230F">
      <w:pPr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2B0EC0E8" w14:textId="77777777" w:rsidR="00CB230F" w:rsidRPr="00F53804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700B43B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B315A85" w14:textId="77777777" w:rsidR="00CB230F" w:rsidRPr="00282CD3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Ортопедическое лечение в данной клинической ситуации направлено на</w:t>
      </w:r>
      <w:r w:rsidRPr="00282CD3">
        <w:rPr>
          <w:rFonts w:cs="Times New Roman"/>
          <w:szCs w:val="28"/>
        </w:rPr>
        <w:t>________ .</w:t>
      </w:r>
    </w:p>
    <w:p w14:paraId="2F6A87CB" w14:textId="77777777" w:rsidR="00CB230F" w:rsidRPr="00282CD3" w:rsidRDefault="00CB230F" w:rsidP="00CB230F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24E84ABE" w14:textId="77777777" w:rsidR="00CB230F" w:rsidRPr="00282CD3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7E88263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8304D2D" w14:textId="77777777" w:rsidR="00CB230F" w:rsidRPr="00282CD3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Для снятия болевого синдрома и отека пациенту назначают препараты</w:t>
      </w:r>
      <w:r w:rsidRPr="00282CD3">
        <w:rPr>
          <w:rFonts w:cs="Times New Roman"/>
          <w:szCs w:val="28"/>
        </w:rPr>
        <w:t>_________.</w:t>
      </w:r>
    </w:p>
    <w:p w14:paraId="000D8ECB" w14:textId="77777777" w:rsidR="00CB230F" w:rsidRPr="00282CD3" w:rsidRDefault="00CB230F" w:rsidP="00CB230F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232BB440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5EAEBF0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0E498AF" w14:textId="77777777" w:rsidR="00CB230F" w:rsidRPr="00282CD3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кюретаж проводят для удаления</w:t>
      </w:r>
    </w:p>
    <w:p w14:paraId="0CC2638B" w14:textId="77777777" w:rsidR="00CB230F" w:rsidRPr="00282CD3" w:rsidRDefault="00CB230F" w:rsidP="00CB230F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А) </w:t>
      </w:r>
      <w:r w:rsidRPr="00282CD3">
        <w:rPr>
          <w:rFonts w:cs="Times New Roman"/>
          <w:color w:val="000000"/>
          <w:szCs w:val="28"/>
          <w:shd w:val="clear" w:color="auto" w:fill="FFFFFF"/>
        </w:rPr>
        <w:t>поддесневого зубного камня, грануляций, вегетирующего эпителия десневой борозды, воспаленной соединительной ткани стенки кармана</w:t>
      </w:r>
    </w:p>
    <w:p w14:paraId="1871899D" w14:textId="77777777" w:rsidR="00CB230F" w:rsidRPr="00282CD3" w:rsidRDefault="00CB230F" w:rsidP="00CB230F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Б) </w:t>
      </w:r>
      <w:r w:rsidRPr="00282CD3">
        <w:rPr>
          <w:rFonts w:cs="Times New Roman"/>
          <w:color w:val="000000"/>
          <w:szCs w:val="28"/>
          <w:shd w:val="clear" w:color="auto" w:fill="FFFFFF"/>
        </w:rPr>
        <w:t>наддесневого зубного камня, пищевых остатков</w:t>
      </w:r>
    </w:p>
    <w:p w14:paraId="56B915C3" w14:textId="77777777" w:rsidR="00CB230F" w:rsidRPr="00282CD3" w:rsidRDefault="00CB230F" w:rsidP="00CB230F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В) </w:t>
      </w:r>
      <w:r w:rsidRPr="00282CD3">
        <w:rPr>
          <w:rFonts w:cs="Times New Roman"/>
          <w:color w:val="000000"/>
          <w:szCs w:val="28"/>
          <w:shd w:val="clear" w:color="auto" w:fill="FFFFFF"/>
        </w:rPr>
        <w:t>поддесневого зубного камня, соединительной ткани кармана</w:t>
      </w:r>
    </w:p>
    <w:p w14:paraId="1584CFDB" w14:textId="77777777" w:rsidR="00CB230F" w:rsidRPr="00282CD3" w:rsidRDefault="00CB230F" w:rsidP="00CB230F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Г) </w:t>
      </w:r>
      <w:r w:rsidRPr="00282CD3">
        <w:rPr>
          <w:rFonts w:cs="Times New Roman"/>
          <w:color w:val="000000"/>
          <w:szCs w:val="28"/>
          <w:shd w:val="clear" w:color="auto" w:fill="FFFFFF"/>
        </w:rPr>
        <w:t>зубного камня</w:t>
      </w:r>
    </w:p>
    <w:p w14:paraId="2326BB42" w14:textId="77777777" w:rsidR="00CB230F" w:rsidRPr="00282CD3" w:rsidRDefault="00CB230F" w:rsidP="00CB230F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1FEA9D62" w14:textId="77777777" w:rsidR="00CB230F" w:rsidRPr="00282CD3" w:rsidRDefault="00CB230F" w:rsidP="00CB230F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Обоснование:</w:t>
      </w:r>
    </w:p>
    <w:p w14:paraId="06A47A3E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6EF2547E" w14:textId="77777777" w:rsidR="00CB230F" w:rsidRPr="00282CD3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Pr="00282CD3">
        <w:rPr>
          <w:rFonts w:cs="Times New Roman"/>
          <w:i/>
          <w:iCs/>
          <w:szCs w:val="28"/>
        </w:rPr>
        <w:t>.10. Запишите правильный ответ.</w:t>
      </w:r>
    </w:p>
    <w:p w14:paraId="61A059E9" w14:textId="77777777" w:rsidR="00CB230F" w:rsidRPr="00282CD3" w:rsidRDefault="00CB230F" w:rsidP="00CB230F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Для удаления поддесневых зубных отложений с вестибулярной поверхности фронтальных зубов у пациента понадобится кюрета</w:t>
      </w:r>
      <w:r w:rsidRPr="00282CD3">
        <w:rPr>
          <w:rFonts w:cs="Times New Roman"/>
          <w:szCs w:val="28"/>
        </w:rPr>
        <w:t>_________.</w:t>
      </w:r>
    </w:p>
    <w:p w14:paraId="5FA62E76" w14:textId="77777777" w:rsidR="00CB230F" w:rsidRPr="00282CD3" w:rsidRDefault="00CB230F" w:rsidP="00CB230F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05515783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1C96EC9F" w14:textId="77777777" w:rsidR="00CB230F" w:rsidRPr="00282CD3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Pr="00282CD3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1</w:t>
      </w:r>
      <w:r w:rsidRPr="00282CD3">
        <w:rPr>
          <w:rFonts w:cs="Times New Roman"/>
          <w:i/>
          <w:iCs/>
          <w:szCs w:val="28"/>
        </w:rPr>
        <w:t>. Запишите правильный ответ.</w:t>
      </w:r>
    </w:p>
    <w:p w14:paraId="650053CB" w14:textId="77777777" w:rsidR="00CB230F" w:rsidRPr="00282CD3" w:rsidRDefault="00CB230F" w:rsidP="00CB230F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Пациентам с пародонтитом рекомендовано использовать зубную щетку с _________ щетиной.</w:t>
      </w:r>
    </w:p>
    <w:p w14:paraId="589B9040" w14:textId="77777777" w:rsidR="00CB230F" w:rsidRPr="00282CD3" w:rsidRDefault="00CB230F" w:rsidP="00CB230F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62F9CA9A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23DE709B" w14:textId="77777777" w:rsidR="00CB230F" w:rsidRPr="00282CD3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3.11</w:t>
      </w:r>
      <w:r w:rsidRPr="00282CD3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2</w:t>
      </w:r>
      <w:r w:rsidRPr="00282CD3">
        <w:rPr>
          <w:rFonts w:cs="Times New Roman"/>
          <w:i/>
          <w:iCs/>
          <w:szCs w:val="28"/>
        </w:rPr>
        <w:t>. Запишите правильный ответ.</w:t>
      </w:r>
    </w:p>
    <w:p w14:paraId="2792AB0C" w14:textId="77777777" w:rsidR="00CB230F" w:rsidRPr="00282CD3" w:rsidRDefault="00CB230F" w:rsidP="00CB230F">
      <w:pPr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Профессиональная гигиена должна проводиться не реже одного раза в (в месяцах).</w:t>
      </w:r>
    </w:p>
    <w:p w14:paraId="40B8C2CD" w14:textId="77777777" w:rsidR="00CB230F" w:rsidRPr="00282CD3" w:rsidRDefault="00CB230F" w:rsidP="00CB230F">
      <w:pPr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0B160B57" w14:textId="77777777" w:rsidR="00CB230F" w:rsidRPr="00282CD3" w:rsidRDefault="00CB230F" w:rsidP="00CB230F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0249E688" w14:textId="77777777" w:rsidTr="004C1A2D">
        <w:tc>
          <w:tcPr>
            <w:tcW w:w="2830" w:type="dxa"/>
          </w:tcPr>
          <w:p w14:paraId="67BDCC6A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757E71B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CB230F" w:rsidRPr="007D58A3" w14:paraId="7EC3FAF1" w14:textId="77777777" w:rsidTr="004C1A2D">
        <w:tc>
          <w:tcPr>
            <w:tcW w:w="2830" w:type="dxa"/>
          </w:tcPr>
          <w:p w14:paraId="681D9C4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301952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2D65C696" w14:textId="77777777" w:rsidTr="004C1A2D">
        <w:tc>
          <w:tcPr>
            <w:tcW w:w="2830" w:type="dxa"/>
          </w:tcPr>
          <w:p w14:paraId="3F7EE07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1762B3F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2AFC6949" w14:textId="77777777" w:rsidTr="004C1A2D">
        <w:tc>
          <w:tcPr>
            <w:tcW w:w="2830" w:type="dxa"/>
          </w:tcPr>
          <w:p w14:paraId="348032E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52D6EB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0ABD161D" w14:textId="77777777" w:rsidTr="004C1A2D">
        <w:tc>
          <w:tcPr>
            <w:tcW w:w="2830" w:type="dxa"/>
          </w:tcPr>
          <w:p w14:paraId="305FE3B5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9AF7234" w14:textId="77777777" w:rsidR="00CB230F" w:rsidRPr="00F53804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130610D5" w14:textId="77777777" w:rsidR="00CB230F" w:rsidRPr="007D58A3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6AC07AFE" w14:textId="77777777" w:rsidR="00CB230F" w:rsidRPr="000415A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b/>
          <w:bCs/>
          <w:szCs w:val="28"/>
        </w:rPr>
        <w:t>Ситуация</w:t>
      </w:r>
      <w:r w:rsidRPr="000415AD">
        <w:rPr>
          <w:rFonts w:cs="Times New Roman"/>
          <w:szCs w:val="28"/>
        </w:rPr>
        <w:t xml:space="preserve"> - </w:t>
      </w:r>
      <w:r w:rsidRPr="000415AD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48 лет.</w:t>
      </w:r>
    </w:p>
    <w:p w14:paraId="753B4447" w14:textId="77777777" w:rsidR="00CB230F" w:rsidRPr="000415A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ab/>
      </w:r>
      <w:r w:rsidRPr="000415A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0415AD">
        <w:rPr>
          <w:rFonts w:cs="Times New Roman"/>
          <w:color w:val="000000"/>
          <w:szCs w:val="28"/>
          <w:shd w:val="clear" w:color="auto" w:fill="FFFFFF"/>
        </w:rPr>
        <w:t xml:space="preserve"> – на боль в области удаленного зуба 3.7.</w:t>
      </w:r>
    </w:p>
    <w:p w14:paraId="7DB7481B" w14:textId="77777777" w:rsidR="00CB230F" w:rsidRPr="000415A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ab/>
      </w:r>
      <w:r w:rsidRPr="000415A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0415AD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0415AD">
        <w:rPr>
          <w:rFonts w:cs="Times New Roman"/>
          <w:color w:val="000000"/>
          <w:szCs w:val="28"/>
        </w:rPr>
        <w:t xml:space="preserve"> </w:t>
      </w:r>
      <w:r w:rsidRPr="000415AD">
        <w:rPr>
          <w:rFonts w:cs="Times New Roman"/>
          <w:color w:val="000000"/>
          <w:szCs w:val="28"/>
          <w:shd w:val="clear" w:color="auto" w:fill="FFFFFF"/>
        </w:rPr>
        <w:t>Со слов пациента, боль отдает в висок, боль беспокоит 5 дней, началась сразу после удаления зуба 3.7, постепенно усиливалась.</w:t>
      </w:r>
    </w:p>
    <w:p w14:paraId="7B563ECC" w14:textId="77777777" w:rsidR="00CB230F" w:rsidRPr="000415AD" w:rsidRDefault="00CB230F" w:rsidP="00CB230F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415AD">
        <w:rPr>
          <w:sz w:val="28"/>
          <w:szCs w:val="28"/>
        </w:rPr>
        <w:tab/>
      </w:r>
      <w:r w:rsidRPr="000415AD">
        <w:rPr>
          <w:b/>
          <w:bCs/>
          <w:sz w:val="28"/>
          <w:szCs w:val="28"/>
        </w:rPr>
        <w:t>Анамнез жизни:</w:t>
      </w:r>
    </w:p>
    <w:p w14:paraId="36B41637" w14:textId="77777777" w:rsidR="00CB230F" w:rsidRPr="000415AD" w:rsidRDefault="00CB230F" w:rsidP="00CB230F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Сопутствующие заболевания: сахарный диабет, гипертоническая болезнь.</w:t>
      </w:r>
    </w:p>
    <w:p w14:paraId="35C50A6E" w14:textId="77777777" w:rsidR="00CB230F" w:rsidRPr="000415AD" w:rsidRDefault="00CB230F" w:rsidP="00CB230F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Курит.</w:t>
      </w:r>
    </w:p>
    <w:p w14:paraId="632DFE9E" w14:textId="77777777" w:rsidR="00CB230F" w:rsidRPr="000415AD" w:rsidRDefault="00CB230F" w:rsidP="00CB230F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Наследственность: не отягощена.</w:t>
      </w:r>
    </w:p>
    <w:p w14:paraId="768DD95F" w14:textId="77777777" w:rsidR="00CB230F" w:rsidRPr="000415AD" w:rsidRDefault="00CB230F" w:rsidP="00CB230F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Аллергоанамнез: не отягощён.</w:t>
      </w:r>
    </w:p>
    <w:p w14:paraId="3AD919E2" w14:textId="77777777" w:rsidR="00CB230F" w:rsidRPr="000415AD" w:rsidRDefault="00CB230F" w:rsidP="00CB230F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Туберкулёз, гепатит, ВИЧ отрицает.</w:t>
      </w:r>
    </w:p>
    <w:p w14:paraId="35C2BD0F" w14:textId="77777777" w:rsidR="00CB230F" w:rsidRPr="000415AD" w:rsidRDefault="00CB230F" w:rsidP="00CB230F">
      <w:pPr>
        <w:pStyle w:val="af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Работает менеджером в фирме.</w:t>
      </w:r>
    </w:p>
    <w:p w14:paraId="0ADBA6A5" w14:textId="77777777" w:rsidR="00CB230F" w:rsidRPr="000415AD" w:rsidRDefault="00CB230F" w:rsidP="00CB230F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ab/>
      </w:r>
      <w:r w:rsidRPr="000415AD">
        <w:rPr>
          <w:b/>
          <w:bCs/>
          <w:color w:val="000000"/>
          <w:sz w:val="28"/>
          <w:szCs w:val="28"/>
        </w:rPr>
        <w:t>Объективный статус:</w:t>
      </w:r>
    </w:p>
    <w:p w14:paraId="2794B247" w14:textId="77777777" w:rsidR="00CB230F" w:rsidRPr="000415AD" w:rsidRDefault="00CB230F" w:rsidP="00CB230F">
      <w:pPr>
        <w:pStyle w:val="afb"/>
        <w:shd w:val="clear" w:color="auto" w:fill="FFFFFF"/>
        <w:spacing w:before="0" w:beforeAutospacing="0" w:after="0" w:afterAutospacing="0"/>
        <w:ind w:left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0415AD">
        <w:rPr>
          <w:color w:val="000000"/>
          <w:sz w:val="28"/>
          <w:szCs w:val="28"/>
          <w:shd w:val="clear" w:color="auto" w:fill="FFFFFF"/>
        </w:rPr>
        <w:t> конфигурация лица не изменена. Кожные покровы обычной окраски, поднижнечелюстные лимфатические узлы не увеличены, открывание рта свободное, в полном объеме.</w:t>
      </w:r>
      <w:r w:rsidRPr="000415AD">
        <w:rPr>
          <w:color w:val="000000"/>
          <w:sz w:val="28"/>
          <w:szCs w:val="28"/>
        </w:rPr>
        <w:br/>
      </w: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0415AD" w14:paraId="4BE9BB83" w14:textId="77777777" w:rsidTr="004C1A2D">
        <w:trPr>
          <w:trHeight w:val="303"/>
        </w:trPr>
        <w:tc>
          <w:tcPr>
            <w:tcW w:w="584" w:type="dxa"/>
          </w:tcPr>
          <w:p w14:paraId="0E881953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6403C3A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95343F4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4A62BB09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48AE287A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C53B2DA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012991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A46762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B1EEDEC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C9A4FF9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FAEA1C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2F4082C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6EA24D9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F9480C3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3F1C80D9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4387CDAA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С</w:t>
            </w:r>
          </w:p>
        </w:tc>
      </w:tr>
      <w:tr w:rsidR="00CB230F" w:rsidRPr="000415AD" w14:paraId="12128176" w14:textId="77777777" w:rsidTr="004C1A2D">
        <w:trPr>
          <w:trHeight w:val="301"/>
        </w:trPr>
        <w:tc>
          <w:tcPr>
            <w:tcW w:w="584" w:type="dxa"/>
          </w:tcPr>
          <w:p w14:paraId="60CB78BD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78E3D6EE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7B9545B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7BE61679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44F923FB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4E6301F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2DD0EA3B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42B6B286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75EB9764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6A1BD9ED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49844A04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73184B06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060321A4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412E38D1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5467229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1A964645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0415AD" w14:paraId="655BC47C" w14:textId="77777777" w:rsidTr="004C1A2D">
        <w:trPr>
          <w:trHeight w:val="301"/>
        </w:trPr>
        <w:tc>
          <w:tcPr>
            <w:tcW w:w="584" w:type="dxa"/>
          </w:tcPr>
          <w:p w14:paraId="6AFD4EC7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12C40A01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5C07673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438CC217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09FEBB8F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0C6E1034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757057A8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71DFADC8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2D1AC546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770ECC64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0DC420DA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382CFCE0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30EDE143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30E7908C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3EA11018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43F33C44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0415AD" w14:paraId="0DA58D66" w14:textId="77777777" w:rsidTr="004C1A2D">
        <w:trPr>
          <w:trHeight w:val="301"/>
        </w:trPr>
        <w:tc>
          <w:tcPr>
            <w:tcW w:w="584" w:type="dxa"/>
          </w:tcPr>
          <w:p w14:paraId="0C8DA357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0BFEF5D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4E4E8373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3515A340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A24AB3D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BCA0699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606BE157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5B0A491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4A61FFA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425705E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B54A8FA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E36F23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52B7646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F6505C3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119AFBBC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1B81260" w14:textId="77777777" w:rsidR="00CB230F" w:rsidRPr="000415A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С</w:t>
            </w:r>
          </w:p>
        </w:tc>
      </w:tr>
    </w:tbl>
    <w:p w14:paraId="232E2F17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Состояние слизистой оболочки рта:</w:t>
      </w:r>
      <w:r w:rsidRPr="000415AD">
        <w:rPr>
          <w:color w:val="000000"/>
          <w:sz w:val="28"/>
          <w:szCs w:val="28"/>
          <w:shd w:val="clear" w:color="auto" w:fill="FFFFFF"/>
        </w:rPr>
        <w:t> гиперемированная в области лунки удаленного зуба.</w:t>
      </w:r>
    </w:p>
    <w:p w14:paraId="3DD15634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8"/>
          <w:szCs w:val="28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Прикус:</w:t>
      </w:r>
      <w:r w:rsidRPr="000415AD">
        <w:rPr>
          <w:color w:val="000000"/>
          <w:sz w:val="28"/>
          <w:szCs w:val="28"/>
          <w:shd w:val="clear" w:color="auto" w:fill="FFFFFF"/>
        </w:rPr>
        <w:t> физиологический.</w:t>
      </w:r>
    </w:p>
    <w:p w14:paraId="22E4E25B" w14:textId="77777777" w:rsidR="00CB230F" w:rsidRPr="000415AD" w:rsidRDefault="00CB230F" w:rsidP="00CB230F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  <w:shd w:val="clear" w:color="auto" w:fill="FFFFFF"/>
        </w:rPr>
        <w:t>Лунка удаленного зуба 3.7 покрыта серым налетом, кровяной сгусток частично отсутствует.</w:t>
      </w:r>
    </w:p>
    <w:p w14:paraId="41CC9241" w14:textId="77777777" w:rsidR="00CB230F" w:rsidRPr="000415AD" w:rsidRDefault="00CB230F" w:rsidP="00CB230F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60138F3E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>
        <w:rPr>
          <w:rFonts w:cs="Times New Roman"/>
          <w:i/>
          <w:iCs/>
          <w:szCs w:val="28"/>
        </w:rPr>
        <w:t>ов</w:t>
      </w:r>
      <w:r w:rsidRPr="005A3372">
        <w:rPr>
          <w:rFonts w:cs="Times New Roman"/>
          <w:i/>
          <w:iCs/>
          <w:szCs w:val="28"/>
        </w:rPr>
        <w:t>.</w:t>
      </w:r>
    </w:p>
    <w:p w14:paraId="696B303D" w14:textId="77777777" w:rsidR="00CB230F" w:rsidRPr="000415AD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обязательным для постановки диагноза в данной клинической ситуации, относят</w:t>
      </w:r>
    </w:p>
    <w:p w14:paraId="50267185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перкуссию</w:t>
      </w:r>
    </w:p>
    <w:p w14:paraId="6DDDE197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определение подвижности зубов</w:t>
      </w:r>
    </w:p>
    <w:p w14:paraId="74245BBB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31E01B22" w14:textId="77777777" w:rsidR="00CB230F" w:rsidRPr="000415A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пальпацию</w:t>
      </w:r>
    </w:p>
    <w:p w14:paraId="7D7DA71D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Д) исследование кариозных полостей при помощи стоматологического зонда</w:t>
      </w:r>
    </w:p>
    <w:p w14:paraId="5880F37A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6609778B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Обоснование:</w:t>
      </w:r>
    </w:p>
    <w:p w14:paraId="143C02BD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5D41CE1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08B7855" w14:textId="77777777" w:rsidR="00CB230F" w:rsidRPr="000415AD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Лунка удаленного зуба 3.7 заполнена остатками пищи, слизистая оболочка в области лунки удаленного зуба 3.7 гиперемирована, отечна.</w:t>
      </w:r>
    </w:p>
    <w:p w14:paraId="41942F05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Пальпация в области лунки удаленного зуба 3.7 болезненна.</w:t>
      </w:r>
      <w:r w:rsidRPr="000415AD">
        <w:rPr>
          <w:rFonts w:cs="Times New Roman"/>
          <w:szCs w:val="28"/>
        </w:rPr>
        <w:tab/>
      </w:r>
    </w:p>
    <w:p w14:paraId="6CDC99FF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для постановки диагноза в данной клинической ситуации относят</w:t>
      </w:r>
      <w:r w:rsidRPr="000415AD">
        <w:rPr>
          <w:rFonts w:cs="Times New Roman"/>
          <w:szCs w:val="28"/>
        </w:rPr>
        <w:t xml:space="preserve"> ______.</w:t>
      </w:r>
    </w:p>
    <w:p w14:paraId="660CBAE7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116B2615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56A0B84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EC9CADD" w14:textId="77777777" w:rsidR="00CB230F" w:rsidRPr="00BC728A" w:rsidRDefault="00CB230F" w:rsidP="00CB230F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color w:val="000000"/>
          <w:szCs w:val="28"/>
          <w:shd w:val="clear" w:color="auto" w:fill="FFFFFF"/>
        </w:rPr>
        <w:t>На прицельной рентгенограмме определяется лунка удаленного зуба 3.7.</w:t>
      </w:r>
    </w:p>
    <w:p w14:paraId="4E786909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Основным диагнозом является</w:t>
      </w:r>
      <w:r w:rsidRPr="000415AD">
        <w:rPr>
          <w:rFonts w:cs="Times New Roman"/>
          <w:szCs w:val="28"/>
        </w:rPr>
        <w:t>_________.</w:t>
      </w:r>
    </w:p>
    <w:p w14:paraId="7C6255B5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637EFFFB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1A2F2A8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E7E8D67" w14:textId="77777777" w:rsidR="00CB230F" w:rsidRPr="000415AD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Альвеолитом является</w:t>
      </w:r>
      <w:r w:rsidRPr="000415AD">
        <w:rPr>
          <w:rFonts w:cs="Times New Roman"/>
          <w:szCs w:val="28"/>
        </w:rPr>
        <w:t>_________.</w:t>
      </w:r>
    </w:p>
    <w:p w14:paraId="78036987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35F45A54" w14:textId="77777777" w:rsidR="00CB230F" w:rsidRPr="00D974C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</w:rPr>
      </w:pPr>
    </w:p>
    <w:p w14:paraId="7A3A0CC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008F3FB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В первые дни развития альвеолита рекомендуют</w:t>
      </w:r>
    </w:p>
    <w:p w14:paraId="128494F7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проведение послабляющего разреза по переходной складке</w:t>
      </w:r>
    </w:p>
    <w:p w14:paraId="035384BA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динамическое наблюдение</w:t>
      </w:r>
    </w:p>
    <w:p w14:paraId="36178181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промывание лунки и кюретаж</w:t>
      </w:r>
    </w:p>
    <w:p w14:paraId="3ECFF29B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тепловые компрессы</w:t>
      </w:r>
    </w:p>
    <w:p w14:paraId="4A9AEC64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346B8821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Обоснование:</w:t>
      </w:r>
    </w:p>
    <w:p w14:paraId="1C521EA0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156DA24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9F7B345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Кюретаж лунки проводится</w:t>
      </w:r>
    </w:p>
    <w:p w14:paraId="1EA5355C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стволовой анестезией</w:t>
      </w:r>
    </w:p>
    <w:p w14:paraId="42FCD55A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проводниковой и/или инфильтрационной анестезией</w:t>
      </w:r>
    </w:p>
    <w:p w14:paraId="7891A9BF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аппликационной анестезией</w:t>
      </w:r>
    </w:p>
    <w:p w14:paraId="0729EC3E" w14:textId="77777777" w:rsidR="00CB230F" w:rsidRPr="000415AD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6E58B0B5" w14:textId="77777777" w:rsidR="00CB230F" w:rsidRPr="000415AD" w:rsidRDefault="00CB230F" w:rsidP="00CB230F">
      <w:pPr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5B7FF3B5" w14:textId="77777777" w:rsidR="00CB230F" w:rsidRPr="00D974C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56B54C9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447C434" w14:textId="77777777" w:rsidR="00CB230F" w:rsidRPr="00BC728A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Кюретаж лунки проводится для_________________________</w:t>
      </w:r>
    </w:p>
    <w:p w14:paraId="503EAAB9" w14:textId="77777777" w:rsidR="00CB230F" w:rsidRPr="00BC728A" w:rsidRDefault="00CB230F" w:rsidP="00CB230F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0F285F0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AD1CDD5" w14:textId="77777777" w:rsidR="00CB230F" w:rsidRPr="00BC728A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Лечение пациентов с альвеолитом проводится в __________.</w:t>
      </w:r>
    </w:p>
    <w:p w14:paraId="7DD232C0" w14:textId="77777777" w:rsidR="00CB230F" w:rsidRPr="00BC728A" w:rsidRDefault="00CB230F" w:rsidP="00CB230F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03F1EFCE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738975A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B73238A" w14:textId="77777777" w:rsidR="00CB230F" w:rsidRPr="00BC728A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После проведения кюретажа в лунку помещают</w:t>
      </w:r>
    </w:p>
    <w:p w14:paraId="0B2754DB" w14:textId="77777777" w:rsidR="00CB230F" w:rsidRPr="00BC728A" w:rsidRDefault="00CB230F" w:rsidP="00CB230F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А) </w:t>
      </w:r>
      <w:r w:rsidRPr="00BC728A">
        <w:rPr>
          <w:rFonts w:cs="Times New Roman"/>
          <w:color w:val="000000"/>
          <w:szCs w:val="28"/>
          <w:shd w:val="clear" w:color="auto" w:fill="FFFFFF"/>
        </w:rPr>
        <w:t>ватный тампон, смоченный йодоформной жидкостью</w:t>
      </w:r>
    </w:p>
    <w:p w14:paraId="7EEF0270" w14:textId="77777777" w:rsidR="00CB230F" w:rsidRPr="00BC728A" w:rsidRDefault="00CB230F" w:rsidP="00CB230F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Б) </w:t>
      </w:r>
      <w:r w:rsidRPr="00BC728A">
        <w:rPr>
          <w:rFonts w:cs="Times New Roman"/>
          <w:color w:val="000000"/>
          <w:szCs w:val="28"/>
          <w:shd w:val="clear" w:color="auto" w:fill="FFFFFF"/>
        </w:rPr>
        <w:t>турунду, смоченную раствором гипохлорита натрия 2%</w:t>
      </w:r>
    </w:p>
    <w:p w14:paraId="323D7B53" w14:textId="77777777" w:rsidR="00CB230F" w:rsidRPr="00BC728A" w:rsidRDefault="00CB230F" w:rsidP="00CB230F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В) </w:t>
      </w:r>
      <w:r w:rsidRPr="00BC728A">
        <w:rPr>
          <w:rFonts w:cs="Times New Roman"/>
          <w:color w:val="000000"/>
          <w:szCs w:val="28"/>
          <w:shd w:val="clear" w:color="auto" w:fill="FFFFFF"/>
        </w:rPr>
        <w:t>ватный тампон, смоченный раствором гипохлорита натрия 2%</w:t>
      </w:r>
    </w:p>
    <w:p w14:paraId="7BB0E3B5" w14:textId="77777777" w:rsidR="00CB230F" w:rsidRPr="00BC728A" w:rsidRDefault="00CB230F" w:rsidP="00CB230F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Г) </w:t>
      </w:r>
      <w:r w:rsidRPr="00BC728A">
        <w:rPr>
          <w:rFonts w:cs="Times New Roman"/>
          <w:color w:val="000000"/>
          <w:szCs w:val="28"/>
          <w:shd w:val="clear" w:color="auto" w:fill="FFFFFF"/>
        </w:rPr>
        <w:t>турунду, смоченную йодоформной жидкостью</w:t>
      </w:r>
    </w:p>
    <w:p w14:paraId="4C1C9EAC" w14:textId="77777777" w:rsidR="00CB230F" w:rsidRPr="00BC728A" w:rsidRDefault="00CB230F" w:rsidP="00CB230F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01001982" w14:textId="77777777" w:rsidR="00CB230F" w:rsidRPr="00BC728A" w:rsidRDefault="00CB230F" w:rsidP="00CB230F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Обоснование:</w:t>
      </w:r>
    </w:p>
    <w:p w14:paraId="7BDF4EB7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40DBAF0E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6D772BE" w14:textId="77777777" w:rsidR="00CB230F" w:rsidRPr="00BC728A" w:rsidRDefault="00CB230F" w:rsidP="00CB230F">
      <w:pPr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Для антисептической обработки возможно использование раствора</w:t>
      </w:r>
    </w:p>
    <w:p w14:paraId="5259C7E0" w14:textId="77777777" w:rsidR="00CB230F" w:rsidRPr="00BC728A" w:rsidRDefault="00CB230F" w:rsidP="00CB230F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А) </w:t>
      </w:r>
      <w:r w:rsidRPr="00BC728A">
        <w:rPr>
          <w:rFonts w:cs="Times New Roman"/>
          <w:color w:val="000000"/>
          <w:szCs w:val="28"/>
          <w:shd w:val="clear" w:color="auto" w:fill="FFFFFF"/>
        </w:rPr>
        <w:t>этилового спирта 95%</w:t>
      </w:r>
    </w:p>
    <w:p w14:paraId="5955C8F2" w14:textId="77777777" w:rsidR="00CB230F" w:rsidRPr="00BC728A" w:rsidRDefault="00CB230F" w:rsidP="00CB230F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Б) </w:t>
      </w:r>
      <w:r w:rsidRPr="00BC728A">
        <w:rPr>
          <w:rFonts w:cs="Times New Roman"/>
          <w:color w:val="000000"/>
          <w:szCs w:val="28"/>
          <w:shd w:val="clear" w:color="auto" w:fill="FFFFFF"/>
        </w:rPr>
        <w:t>хлорида кальция 0.9%</w:t>
      </w:r>
    </w:p>
    <w:p w14:paraId="4B0ACD52" w14:textId="77777777" w:rsidR="00CB230F" w:rsidRPr="00BC728A" w:rsidRDefault="00CB230F" w:rsidP="00CB230F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В) </w:t>
      </w:r>
      <w:r w:rsidRPr="00BC728A">
        <w:rPr>
          <w:rFonts w:cs="Times New Roman"/>
          <w:color w:val="000000"/>
          <w:szCs w:val="28"/>
          <w:shd w:val="clear" w:color="auto" w:fill="FFFFFF"/>
        </w:rPr>
        <w:t>перекиси водорода 50%</w:t>
      </w:r>
    </w:p>
    <w:p w14:paraId="7873A1B8" w14:textId="77777777" w:rsidR="00CB230F" w:rsidRPr="00BC728A" w:rsidRDefault="00CB230F" w:rsidP="00CB230F">
      <w:pPr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Г) </w:t>
      </w:r>
      <w:r w:rsidRPr="00BC728A">
        <w:rPr>
          <w:rFonts w:cs="Times New Roman"/>
          <w:color w:val="000000"/>
          <w:szCs w:val="28"/>
          <w:shd w:val="clear" w:color="auto" w:fill="FFFFFF"/>
        </w:rPr>
        <w:t>хлоргексидина биглюконата 0.05%</w:t>
      </w:r>
    </w:p>
    <w:p w14:paraId="0710155F" w14:textId="77777777" w:rsidR="00CB230F" w:rsidRPr="00BC728A" w:rsidRDefault="00CB230F" w:rsidP="00CB230F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0F108501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7CB204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6A1FE04" w14:textId="77777777" w:rsidR="00CB230F" w:rsidRPr="00BC728A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Для очищения альвеолы от некротического распада используют __________.</w:t>
      </w:r>
    </w:p>
    <w:p w14:paraId="5F9A9819" w14:textId="77777777" w:rsidR="00CB230F" w:rsidRPr="00BC728A" w:rsidRDefault="00CB230F" w:rsidP="00CB230F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48C9DD36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3382A3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CB7A83E" w14:textId="77777777" w:rsidR="00CB230F" w:rsidRPr="00BC728A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К факторам, способствующим развитию альвеолита, относят __________.</w:t>
      </w:r>
    </w:p>
    <w:p w14:paraId="4CBE1177" w14:textId="77777777" w:rsidR="00CB230F" w:rsidRPr="00BC728A" w:rsidRDefault="00CB230F" w:rsidP="00CB230F">
      <w:pPr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32B0E2E4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66861A67" w14:textId="77777777" w:rsidTr="004C1A2D">
        <w:tc>
          <w:tcPr>
            <w:tcW w:w="2830" w:type="dxa"/>
          </w:tcPr>
          <w:p w14:paraId="46FD0471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3A0450E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CB230F" w:rsidRPr="007D58A3" w14:paraId="2DE7DDF3" w14:textId="77777777" w:rsidTr="004C1A2D">
        <w:tc>
          <w:tcPr>
            <w:tcW w:w="2830" w:type="dxa"/>
          </w:tcPr>
          <w:p w14:paraId="41AFC60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4D920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7CF26BA1" w14:textId="77777777" w:rsidTr="004C1A2D">
        <w:tc>
          <w:tcPr>
            <w:tcW w:w="2830" w:type="dxa"/>
          </w:tcPr>
          <w:p w14:paraId="333A911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8DCE2B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4FC55BC4" w14:textId="77777777" w:rsidTr="004C1A2D">
        <w:tc>
          <w:tcPr>
            <w:tcW w:w="2830" w:type="dxa"/>
          </w:tcPr>
          <w:p w14:paraId="7B1807EE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3F52CD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53858F26" w14:textId="77777777" w:rsidTr="004C1A2D">
        <w:tc>
          <w:tcPr>
            <w:tcW w:w="2830" w:type="dxa"/>
          </w:tcPr>
          <w:p w14:paraId="615E421F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81B89E2" w14:textId="77777777" w:rsidR="00CB230F" w:rsidRPr="00F53804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45D17BF2" w14:textId="77777777" w:rsidR="00CB230F" w:rsidRPr="005B0A3C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</w:t>
      </w:r>
      <w:r w:rsidRPr="005B0A3C">
        <w:rPr>
          <w:rFonts w:cs="Times New Roman"/>
          <w:i/>
          <w:iCs/>
          <w:szCs w:val="28"/>
        </w:rPr>
        <w:t>ответы.</w:t>
      </w:r>
    </w:p>
    <w:p w14:paraId="108CD646" w14:textId="77777777" w:rsidR="00CB230F" w:rsidRPr="005B0A3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szCs w:val="28"/>
        </w:rPr>
        <w:tab/>
      </w:r>
      <w:r w:rsidRPr="005B0A3C">
        <w:rPr>
          <w:rFonts w:cs="Times New Roman"/>
          <w:b/>
          <w:bCs/>
          <w:szCs w:val="28"/>
        </w:rPr>
        <w:t>Ситуация</w:t>
      </w:r>
      <w:r w:rsidRPr="005B0A3C">
        <w:rPr>
          <w:rFonts w:cs="Times New Roman"/>
          <w:szCs w:val="28"/>
        </w:rPr>
        <w:t xml:space="preserve"> - </w:t>
      </w:r>
      <w:r w:rsidRPr="005B0A3C">
        <w:rPr>
          <w:rFonts w:cs="Times New Roman"/>
          <w:color w:val="000000"/>
          <w:szCs w:val="28"/>
          <w:shd w:val="clear" w:color="auto" w:fill="FFFFFF"/>
        </w:rPr>
        <w:t>В клинику обратилась пациентка 25 лет.</w:t>
      </w:r>
    </w:p>
    <w:p w14:paraId="0604E95D" w14:textId="77777777" w:rsidR="00CB230F" w:rsidRPr="005B0A3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color w:val="000000"/>
          <w:szCs w:val="28"/>
          <w:shd w:val="clear" w:color="auto" w:fill="FFFFFF"/>
        </w:rPr>
        <w:tab/>
      </w:r>
      <w:r w:rsidRPr="005B0A3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B0A3C">
        <w:rPr>
          <w:rFonts w:cs="Times New Roman"/>
          <w:color w:val="000000"/>
          <w:szCs w:val="28"/>
          <w:shd w:val="clear" w:color="auto" w:fill="FFFFFF"/>
        </w:rPr>
        <w:t xml:space="preserve"> - На оголение корней зубов 3.1, 4.1чувствительность этих зубов на температурные раздражители.</w:t>
      </w:r>
    </w:p>
    <w:p w14:paraId="05795587" w14:textId="77777777" w:rsidR="00CB230F" w:rsidRPr="005B0A3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color w:val="000000"/>
          <w:szCs w:val="28"/>
          <w:shd w:val="clear" w:color="auto" w:fill="FFFFFF"/>
        </w:rPr>
        <w:tab/>
      </w:r>
      <w:r w:rsidRPr="005B0A3C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5B0A3C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5B0A3C">
        <w:rPr>
          <w:rFonts w:cs="Times New Roman"/>
          <w:color w:val="000000"/>
          <w:szCs w:val="28"/>
        </w:rPr>
        <w:t xml:space="preserve"> </w:t>
      </w:r>
      <w:r w:rsidRPr="005B0A3C">
        <w:rPr>
          <w:rFonts w:cs="Times New Roman"/>
          <w:color w:val="000000"/>
          <w:szCs w:val="28"/>
          <w:shd w:val="clear" w:color="auto" w:fill="FFFFFF"/>
        </w:rPr>
        <w:t>пациентка проходила ортодонтическое лечение, через 3 месяца после снятия брекет системы заметила оголение шеек зубов.</w:t>
      </w:r>
    </w:p>
    <w:p w14:paraId="1AD2CD20" w14:textId="77777777" w:rsidR="00CB230F" w:rsidRPr="005B0A3C" w:rsidRDefault="00CB230F" w:rsidP="00CB230F">
      <w:pPr>
        <w:ind w:firstLine="708"/>
        <w:rPr>
          <w:rFonts w:cs="Times New Roman"/>
          <w:b/>
          <w:bCs/>
          <w:szCs w:val="28"/>
        </w:rPr>
      </w:pPr>
      <w:r w:rsidRPr="005B0A3C">
        <w:rPr>
          <w:rFonts w:cs="Times New Roman"/>
          <w:b/>
          <w:bCs/>
          <w:szCs w:val="28"/>
        </w:rPr>
        <w:t>Анамнез жизни:</w:t>
      </w:r>
    </w:p>
    <w:p w14:paraId="2413F721" w14:textId="77777777" w:rsidR="00CB230F" w:rsidRPr="005B0A3C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хронические заболевания отрицает;</w:t>
      </w:r>
    </w:p>
    <w:p w14:paraId="2CFC70CD" w14:textId="77777777" w:rsidR="00CB230F" w:rsidRPr="005B0A3C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в анамнезе ОРВИ, детские инфекции;</w:t>
      </w:r>
    </w:p>
    <w:p w14:paraId="6B802AB5" w14:textId="77777777" w:rsidR="00CB230F" w:rsidRPr="005B0A3C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аллергологический анамнез не отягощён.</w:t>
      </w:r>
    </w:p>
    <w:p w14:paraId="2EF35179" w14:textId="77777777" w:rsidR="00CB230F" w:rsidRPr="005B0A3C" w:rsidRDefault="00CB230F" w:rsidP="00CB230F">
      <w:pPr>
        <w:ind w:firstLine="708"/>
        <w:rPr>
          <w:rFonts w:cs="Times New Roman"/>
          <w:b/>
          <w:bCs/>
          <w:szCs w:val="28"/>
        </w:rPr>
      </w:pPr>
      <w:r w:rsidRPr="005B0A3C">
        <w:rPr>
          <w:rFonts w:cs="Times New Roman"/>
          <w:b/>
          <w:bCs/>
          <w:szCs w:val="28"/>
        </w:rPr>
        <w:t>Объективный статус:</w:t>
      </w:r>
    </w:p>
    <w:p w14:paraId="47896234" w14:textId="77777777" w:rsidR="00CB230F" w:rsidRPr="005B0A3C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увеличены, безболезненны.</w:t>
      </w:r>
    </w:p>
    <w:p w14:paraId="7C893729" w14:textId="77777777" w:rsidR="00CB230F" w:rsidRPr="005B0A3C" w:rsidRDefault="00CB230F" w:rsidP="00CB230F">
      <w:pPr>
        <w:shd w:val="clear" w:color="auto" w:fill="FFFFFF"/>
        <w:ind w:firstLine="708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5B0A3C" w14:paraId="08B988F8" w14:textId="77777777" w:rsidTr="004C1A2D">
        <w:trPr>
          <w:trHeight w:val="303"/>
        </w:trPr>
        <w:tc>
          <w:tcPr>
            <w:tcW w:w="584" w:type="dxa"/>
          </w:tcPr>
          <w:p w14:paraId="37160AAB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A415D0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8E5C8A5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24F33FE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8A46C8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ACA2046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745116B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FBA169A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101FEE5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9C4EB7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848CD0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71ACDB1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52001B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6DAC881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24AB54A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71982BE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5B0A3C" w14:paraId="4C2A9BBA" w14:textId="77777777" w:rsidTr="004C1A2D">
        <w:trPr>
          <w:trHeight w:val="301"/>
        </w:trPr>
        <w:tc>
          <w:tcPr>
            <w:tcW w:w="584" w:type="dxa"/>
          </w:tcPr>
          <w:p w14:paraId="50C852AE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018CD15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4280595F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0F17AEF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5B061277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12FF51CD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67F1CE88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428D25ED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3BF4CBDD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393DC42A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119B41CC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0C37EDFA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58B15281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25B71208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7B3B7759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35E853F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5B0A3C" w14:paraId="3886A46B" w14:textId="77777777" w:rsidTr="004C1A2D">
        <w:trPr>
          <w:trHeight w:val="301"/>
        </w:trPr>
        <w:tc>
          <w:tcPr>
            <w:tcW w:w="584" w:type="dxa"/>
          </w:tcPr>
          <w:p w14:paraId="19A5003F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0723E9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2EF9963C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3805478D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3D96B833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5A255D69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67D59A9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71E5A466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11E0CE80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785EB846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64D042F9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24A639E1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1807240A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4FE490E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0A458B7C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2904CF04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5B0A3C" w14:paraId="74F7F41B" w14:textId="77777777" w:rsidTr="004C1A2D">
        <w:trPr>
          <w:trHeight w:val="301"/>
        </w:trPr>
        <w:tc>
          <w:tcPr>
            <w:tcW w:w="584" w:type="dxa"/>
          </w:tcPr>
          <w:p w14:paraId="205E8027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467257E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4163DFE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45536B4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42073C8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0671B5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45137B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B0930A6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9C1769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3AFF71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668C43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1FA3A2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4D547A8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2ACEA5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6468F40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BF22EBD" w14:textId="77777777" w:rsidR="00CB230F" w:rsidRPr="005B0A3C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75C9BC7" w14:textId="77777777" w:rsidR="00CB230F" w:rsidRPr="005B0A3C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полости рта, дёсен, альвеолярных отростков и нёба: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слизистая оболочка десны розовая, без признаков воспаления, пальпация переходной складки безболезненна.</w:t>
      </w:r>
    </w:p>
    <w:p w14:paraId="66D117C1" w14:textId="77777777" w:rsidR="00CB230F" w:rsidRPr="005B0A3C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ортогнатический.</w:t>
      </w:r>
    </w:p>
    <w:p w14:paraId="7E89279E" w14:textId="77777777" w:rsidR="00CB230F" w:rsidRPr="005B0A3C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в области зубов 3.1, 4.1 наблюдается апикальное смещение края десны с обнажением поверхности корней зубов глубиной 1-2 мм в пределах кератинизированной десны. Межзубные сосочки сохранны.</w:t>
      </w:r>
    </w:p>
    <w:p w14:paraId="6EC1D6CD" w14:textId="77777777" w:rsidR="00CB230F" w:rsidRPr="005B0A3C" w:rsidRDefault="00CB230F" w:rsidP="00CB230F">
      <w:pPr>
        <w:shd w:val="clear" w:color="auto" w:fill="FFFFFF"/>
        <w:spacing w:before="100" w:beforeAutospacing="1" w:after="100" w:afterAutospacing="1"/>
        <w:jc w:val="left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5B0A3C">
        <w:rPr>
          <w:rFonts w:ascii="Roboto" w:eastAsia="Times New Roman" w:hAnsi="Roboto" w:cs="Times New Roman"/>
          <w:noProof/>
          <w:color w:val="000000"/>
          <w:sz w:val="22"/>
          <w:lang w:eastAsia="ru-RU"/>
        </w:rPr>
        <w:drawing>
          <wp:inline distT="0" distB="0" distL="0" distR="0" wp14:anchorId="15E9A5EA" wp14:editId="3F8EB64F">
            <wp:extent cx="5939790" cy="3375025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A60C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</w:t>
      </w:r>
      <w:r>
        <w:rPr>
          <w:rFonts w:cs="Times New Roman"/>
          <w:i/>
          <w:iCs/>
          <w:szCs w:val="28"/>
        </w:rPr>
        <w:t xml:space="preserve"> все</w:t>
      </w:r>
      <w:r w:rsidRPr="005A3372">
        <w:rPr>
          <w:rFonts w:cs="Times New Roman"/>
          <w:i/>
          <w:iCs/>
          <w:szCs w:val="28"/>
        </w:rPr>
        <w:t xml:space="preserve"> 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>
        <w:rPr>
          <w:rFonts w:cs="Times New Roman"/>
          <w:i/>
          <w:iCs/>
          <w:szCs w:val="28"/>
        </w:rPr>
        <w:t>ов</w:t>
      </w:r>
      <w:r w:rsidRPr="005A3372">
        <w:rPr>
          <w:rFonts w:cs="Times New Roman"/>
          <w:i/>
          <w:iCs/>
          <w:szCs w:val="28"/>
        </w:rPr>
        <w:t>.</w:t>
      </w:r>
    </w:p>
    <w:p w14:paraId="2F40425C" w14:textId="77777777" w:rsidR="00CB230F" w:rsidRPr="00375EE5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75EE5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4F3E8B81" w14:textId="77777777" w:rsidR="00CB230F" w:rsidRPr="00375EE5" w:rsidRDefault="00CB230F" w:rsidP="00CB230F">
      <w:pPr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А)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КПУ</w:t>
      </w:r>
    </w:p>
    <w:p w14:paraId="2D7AA3AA" w14:textId="77777777" w:rsidR="00CB230F" w:rsidRPr="00375EE5" w:rsidRDefault="00CB230F" w:rsidP="00CB230F">
      <w:pPr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Б)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глубины пародонтальных карманов</w:t>
      </w:r>
    </w:p>
    <w:p w14:paraId="54E57564" w14:textId="77777777" w:rsidR="00CB230F" w:rsidRPr="00375EE5" w:rsidRDefault="00CB230F" w:rsidP="00CB230F">
      <w:pPr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В)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гигиены Силнес-Лое</w:t>
      </w:r>
    </w:p>
    <w:p w14:paraId="01D565DB" w14:textId="77777777" w:rsidR="00CB230F" w:rsidRPr="00375EE5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375EE5">
        <w:rPr>
          <w:rFonts w:cs="Times New Roman"/>
          <w:szCs w:val="28"/>
        </w:rPr>
        <w:t xml:space="preserve">Г)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кровоточивости десны</w:t>
      </w:r>
    </w:p>
    <w:p w14:paraId="72B144F1" w14:textId="77777777" w:rsidR="00CB230F" w:rsidRPr="00375EE5" w:rsidRDefault="00CB230F" w:rsidP="00CB230F">
      <w:pPr>
        <w:rPr>
          <w:rFonts w:cs="Times New Roman"/>
          <w:szCs w:val="28"/>
        </w:rPr>
      </w:pPr>
      <w:r w:rsidRPr="00375EE5">
        <w:rPr>
          <w:rFonts w:cs="Times New Roman"/>
          <w:color w:val="000000"/>
          <w:szCs w:val="28"/>
          <w:shd w:val="clear" w:color="auto" w:fill="FFFFFF"/>
        </w:rPr>
        <w:t>Д) визуальный осмотр области рецессии</w:t>
      </w:r>
    </w:p>
    <w:p w14:paraId="15AECF36" w14:textId="77777777" w:rsidR="00CB230F" w:rsidRPr="00375EE5" w:rsidRDefault="00CB230F" w:rsidP="00CB230F">
      <w:pPr>
        <w:ind w:firstLine="708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>Ответ:</w:t>
      </w:r>
    </w:p>
    <w:p w14:paraId="6E50062F" w14:textId="77777777" w:rsidR="00CB230F" w:rsidRPr="00375EE5" w:rsidRDefault="00CB230F" w:rsidP="00CB230F">
      <w:pPr>
        <w:ind w:firstLine="708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>Обоснование:</w:t>
      </w:r>
    </w:p>
    <w:p w14:paraId="0F0A226D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12D7721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 xml:space="preserve">ы. </w:t>
      </w:r>
    </w:p>
    <w:p w14:paraId="6E3F87B5" w14:textId="77777777" w:rsidR="00CB230F" w:rsidRPr="001C225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обследования, необходимым для уточнения диагноза, относят</w:t>
      </w:r>
    </w:p>
    <w:p w14:paraId="164617ED" w14:textId="77777777" w:rsidR="00CB230F" w:rsidRPr="001C2254" w:rsidRDefault="00CB230F" w:rsidP="00CB230F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микробиологический анализ</w:t>
      </w:r>
    </w:p>
    <w:p w14:paraId="1A10AB9A" w14:textId="77777777" w:rsidR="00CB230F" w:rsidRPr="001C2254" w:rsidRDefault="00CB230F" w:rsidP="00CB230F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Б) </w:t>
      </w:r>
      <w:r w:rsidRPr="001C2254">
        <w:rPr>
          <w:rFonts w:cs="Times New Roman"/>
          <w:color w:val="000000"/>
          <w:szCs w:val="28"/>
          <w:shd w:val="clear" w:color="auto" w:fill="FFFFFF"/>
        </w:rPr>
        <w:t>определение состояния окклюзии</w:t>
      </w:r>
    </w:p>
    <w:p w14:paraId="0C93F7E2" w14:textId="77777777" w:rsidR="00CB230F" w:rsidRPr="001C2254" w:rsidRDefault="00CB230F" w:rsidP="00CB230F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биопсию</w:t>
      </w:r>
    </w:p>
    <w:p w14:paraId="239950C6" w14:textId="77777777" w:rsidR="00CB230F" w:rsidRPr="001C2254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рентгенологическую оценку состояния костной ткани межальвеолярных перегородок</w:t>
      </w:r>
    </w:p>
    <w:p w14:paraId="4BBC9432" w14:textId="77777777" w:rsidR="00CB230F" w:rsidRPr="001C2254" w:rsidRDefault="00CB230F" w:rsidP="00CB230F">
      <w:pPr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Д) определение количества и качества десневой жидкости</w:t>
      </w:r>
    </w:p>
    <w:p w14:paraId="1C8E1AF5" w14:textId="77777777" w:rsidR="00CB230F" w:rsidRPr="001C2254" w:rsidRDefault="00CB230F" w:rsidP="00CB230F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12ACE5D9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0DFA7C3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D7B2CC8" w14:textId="77777777" w:rsidR="00CB230F" w:rsidRPr="001C2254" w:rsidRDefault="00CB230F" w:rsidP="00CB230F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На ортопантомограмме определяется сохранность высоты межальвеолярных перегородок и кортикальной пластинки.</w:t>
      </w:r>
      <w:r w:rsidRPr="001C2254">
        <w:rPr>
          <w:rFonts w:cs="Times New Roman"/>
          <w:szCs w:val="28"/>
        </w:rPr>
        <w:tab/>
      </w:r>
    </w:p>
    <w:p w14:paraId="5971CB59" w14:textId="77777777" w:rsidR="00CB230F" w:rsidRPr="001C2254" w:rsidRDefault="00CB230F" w:rsidP="00CB230F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Основным диагнозом пациентки является __________________.</w:t>
      </w:r>
    </w:p>
    <w:p w14:paraId="7D92F53D" w14:textId="77777777" w:rsidR="00CB230F" w:rsidRPr="001C2254" w:rsidRDefault="00CB230F" w:rsidP="00CB230F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09D7122F" w14:textId="77777777" w:rsidR="00CB230F" w:rsidRPr="00111D50" w:rsidRDefault="00CB230F" w:rsidP="00CB230F">
      <w:pPr>
        <w:ind w:firstLine="708"/>
        <w:rPr>
          <w:rFonts w:cs="Times New Roman"/>
          <w:color w:val="000000"/>
          <w:szCs w:val="28"/>
        </w:rPr>
      </w:pPr>
    </w:p>
    <w:p w14:paraId="1AE153A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15287C1" w14:textId="77777777" w:rsidR="00CB230F" w:rsidRPr="001C2254" w:rsidRDefault="00CB230F" w:rsidP="00CB230F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Первым этапом лечения локальной рецессии десны является _________.</w:t>
      </w:r>
    </w:p>
    <w:p w14:paraId="662ED466" w14:textId="77777777" w:rsidR="00CB230F" w:rsidRPr="001C2254" w:rsidRDefault="00CB230F" w:rsidP="00CB230F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2D972C5D" w14:textId="77777777" w:rsidR="00CB230F" w:rsidRDefault="00CB230F" w:rsidP="00CB230F">
      <w:pPr>
        <w:rPr>
          <w:rFonts w:cs="Times New Roman"/>
          <w:szCs w:val="28"/>
        </w:rPr>
      </w:pPr>
    </w:p>
    <w:p w14:paraId="1B8DC76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92859B2" w14:textId="77777777" w:rsidR="00CB230F" w:rsidRPr="001C225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 лечения данной пациентки необходимо включить</w:t>
      </w:r>
    </w:p>
    <w:p w14:paraId="0C05C4E1" w14:textId="77777777" w:rsidR="00CB230F" w:rsidRPr="001C2254" w:rsidRDefault="00CB230F" w:rsidP="00CB230F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обучение методам индивидуальной гигиены полости рта</w:t>
      </w:r>
    </w:p>
    <w:p w14:paraId="545E9C97" w14:textId="77777777" w:rsidR="00CB230F" w:rsidRPr="001C2254" w:rsidRDefault="00CB230F" w:rsidP="00CB230F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C2254">
        <w:rPr>
          <w:sz w:val="28"/>
          <w:szCs w:val="28"/>
        </w:rPr>
        <w:t xml:space="preserve">Б) </w:t>
      </w:r>
      <w:r w:rsidRPr="001C2254">
        <w:rPr>
          <w:color w:val="000000"/>
          <w:sz w:val="28"/>
          <w:szCs w:val="28"/>
          <w:shd w:val="clear" w:color="auto" w:fill="FFFFFF"/>
        </w:rPr>
        <w:t>лечение кариеса зубов</w:t>
      </w:r>
    </w:p>
    <w:p w14:paraId="4CAA372E" w14:textId="77777777" w:rsidR="00CB230F" w:rsidRPr="001C2254" w:rsidRDefault="00CB230F" w:rsidP="00CB230F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кюретаж</w:t>
      </w:r>
    </w:p>
    <w:p w14:paraId="3913AFE3" w14:textId="77777777" w:rsidR="00CB230F" w:rsidRPr="001C2254" w:rsidRDefault="00CB230F" w:rsidP="00CB230F">
      <w:pPr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гингивотомию</w:t>
      </w:r>
    </w:p>
    <w:p w14:paraId="434F5894" w14:textId="77777777" w:rsidR="00CB230F" w:rsidRPr="001C2254" w:rsidRDefault="00CB230F" w:rsidP="00CB230F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5605F9AF" w14:textId="77777777" w:rsidR="00CB230F" w:rsidRPr="001C2254" w:rsidRDefault="00CB230F" w:rsidP="00CB230F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Обоснование:</w:t>
      </w:r>
    </w:p>
    <w:p w14:paraId="3E489933" w14:textId="77777777" w:rsidR="00CB230F" w:rsidRPr="004112E8" w:rsidRDefault="00CB230F" w:rsidP="00CB230F">
      <w:pPr>
        <w:rPr>
          <w:rFonts w:cs="Times New Roman"/>
          <w:szCs w:val="28"/>
        </w:rPr>
      </w:pPr>
    </w:p>
    <w:p w14:paraId="0229FF3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030919C" w14:textId="77777777" w:rsidR="00CB230F" w:rsidRPr="001C2254" w:rsidRDefault="00CB230F" w:rsidP="00CB230F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комплексное лечение этой пациентки должно входить_______________.</w:t>
      </w:r>
    </w:p>
    <w:p w14:paraId="024EE319" w14:textId="77777777" w:rsidR="00CB230F" w:rsidRPr="001C2254" w:rsidRDefault="00CB230F" w:rsidP="00CB230F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276ADCE6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49A91A7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769B0A1" w14:textId="77777777" w:rsidR="00CB230F" w:rsidRPr="001C225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После проведения операции применяют полоскания раствором</w:t>
      </w:r>
    </w:p>
    <w:p w14:paraId="2CAA096D" w14:textId="77777777" w:rsidR="00CB230F" w:rsidRPr="001C2254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пероксида водорода 3%</w:t>
      </w:r>
    </w:p>
    <w:p w14:paraId="123854AC" w14:textId="77777777" w:rsidR="00CB230F" w:rsidRPr="001C2254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1C2254">
        <w:rPr>
          <w:sz w:val="28"/>
          <w:szCs w:val="28"/>
        </w:rPr>
        <w:t xml:space="preserve">Б) </w:t>
      </w:r>
      <w:r w:rsidRPr="001C2254">
        <w:rPr>
          <w:color w:val="000000"/>
          <w:sz w:val="28"/>
          <w:szCs w:val="28"/>
          <w:shd w:val="clear" w:color="auto" w:fill="FFFFFF"/>
        </w:rPr>
        <w:t>хлорфиллипта спиртовым</w:t>
      </w:r>
    </w:p>
    <w:p w14:paraId="1614F532" w14:textId="77777777" w:rsidR="00CB230F" w:rsidRPr="001C2254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бикарбоната натрия</w:t>
      </w:r>
    </w:p>
    <w:p w14:paraId="3D0F472C" w14:textId="77777777" w:rsidR="00CB230F" w:rsidRPr="001C2254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хлоргексидина 0,05 %</w:t>
      </w:r>
    </w:p>
    <w:p w14:paraId="0E2A2BD1" w14:textId="77777777" w:rsidR="00CB230F" w:rsidRPr="001C2254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02DFB9AF" w14:textId="77777777" w:rsidR="00CB230F" w:rsidRPr="001C2254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Обоснование:</w:t>
      </w:r>
    </w:p>
    <w:p w14:paraId="5BE3305C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35C325B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A89FA34" w14:textId="77777777" w:rsidR="00CB230F" w:rsidRPr="001C2254" w:rsidRDefault="00CB230F" w:rsidP="00CB230F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комплексном лечении рецессии десны применяют______________.</w:t>
      </w:r>
    </w:p>
    <w:p w14:paraId="3A505CE1" w14:textId="77777777" w:rsidR="00CB230F" w:rsidRPr="001C2254" w:rsidRDefault="00CB230F" w:rsidP="00CB230F">
      <w:pPr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38080239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264A206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4CA8F4D" w14:textId="77777777" w:rsidR="00CB230F" w:rsidRPr="00240488" w:rsidRDefault="00CB230F" w:rsidP="00CB230F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В послеоперационном периоде назначают_________.</w:t>
      </w:r>
    </w:p>
    <w:p w14:paraId="69E83C0F" w14:textId="77777777" w:rsidR="00CB230F" w:rsidRPr="00240488" w:rsidRDefault="00CB230F" w:rsidP="00CB230F">
      <w:pPr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0D550968" w14:textId="77777777" w:rsidR="00CB230F" w:rsidRPr="00240488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12569B39" w14:textId="77777777" w:rsidR="00CB230F" w:rsidRPr="00240488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240488">
        <w:rPr>
          <w:rFonts w:cs="Times New Roman"/>
          <w:i/>
          <w:iCs/>
          <w:szCs w:val="28"/>
        </w:rPr>
        <w:t>.10. Запишите правильный ответ.</w:t>
      </w:r>
    </w:p>
    <w:p w14:paraId="1F8D9547" w14:textId="77777777" w:rsidR="00CB230F" w:rsidRPr="00240488" w:rsidRDefault="00CB230F" w:rsidP="00CB230F">
      <w:pPr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В комплексное лечение рецессии десны входит применение зубных паст_______________.</w:t>
      </w:r>
    </w:p>
    <w:p w14:paraId="15A487C8" w14:textId="77777777" w:rsidR="00CB230F" w:rsidRPr="00240488" w:rsidRDefault="00CB230F" w:rsidP="00CB230F">
      <w:pPr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63F9C5F7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02C8B6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7ED56EC" w14:textId="77777777" w:rsidR="00CB230F" w:rsidRPr="00240488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Для профилактики возникновения гиперчувствительности эмали зубов используют терапию</w:t>
      </w:r>
    </w:p>
    <w:p w14:paraId="772C6769" w14:textId="77777777" w:rsidR="00CB230F" w:rsidRPr="0024048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А) </w:t>
      </w:r>
      <w:r w:rsidRPr="00240488">
        <w:rPr>
          <w:rFonts w:cs="Times New Roman"/>
          <w:color w:val="000000"/>
          <w:szCs w:val="28"/>
          <w:shd w:val="clear" w:color="auto" w:fill="FFFFFF"/>
        </w:rPr>
        <w:t>антигистаминную</w:t>
      </w:r>
    </w:p>
    <w:p w14:paraId="7D8820E6" w14:textId="77777777" w:rsidR="00CB230F" w:rsidRPr="00240488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40488">
        <w:rPr>
          <w:sz w:val="28"/>
          <w:szCs w:val="28"/>
        </w:rPr>
        <w:t xml:space="preserve">Б) </w:t>
      </w:r>
      <w:r w:rsidRPr="00240488">
        <w:rPr>
          <w:color w:val="000000"/>
          <w:sz w:val="28"/>
          <w:szCs w:val="28"/>
          <w:shd w:val="clear" w:color="auto" w:fill="FFFFFF"/>
        </w:rPr>
        <w:t>реминерализирующую</w:t>
      </w:r>
    </w:p>
    <w:p w14:paraId="6A631E33" w14:textId="77777777" w:rsidR="00CB230F" w:rsidRPr="0024048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В) </w:t>
      </w:r>
      <w:r w:rsidRPr="00240488">
        <w:rPr>
          <w:rFonts w:cs="Times New Roman"/>
          <w:color w:val="000000"/>
          <w:szCs w:val="28"/>
          <w:shd w:val="clear" w:color="auto" w:fill="FFFFFF"/>
        </w:rPr>
        <w:t>антибактериальную</w:t>
      </w:r>
    </w:p>
    <w:p w14:paraId="778A7419" w14:textId="77777777" w:rsidR="00CB230F" w:rsidRPr="0024048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Г) </w:t>
      </w:r>
      <w:r w:rsidRPr="00240488">
        <w:rPr>
          <w:rFonts w:cs="Times New Roman"/>
          <w:color w:val="000000"/>
          <w:szCs w:val="28"/>
          <w:shd w:val="clear" w:color="auto" w:fill="FFFFFF"/>
        </w:rPr>
        <w:t>противовоспалительную</w:t>
      </w:r>
    </w:p>
    <w:p w14:paraId="1594E0AA" w14:textId="77777777" w:rsidR="00CB230F" w:rsidRPr="00240488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0B7B9DB9" w14:textId="77777777" w:rsidR="00CB230F" w:rsidRPr="00240488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Обоснование:</w:t>
      </w:r>
    </w:p>
    <w:p w14:paraId="205E6C05" w14:textId="77777777" w:rsidR="00CB230F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162BCE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3F6CA62" w14:textId="77777777" w:rsidR="00CB230F" w:rsidRPr="00240488" w:rsidRDefault="00CB230F" w:rsidP="00CB230F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При проведении индивидуальной гигиены полости рта рекомендовано дополнительно использовать_________.</w:t>
      </w:r>
    </w:p>
    <w:p w14:paraId="4DBED5DC" w14:textId="77777777" w:rsidR="00CB230F" w:rsidRPr="00240488" w:rsidRDefault="00CB230F" w:rsidP="00CB230F">
      <w:pPr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2D1F44F8" w14:textId="77777777" w:rsidR="00CB230F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339AB2AF" w14:textId="77777777" w:rsidTr="004C1A2D">
        <w:tc>
          <w:tcPr>
            <w:tcW w:w="2830" w:type="dxa"/>
          </w:tcPr>
          <w:p w14:paraId="23A5B516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720E26A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CB230F" w:rsidRPr="007D58A3" w14:paraId="051ED2D3" w14:textId="77777777" w:rsidTr="004C1A2D">
        <w:tc>
          <w:tcPr>
            <w:tcW w:w="2830" w:type="dxa"/>
          </w:tcPr>
          <w:p w14:paraId="50C5A39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920A9C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71C1FD6A" w14:textId="77777777" w:rsidTr="004C1A2D">
        <w:tc>
          <w:tcPr>
            <w:tcW w:w="2830" w:type="dxa"/>
          </w:tcPr>
          <w:p w14:paraId="0A8AA8B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7759F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6CE0A3D6" w14:textId="77777777" w:rsidTr="004C1A2D">
        <w:tc>
          <w:tcPr>
            <w:tcW w:w="2830" w:type="dxa"/>
          </w:tcPr>
          <w:p w14:paraId="3A23B24F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67C62A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46657B16" w14:textId="77777777" w:rsidTr="004C1A2D">
        <w:tc>
          <w:tcPr>
            <w:tcW w:w="2830" w:type="dxa"/>
          </w:tcPr>
          <w:p w14:paraId="00FA316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946A646" w14:textId="77777777" w:rsidR="00CB230F" w:rsidRPr="00F53804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3E2FCE0D" w14:textId="77777777" w:rsidR="00CB230F" w:rsidRPr="00F34E58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F34E58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4B009CCB" w14:textId="77777777" w:rsidR="00CB230F" w:rsidRPr="00F34E58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F34E58">
        <w:rPr>
          <w:rFonts w:cs="Times New Roman"/>
          <w:szCs w:val="28"/>
        </w:rPr>
        <w:tab/>
      </w:r>
      <w:r w:rsidRPr="00F34E58">
        <w:rPr>
          <w:rFonts w:cs="Times New Roman"/>
          <w:b/>
          <w:bCs/>
          <w:szCs w:val="28"/>
        </w:rPr>
        <w:t>Ситуация</w:t>
      </w:r>
      <w:r w:rsidRPr="00F34E58">
        <w:rPr>
          <w:rFonts w:cs="Times New Roman"/>
          <w:szCs w:val="28"/>
        </w:rPr>
        <w:t xml:space="preserve"> - </w:t>
      </w:r>
      <w:r w:rsidRPr="00F34E58">
        <w:rPr>
          <w:rFonts w:cs="Times New Roman"/>
          <w:color w:val="000000"/>
          <w:szCs w:val="28"/>
          <w:shd w:val="clear" w:color="auto" w:fill="FFFFFF"/>
        </w:rPr>
        <w:t>Пациент Н. 25 лет обратился в отделение хирургической стоматологии.</w:t>
      </w:r>
    </w:p>
    <w:p w14:paraId="718BE9F1" w14:textId="77777777" w:rsidR="00CB230F" w:rsidRPr="00F34E58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F34E58">
        <w:rPr>
          <w:b/>
          <w:bCs/>
          <w:color w:val="000000"/>
          <w:sz w:val="28"/>
          <w:szCs w:val="28"/>
          <w:shd w:val="clear" w:color="auto" w:fill="FFFFFF"/>
        </w:rPr>
        <w:t>Жалобы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 - На у</w:t>
      </w:r>
      <w:r w:rsidRPr="00F34E58">
        <w:rPr>
          <w:color w:val="000000"/>
          <w:sz w:val="28"/>
          <w:szCs w:val="28"/>
        </w:rPr>
        <w:t xml:space="preserve">силивающуюся постоянную боль в области лунки удаленного зуба 3.6, 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затрудненное открывание рта, </w:t>
      </w:r>
      <w:r w:rsidRPr="00F34E58">
        <w:rPr>
          <w:color w:val="000000"/>
          <w:sz w:val="28"/>
          <w:szCs w:val="28"/>
        </w:rPr>
        <w:t>повышение температуры тела до 38</w:t>
      </w:r>
      <w:r w:rsidRPr="00F34E58">
        <w:rPr>
          <w:color w:val="000000"/>
          <w:sz w:val="28"/>
          <w:szCs w:val="28"/>
          <w:vertAlign w:val="superscript"/>
        </w:rPr>
        <w:t>о</w:t>
      </w:r>
      <w:r w:rsidRPr="00F34E58">
        <w:rPr>
          <w:color w:val="000000"/>
          <w:sz w:val="28"/>
          <w:szCs w:val="28"/>
        </w:rPr>
        <w:t>С.</w:t>
      </w:r>
    </w:p>
    <w:p w14:paraId="1F9AA65C" w14:textId="77777777" w:rsidR="00CB230F" w:rsidRPr="00F34E58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F34E58">
        <w:rPr>
          <w:rFonts w:cs="Times New Roman"/>
          <w:color w:val="000000"/>
          <w:szCs w:val="28"/>
          <w:shd w:val="clear" w:color="auto" w:fill="FFFFFF"/>
        </w:rPr>
        <w:tab/>
      </w:r>
      <w:r w:rsidRPr="00F34E58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F34E58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F34E58">
        <w:rPr>
          <w:rFonts w:cs="Times New Roman"/>
          <w:color w:val="000000"/>
          <w:szCs w:val="28"/>
        </w:rPr>
        <w:t xml:space="preserve"> </w:t>
      </w:r>
      <w:r w:rsidRPr="00F34E58">
        <w:rPr>
          <w:rFonts w:cs="Times New Roman"/>
          <w:color w:val="000000"/>
          <w:szCs w:val="28"/>
          <w:shd w:val="clear" w:color="auto" w:fill="FFFFFF"/>
        </w:rPr>
        <w:t>Пациент стал отмечать боль на второй день после удаления зуба 3.6. Пациенту 3 дня назад было произведено удаление зуба 3.6 с в связи с невозможностью консервативного лечения с диагнозом «Хронический апикальный периодонтит»..</w:t>
      </w:r>
    </w:p>
    <w:p w14:paraId="0AECC8CE" w14:textId="77777777" w:rsidR="00CB230F" w:rsidRPr="00F34E58" w:rsidRDefault="00CB230F" w:rsidP="00CB230F">
      <w:pPr>
        <w:shd w:val="clear" w:color="auto" w:fill="FFFFFF" w:themeFill="background1"/>
        <w:ind w:firstLine="708"/>
        <w:rPr>
          <w:rFonts w:cs="Times New Roman"/>
          <w:b/>
          <w:bCs/>
          <w:szCs w:val="28"/>
        </w:rPr>
      </w:pPr>
      <w:r w:rsidRPr="00F34E58">
        <w:rPr>
          <w:rFonts w:cs="Times New Roman"/>
          <w:b/>
          <w:bCs/>
          <w:szCs w:val="28"/>
        </w:rPr>
        <w:t>Анамнез жизни:</w:t>
      </w:r>
    </w:p>
    <w:p w14:paraId="38E02ED9" w14:textId="77777777" w:rsidR="00CB230F" w:rsidRPr="00F34E58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Перенесённые и сопутствующие заболевания: ОРВИ, ОРЗ.</w:t>
      </w:r>
    </w:p>
    <w:p w14:paraId="0B721486" w14:textId="77777777" w:rsidR="00CB230F" w:rsidRPr="00F34E58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Наследственность: не отягощена.</w:t>
      </w:r>
    </w:p>
    <w:p w14:paraId="328A1C6A" w14:textId="77777777" w:rsidR="00CB230F" w:rsidRPr="00F34E58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Вредные привычки: курение.</w:t>
      </w:r>
    </w:p>
    <w:p w14:paraId="7770F023" w14:textId="77777777" w:rsidR="00CB230F" w:rsidRPr="00F34E58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Аллергоанамнез: не отягощен.</w:t>
      </w:r>
    </w:p>
    <w:p w14:paraId="42B9628E" w14:textId="77777777" w:rsidR="00CB230F" w:rsidRPr="00F34E58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Туберкулёз, гепатит, ВИЧ, сифилис отрицает.</w:t>
      </w:r>
    </w:p>
    <w:p w14:paraId="5D06B488" w14:textId="77777777" w:rsidR="00CB230F" w:rsidRPr="00F34E58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F34E58">
        <w:rPr>
          <w:b/>
          <w:bCs/>
          <w:sz w:val="28"/>
          <w:szCs w:val="28"/>
        </w:rPr>
        <w:t>Объективный статус:</w:t>
      </w:r>
    </w:p>
    <w:p w14:paraId="6548A22A" w14:textId="77777777" w:rsidR="00CB230F" w:rsidRPr="00F34E58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F34E58">
        <w:rPr>
          <w:color w:val="000000"/>
          <w:sz w:val="28"/>
          <w:szCs w:val="28"/>
          <w:shd w:val="clear" w:color="auto" w:fill="FFFFFF"/>
        </w:rPr>
        <w:t> состояние удовлетворительное.</w:t>
      </w:r>
      <w:r w:rsidRPr="00F34E58">
        <w:rPr>
          <w:color w:val="000000"/>
          <w:sz w:val="28"/>
          <w:szCs w:val="28"/>
        </w:rPr>
        <w:br/>
      </w:r>
      <w:r w:rsidRPr="00F34E58">
        <w:rPr>
          <w:color w:val="000000"/>
          <w:sz w:val="28"/>
          <w:szCs w:val="28"/>
          <w:shd w:val="clear" w:color="auto" w:fill="FFFFFF"/>
        </w:rPr>
        <w:t>Конфигурация лица изменена за счет отека мягких тканей на стороне удаленного зуба, кожные покровы лица чистые, бледные. Открывание ограничено, 3,5 см. Регионарные лимфатические узлы увеличены, болезненны при пальпации, не спаяны с подлежащими тканями.</w:t>
      </w:r>
      <w:r w:rsidRPr="00F34E58">
        <w:rPr>
          <w:color w:val="000000"/>
          <w:sz w:val="28"/>
          <w:szCs w:val="28"/>
        </w:rPr>
        <w:br/>
      </w: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F34E58" w14:paraId="78A840E5" w14:textId="77777777" w:rsidTr="004C1A2D">
        <w:trPr>
          <w:trHeight w:val="303"/>
        </w:trPr>
        <w:tc>
          <w:tcPr>
            <w:tcW w:w="584" w:type="dxa"/>
          </w:tcPr>
          <w:p w14:paraId="2E822084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263A13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28EC7BD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A917985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EFD7AE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1320B7F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EFE672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9687F0E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8DEF52F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C70CF48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ECCFABD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8BBE89E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D7EBF0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583174C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121B8E4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BEED74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F34E58" w14:paraId="16CDBB23" w14:textId="77777777" w:rsidTr="004C1A2D">
        <w:trPr>
          <w:trHeight w:val="301"/>
        </w:trPr>
        <w:tc>
          <w:tcPr>
            <w:tcW w:w="584" w:type="dxa"/>
          </w:tcPr>
          <w:p w14:paraId="69CE9583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354ABA67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0EDDC5E8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CFE0981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68BF8ADA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173ECA1B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5EDC196A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3CC7ECC5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5CD325AB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2B5904BD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1117848E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4E44F069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45C7C828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1C568279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3DD80A90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241A0F67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F34E58" w14:paraId="1D203318" w14:textId="77777777" w:rsidTr="004C1A2D">
        <w:trPr>
          <w:trHeight w:val="301"/>
        </w:trPr>
        <w:tc>
          <w:tcPr>
            <w:tcW w:w="584" w:type="dxa"/>
          </w:tcPr>
          <w:p w14:paraId="6D90E396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6A77E255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432C600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AE2AFC9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57E9E4A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458B68DB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10426996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5ED952AB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52454648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46A62208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6E7459A1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009F75B2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0072D90D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50FD81B8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28664573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76831096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F34E58" w14:paraId="669DC600" w14:textId="77777777" w:rsidTr="004C1A2D">
        <w:trPr>
          <w:trHeight w:val="301"/>
        </w:trPr>
        <w:tc>
          <w:tcPr>
            <w:tcW w:w="584" w:type="dxa"/>
          </w:tcPr>
          <w:p w14:paraId="7754E912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7E5113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F9115A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D1BA687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D05432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3AE31E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D27F7C0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1585259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5BF2C1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7CA875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57823E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32C7A63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C5FF716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970001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3E7E754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A24780" w14:textId="77777777" w:rsidR="00CB230F" w:rsidRPr="00F34E58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4DC1D94C" w14:textId="77777777" w:rsidR="00CB230F" w:rsidRPr="00F34E58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Осмотр полости рта: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 слизистая оболочка вокруг лунки удаленного зуба 3.6 гиперемирована, отечна, болезненна при пальпации. Лунка удаленного зуба зияет, заполнена некротическими массами и покрыта налетом грязно-серого цвета с резким, неприятным запахом. </w:t>
      </w:r>
      <w:r>
        <w:rPr>
          <w:color w:val="000000"/>
          <w:sz w:val="28"/>
          <w:szCs w:val="28"/>
          <w:shd w:val="clear" w:color="auto" w:fill="FFFFFF"/>
        </w:rPr>
        <w:br/>
      </w:r>
      <w:r w:rsidRPr="00F34E58">
        <w:rPr>
          <w:color w:val="000000"/>
          <w:sz w:val="28"/>
          <w:szCs w:val="28"/>
          <w:shd w:val="clear" w:color="auto" w:fill="FFFFFF"/>
        </w:rPr>
        <w:t>Прикус – ортогнатический.</w:t>
      </w:r>
    </w:p>
    <w:p w14:paraId="20BA16A6" w14:textId="77777777" w:rsidR="00CB230F" w:rsidRPr="002F59FE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1E03903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9C01A0C" w14:textId="77777777" w:rsidR="00CB230F" w:rsidRPr="00F34E5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Основным методом обследования, необходимым для постановки диагноза в данном клиническом случае, является</w:t>
      </w:r>
    </w:p>
    <w:p w14:paraId="29B3FB34" w14:textId="77777777" w:rsidR="00CB230F" w:rsidRPr="00F34E5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А) </w:t>
      </w:r>
      <w:r w:rsidRPr="00F34E58">
        <w:rPr>
          <w:rFonts w:cs="Times New Roman"/>
          <w:color w:val="000000"/>
          <w:szCs w:val="28"/>
          <w:shd w:val="clear" w:color="auto" w:fill="FFFFFF"/>
        </w:rPr>
        <w:t>pH-метрия смешанной слюны</w:t>
      </w:r>
    </w:p>
    <w:p w14:paraId="78B8C03F" w14:textId="77777777" w:rsidR="00CB230F" w:rsidRPr="00F34E58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F34E58">
        <w:rPr>
          <w:sz w:val="28"/>
          <w:szCs w:val="28"/>
        </w:rPr>
        <w:t xml:space="preserve">Б) </w:t>
      </w:r>
      <w:r w:rsidRPr="00F34E58">
        <w:rPr>
          <w:color w:val="000000"/>
          <w:sz w:val="28"/>
          <w:szCs w:val="28"/>
          <w:shd w:val="clear" w:color="auto" w:fill="FFFFFF"/>
        </w:rPr>
        <w:t>общий анализ крови</w:t>
      </w:r>
    </w:p>
    <w:p w14:paraId="62B4203A" w14:textId="77777777" w:rsidR="00CB230F" w:rsidRPr="00F34E5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В) </w:t>
      </w:r>
      <w:r w:rsidRPr="00F34E58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33454E47" w14:textId="77777777" w:rsidR="00CB230F" w:rsidRPr="00F34E58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Г) </w:t>
      </w:r>
      <w:r w:rsidRPr="00F34E58">
        <w:rPr>
          <w:rFonts w:cs="Times New Roman"/>
          <w:color w:val="000000"/>
          <w:szCs w:val="28"/>
          <w:shd w:val="clear" w:color="auto" w:fill="FFFFFF"/>
        </w:rPr>
        <w:t>прицельная рентгенография</w:t>
      </w:r>
    </w:p>
    <w:p w14:paraId="04D8C147" w14:textId="77777777" w:rsidR="00CB230F" w:rsidRPr="00F34E58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0A7B7F36" w14:textId="77777777" w:rsidR="00CB230F" w:rsidRPr="00F34E58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Обоснование:</w:t>
      </w:r>
    </w:p>
    <w:p w14:paraId="3ECBF9DB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323D2C1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FD1268D" w14:textId="77777777" w:rsidR="00CB230F" w:rsidRPr="00F34E58" w:rsidRDefault="00CB230F" w:rsidP="00CB230F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диагностики, необходимым в предлагаемой клинической ситуации, является_________.</w:t>
      </w:r>
    </w:p>
    <w:p w14:paraId="45C0D1E7" w14:textId="77777777" w:rsidR="00CB230F" w:rsidRPr="00F34E58" w:rsidRDefault="00CB230F" w:rsidP="00CB230F">
      <w:pPr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11416D4D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160AE96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BA90ABB" w14:textId="77777777" w:rsidR="00CB230F" w:rsidRPr="00F34E58" w:rsidRDefault="00CB230F" w:rsidP="00CB230F">
      <w:pPr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является_________.</w:t>
      </w:r>
    </w:p>
    <w:p w14:paraId="5F0D7A81" w14:textId="77777777" w:rsidR="00CB230F" w:rsidRPr="00F34E58" w:rsidRDefault="00CB230F" w:rsidP="00CB230F">
      <w:pPr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23218726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584A7FF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D1B10CD" w14:textId="77777777" w:rsidR="00CB230F" w:rsidRPr="002D0A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Основной причиной возникновения данного заболевания является</w:t>
      </w:r>
    </w:p>
    <w:p w14:paraId="5260508E" w14:textId="77777777" w:rsidR="00CB230F" w:rsidRPr="002D0A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А) </w:t>
      </w:r>
      <w:r w:rsidRPr="002D0A65">
        <w:rPr>
          <w:rFonts w:cs="Times New Roman"/>
          <w:color w:val="000000"/>
          <w:szCs w:val="28"/>
          <w:shd w:val="clear" w:color="auto" w:fill="FFFFFF"/>
        </w:rPr>
        <w:t>отсутствие сформированного физиологического сгустка</w:t>
      </w:r>
    </w:p>
    <w:p w14:paraId="53FF2762" w14:textId="77777777" w:rsidR="00CB230F" w:rsidRPr="002D0A65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D0A65">
        <w:rPr>
          <w:sz w:val="28"/>
          <w:szCs w:val="28"/>
        </w:rPr>
        <w:t xml:space="preserve">Б) </w:t>
      </w:r>
      <w:r w:rsidRPr="002D0A65">
        <w:rPr>
          <w:color w:val="000000"/>
          <w:sz w:val="28"/>
          <w:szCs w:val="28"/>
          <w:shd w:val="clear" w:color="auto" w:fill="FFFFFF"/>
        </w:rPr>
        <w:t>промывание лунки струей теплого раствора антисептика (0,05% хлоргексидина)</w:t>
      </w:r>
    </w:p>
    <w:p w14:paraId="7E96C598" w14:textId="77777777" w:rsidR="00CB230F" w:rsidRPr="002D0A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В) </w:t>
      </w:r>
      <w:r w:rsidRPr="002D0A65">
        <w:rPr>
          <w:rFonts w:cs="Times New Roman"/>
          <w:color w:val="000000"/>
          <w:szCs w:val="28"/>
          <w:shd w:val="clear" w:color="auto" w:fill="FFFFFF"/>
        </w:rPr>
        <w:t>атравматичное удаление</w:t>
      </w:r>
    </w:p>
    <w:p w14:paraId="7927671B" w14:textId="77777777" w:rsidR="00CB230F" w:rsidRPr="002D0A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Г) </w:t>
      </w:r>
      <w:r w:rsidRPr="002D0A65">
        <w:rPr>
          <w:rFonts w:cs="Times New Roman"/>
          <w:color w:val="000000"/>
          <w:szCs w:val="28"/>
          <w:shd w:val="clear" w:color="auto" w:fill="FFFFFF"/>
        </w:rPr>
        <w:t>зубной налет</w:t>
      </w:r>
    </w:p>
    <w:p w14:paraId="77AB5FA1" w14:textId="77777777" w:rsidR="00CB230F" w:rsidRPr="002D0A65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Ответ:</w:t>
      </w:r>
    </w:p>
    <w:p w14:paraId="0480A831" w14:textId="77777777" w:rsidR="00CB230F" w:rsidRPr="002D0A65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Обоснование:</w:t>
      </w:r>
    </w:p>
    <w:p w14:paraId="56C10749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4641712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79EEC1D" w14:textId="77777777" w:rsidR="00CB230F" w:rsidRPr="002D0A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К факторам риска развития данного заболевания относят_________.</w:t>
      </w:r>
    </w:p>
    <w:p w14:paraId="06D4F38C" w14:textId="77777777" w:rsidR="00CB230F" w:rsidRPr="002F59FE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F59FE">
        <w:rPr>
          <w:rFonts w:cs="Times New Roman"/>
          <w:szCs w:val="28"/>
        </w:rPr>
        <w:t>Ответ:</w:t>
      </w:r>
    </w:p>
    <w:p w14:paraId="329001A0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99B20B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F428178" w14:textId="77777777" w:rsidR="00CB230F" w:rsidRPr="002D0A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Первым этапом в лечении данного заболевания является_________.</w:t>
      </w:r>
    </w:p>
    <w:p w14:paraId="256D9789" w14:textId="77777777" w:rsidR="00CB230F" w:rsidRPr="002D0A65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Ответ:</w:t>
      </w:r>
    </w:p>
    <w:p w14:paraId="785B2C6C" w14:textId="77777777" w:rsidR="00CB230F" w:rsidRPr="002F59FE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CC41A4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A30F71F" w14:textId="77777777" w:rsidR="00CB230F" w:rsidRPr="006819F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Местная медикаментозная терапия в данном случае включает</w:t>
      </w:r>
    </w:p>
    <w:p w14:paraId="73855E97" w14:textId="77777777" w:rsidR="00CB230F" w:rsidRPr="006819F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А) </w:t>
      </w:r>
      <w:r w:rsidRPr="006819FC">
        <w:rPr>
          <w:rFonts w:cs="Times New Roman"/>
          <w:color w:val="000000"/>
          <w:szCs w:val="28"/>
          <w:shd w:val="clear" w:color="auto" w:fill="FFFFFF"/>
        </w:rPr>
        <w:t>промывание лунки удаленного зуба помощью теплого раствора антисептика (хлоргексидин 0,05%)</w:t>
      </w:r>
    </w:p>
    <w:p w14:paraId="5E8AAA22" w14:textId="77777777" w:rsidR="00CB230F" w:rsidRPr="006819FC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6819FC">
        <w:rPr>
          <w:sz w:val="28"/>
          <w:szCs w:val="28"/>
        </w:rPr>
        <w:t xml:space="preserve">Б) </w:t>
      </w:r>
      <w:r w:rsidRPr="006819FC">
        <w:rPr>
          <w:color w:val="000000"/>
          <w:sz w:val="28"/>
          <w:szCs w:val="28"/>
          <w:shd w:val="clear" w:color="auto" w:fill="FFFFFF"/>
        </w:rPr>
        <w:t>лазерную терапию гелий-неоновыми лучами</w:t>
      </w:r>
    </w:p>
    <w:p w14:paraId="08ADCE1F" w14:textId="77777777" w:rsidR="00CB230F" w:rsidRPr="006819F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В) </w:t>
      </w:r>
      <w:r w:rsidRPr="006819FC">
        <w:rPr>
          <w:rFonts w:cs="Times New Roman"/>
          <w:color w:val="000000"/>
          <w:szCs w:val="28"/>
          <w:shd w:val="clear" w:color="auto" w:fill="FFFFFF"/>
        </w:rPr>
        <w:t>воздействие токами надтональной частоты (ультратонотерапию)</w:t>
      </w:r>
    </w:p>
    <w:p w14:paraId="0EC920BB" w14:textId="77777777" w:rsidR="00CB230F" w:rsidRPr="006819F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Г) </w:t>
      </w:r>
      <w:r w:rsidRPr="006819FC">
        <w:rPr>
          <w:rFonts w:cs="Times New Roman"/>
          <w:color w:val="000000"/>
          <w:szCs w:val="28"/>
          <w:shd w:val="clear" w:color="auto" w:fill="FFFFFF"/>
        </w:rPr>
        <w:t>светотеплолечение лампой соллюкс</w:t>
      </w:r>
    </w:p>
    <w:p w14:paraId="54F95284" w14:textId="77777777" w:rsidR="00CB230F" w:rsidRPr="006819FC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7BDF6EB6" w14:textId="77777777" w:rsidR="00CB230F" w:rsidRPr="006819FC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Обоснование:</w:t>
      </w:r>
    </w:p>
    <w:p w14:paraId="45A73760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3B04301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AB50658" w14:textId="77777777" w:rsidR="00CB230F" w:rsidRPr="006819F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Для очищения альвеолы от некротического распада рекомендуется использовать_________.</w:t>
      </w:r>
    </w:p>
    <w:p w14:paraId="7DC135B5" w14:textId="77777777" w:rsidR="00CB230F" w:rsidRPr="006819FC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7836557D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577A9C9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5D704C9" w14:textId="77777777" w:rsidR="00CB230F" w:rsidRPr="006819F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При наличии «сухой лунки»</w:t>
      </w:r>
    </w:p>
    <w:p w14:paraId="74DF4D03" w14:textId="77777777" w:rsidR="00CB230F" w:rsidRPr="006819F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А) </w:t>
      </w:r>
      <w:r w:rsidRPr="006819FC">
        <w:rPr>
          <w:rFonts w:cs="Times New Roman"/>
          <w:color w:val="000000"/>
          <w:szCs w:val="28"/>
          <w:shd w:val="clear" w:color="auto" w:fill="FFFFFF"/>
        </w:rPr>
        <w:t>проводят блокаду местными анестетиками</w:t>
      </w:r>
    </w:p>
    <w:p w14:paraId="359A5C8F" w14:textId="77777777" w:rsidR="00CB230F" w:rsidRPr="006819FC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6819FC">
        <w:rPr>
          <w:sz w:val="28"/>
          <w:szCs w:val="28"/>
        </w:rPr>
        <w:t xml:space="preserve">Б) </w:t>
      </w:r>
      <w:r w:rsidRPr="006819FC">
        <w:rPr>
          <w:color w:val="000000"/>
          <w:sz w:val="28"/>
          <w:szCs w:val="28"/>
          <w:shd w:val="clear" w:color="auto" w:fill="FFFFFF"/>
        </w:rPr>
        <w:t>проводят локальное ультрафиолетовое облучение</w:t>
      </w:r>
    </w:p>
    <w:p w14:paraId="7DDDA626" w14:textId="77777777" w:rsidR="00CB230F" w:rsidRPr="006819F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В) </w:t>
      </w:r>
      <w:r w:rsidRPr="006819FC">
        <w:rPr>
          <w:rFonts w:cs="Times New Roman"/>
          <w:color w:val="000000"/>
          <w:szCs w:val="28"/>
          <w:shd w:val="clear" w:color="auto" w:fill="FFFFFF"/>
        </w:rPr>
        <w:t>в лунку вводят йодоформную турунду</w:t>
      </w:r>
    </w:p>
    <w:p w14:paraId="3B3BF598" w14:textId="77777777" w:rsidR="00CB230F" w:rsidRPr="006819F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Г) </w:t>
      </w:r>
      <w:r w:rsidRPr="006819FC">
        <w:rPr>
          <w:rFonts w:cs="Times New Roman"/>
          <w:color w:val="000000"/>
          <w:szCs w:val="28"/>
          <w:shd w:val="clear" w:color="auto" w:fill="FFFFFF"/>
        </w:rPr>
        <w:t>накладывают швы</w:t>
      </w:r>
    </w:p>
    <w:p w14:paraId="06499061" w14:textId="77777777" w:rsidR="00CB230F" w:rsidRPr="006819FC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4F3489A4" w14:textId="77777777" w:rsidR="00CB230F" w:rsidRPr="006819FC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Обоснование:</w:t>
      </w:r>
    </w:p>
    <w:p w14:paraId="2D913F75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383C2E0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7BF1ADC" w14:textId="77777777" w:rsidR="00CB230F" w:rsidRPr="004B128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Идея максимально щадящего кюретажа лунки либо возможности отказа от него в определенных клинических случаях обусловлена_________.</w:t>
      </w:r>
    </w:p>
    <w:p w14:paraId="797652F8" w14:textId="77777777" w:rsidR="00CB230F" w:rsidRPr="004B128C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4B59E768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530F6F99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239333A" w14:textId="77777777" w:rsidR="00CB230F" w:rsidRPr="004B128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Первая смена турунды производится</w:t>
      </w:r>
      <w:r>
        <w:rPr>
          <w:rFonts w:cs="Times New Roman"/>
          <w:color w:val="000000"/>
          <w:szCs w:val="28"/>
          <w:shd w:val="clear" w:color="auto" w:fill="FFFFFF"/>
        </w:rPr>
        <w:t xml:space="preserve"> через </w:t>
      </w:r>
      <w:r w:rsidRPr="004B128C">
        <w:rPr>
          <w:rFonts w:cs="Times New Roman"/>
          <w:color w:val="000000"/>
          <w:szCs w:val="28"/>
          <w:shd w:val="clear" w:color="auto" w:fill="FFFFFF"/>
        </w:rPr>
        <w:t>_____</w:t>
      </w:r>
      <w:r>
        <w:rPr>
          <w:rFonts w:cs="Times New Roman"/>
          <w:color w:val="000000"/>
          <w:szCs w:val="28"/>
          <w:shd w:val="clear" w:color="auto" w:fill="FFFFFF"/>
        </w:rPr>
        <w:t>сутки(ов), а в дальшейшем – через ________ сутки(ок) ( до исчезновения боли).</w:t>
      </w:r>
    </w:p>
    <w:p w14:paraId="376EE81A" w14:textId="77777777" w:rsidR="00CB230F" w:rsidRPr="004B128C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34CAF17B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89ED2D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00ACC02" w14:textId="77777777" w:rsidR="00CB230F" w:rsidRPr="004B128C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В день хирургического вмешательства пациенту дают рекомендации _______________.</w:t>
      </w:r>
    </w:p>
    <w:p w14:paraId="29413D06" w14:textId="77777777" w:rsidR="00CB230F" w:rsidRPr="004B128C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46CECFEB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5885BCC5" w14:textId="77777777" w:rsidTr="004C1A2D">
        <w:tc>
          <w:tcPr>
            <w:tcW w:w="2830" w:type="dxa"/>
          </w:tcPr>
          <w:p w14:paraId="070B41D1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5E8A16D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CB230F" w:rsidRPr="007D58A3" w14:paraId="2ECD65FE" w14:textId="77777777" w:rsidTr="004C1A2D">
        <w:tc>
          <w:tcPr>
            <w:tcW w:w="2830" w:type="dxa"/>
          </w:tcPr>
          <w:p w14:paraId="1DA7BA2B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9DCCF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12D780DC" w14:textId="77777777" w:rsidTr="004C1A2D">
        <w:tc>
          <w:tcPr>
            <w:tcW w:w="2830" w:type="dxa"/>
          </w:tcPr>
          <w:p w14:paraId="18CE8C9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6F3D24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7BC22713" w14:textId="77777777" w:rsidTr="004C1A2D">
        <w:tc>
          <w:tcPr>
            <w:tcW w:w="2830" w:type="dxa"/>
          </w:tcPr>
          <w:p w14:paraId="707723D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5A666C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57D5F516" w14:textId="77777777" w:rsidTr="004C1A2D">
        <w:tc>
          <w:tcPr>
            <w:tcW w:w="2830" w:type="dxa"/>
          </w:tcPr>
          <w:p w14:paraId="6261FFFB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4A63897" w14:textId="77777777" w:rsidR="00CB230F" w:rsidRPr="00F53804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46282CFA" w14:textId="77777777" w:rsidR="00CB230F" w:rsidRPr="00264BBB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264BBB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E524073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szCs w:val="28"/>
        </w:rPr>
        <w:tab/>
      </w:r>
      <w:r w:rsidRPr="00264BBB">
        <w:rPr>
          <w:rFonts w:cs="Times New Roman"/>
          <w:b/>
          <w:bCs/>
          <w:szCs w:val="28"/>
        </w:rPr>
        <w:t>Ситуация</w:t>
      </w:r>
      <w:r w:rsidRPr="00264BBB">
        <w:rPr>
          <w:rFonts w:cs="Times New Roman"/>
          <w:szCs w:val="28"/>
        </w:rPr>
        <w:t xml:space="preserve"> - </w:t>
      </w:r>
      <w:r w:rsidRPr="00264BBB">
        <w:rPr>
          <w:rFonts w:cs="Times New Roman"/>
          <w:color w:val="000000"/>
          <w:szCs w:val="28"/>
          <w:shd w:val="clear" w:color="auto" w:fill="FFFFFF"/>
        </w:rPr>
        <w:t>Родители с ребенком 13 лет обратились в клинику детской стоматологии.</w:t>
      </w:r>
    </w:p>
    <w:p w14:paraId="047F3627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ab/>
      </w:r>
      <w:r w:rsidRPr="00264BB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264BBB">
        <w:rPr>
          <w:rFonts w:cs="Times New Roman"/>
          <w:color w:val="000000"/>
          <w:szCs w:val="28"/>
          <w:shd w:val="clear" w:color="auto" w:fill="FFFFFF"/>
        </w:rPr>
        <w:t xml:space="preserve"> - На появление кариозной полости в зубе 4.6, боль при попадании холодной пищи в кариозную полость, проходящую через некоторое время после устранения раздражителя.</w:t>
      </w:r>
    </w:p>
    <w:p w14:paraId="1F4D1664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ab/>
      </w:r>
      <w:r w:rsidRPr="00264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264BBB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264BBB">
        <w:rPr>
          <w:rFonts w:cs="Times New Roman"/>
          <w:color w:val="000000"/>
          <w:szCs w:val="28"/>
        </w:rPr>
        <w:t xml:space="preserve"> </w:t>
      </w:r>
      <w:r w:rsidRPr="00264BBB">
        <w:rPr>
          <w:rFonts w:cs="Times New Roman"/>
          <w:color w:val="000000"/>
          <w:szCs w:val="28"/>
          <w:shd w:val="clear" w:color="auto" w:fill="FFFFFF"/>
        </w:rPr>
        <w:t>Кариозную полость заметили 2 месяца назад, к стоматологу не обращались, боли появились накануне.</w:t>
      </w:r>
    </w:p>
    <w:p w14:paraId="6B60B1D9" w14:textId="77777777" w:rsidR="00CB230F" w:rsidRPr="00264BBB" w:rsidRDefault="00CB230F" w:rsidP="00CB230F">
      <w:pPr>
        <w:shd w:val="clear" w:color="auto" w:fill="FFFFFF" w:themeFill="background1"/>
        <w:ind w:firstLine="708"/>
        <w:rPr>
          <w:rFonts w:cs="Times New Roman"/>
          <w:b/>
          <w:bCs/>
          <w:szCs w:val="28"/>
        </w:rPr>
      </w:pPr>
      <w:r w:rsidRPr="00264BBB">
        <w:rPr>
          <w:rFonts w:cs="Times New Roman"/>
          <w:b/>
          <w:bCs/>
          <w:szCs w:val="28"/>
        </w:rPr>
        <w:t>Анамнез жизни:</w:t>
      </w:r>
    </w:p>
    <w:p w14:paraId="7793C285" w14:textId="77777777" w:rsidR="00CB230F" w:rsidRPr="00264BBB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Рос и развивался по возрасту.</w:t>
      </w:r>
    </w:p>
    <w:p w14:paraId="7A9A6FB5" w14:textId="77777777" w:rsidR="00CB230F" w:rsidRPr="00264BBB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11BC7BA7" w14:textId="77777777" w:rsidR="00CB230F" w:rsidRPr="00264BBB" w:rsidRDefault="00CB230F" w:rsidP="00CB230F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Аллергологический анамнез: не отягощен.</w:t>
      </w:r>
    </w:p>
    <w:p w14:paraId="06E063C1" w14:textId="77777777" w:rsidR="00CB230F" w:rsidRPr="00264BBB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264BBB">
        <w:rPr>
          <w:b/>
          <w:bCs/>
          <w:sz w:val="28"/>
          <w:szCs w:val="28"/>
        </w:rPr>
        <w:t>Объективный статус:</w:t>
      </w:r>
    </w:p>
    <w:p w14:paraId="695F8B6C" w14:textId="77777777" w:rsidR="00CB230F" w:rsidRPr="00740974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пальпируются.</w:t>
      </w:r>
    </w:p>
    <w:p w14:paraId="1174A3CD" w14:textId="77777777" w:rsidR="00CB230F" w:rsidRPr="00264BBB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264BBB" w14:paraId="2C4AE463" w14:textId="77777777" w:rsidTr="004C1A2D">
        <w:trPr>
          <w:trHeight w:val="303"/>
        </w:trPr>
        <w:tc>
          <w:tcPr>
            <w:tcW w:w="584" w:type="dxa"/>
          </w:tcPr>
          <w:p w14:paraId="42BCA2B9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BB7656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7B7A700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B8E51BD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DE295FB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A07B40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FA52183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038193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A8E95DB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B17C7E7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5CBE7C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048585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F831D6D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0CBDD5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7DB690D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59D4F0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264BBB" w14:paraId="3109A48A" w14:textId="77777777" w:rsidTr="004C1A2D">
        <w:trPr>
          <w:trHeight w:val="301"/>
        </w:trPr>
        <w:tc>
          <w:tcPr>
            <w:tcW w:w="584" w:type="dxa"/>
          </w:tcPr>
          <w:p w14:paraId="502884B4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D77C5F5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36F2164E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004E8110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5EB9E44E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1C786599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51DE579A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59D3918D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2483A990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6A0CBCE5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05B79741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6F3247F7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76FFC723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4D878605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632D54D7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5D1CB2F1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264BBB" w14:paraId="25394675" w14:textId="77777777" w:rsidTr="004C1A2D">
        <w:trPr>
          <w:trHeight w:val="301"/>
        </w:trPr>
        <w:tc>
          <w:tcPr>
            <w:tcW w:w="584" w:type="dxa"/>
          </w:tcPr>
          <w:p w14:paraId="59FA0591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7B477CC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164AB13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5E03A2D6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4C8AC8A7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03409181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5F1AA561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1C4757D4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8012579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5F077B68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3D1626B7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15D7FD78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1A23A6E8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4C6E29A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3CF0235C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63894C19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264BBB" w14:paraId="24007667" w14:textId="77777777" w:rsidTr="004C1A2D">
        <w:trPr>
          <w:trHeight w:val="301"/>
        </w:trPr>
        <w:tc>
          <w:tcPr>
            <w:tcW w:w="584" w:type="dxa"/>
          </w:tcPr>
          <w:p w14:paraId="2150B525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0422096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E8F3A7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AD853B7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106BAB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8FF774E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B90D2A9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EE89BD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270A87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BCBA1FB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E11D1DB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CAC96D3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22F572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C2ED342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B6B5155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1C1938" w14:textId="77777777" w:rsidR="00CB230F" w:rsidRPr="00264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40CB070A" w14:textId="77777777" w:rsidR="00CB230F" w:rsidRPr="00740974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рта, десны, альвеолярных отростков и нёба: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слизистая оболочка бледно-розовая, нормально увлажнена.</w:t>
      </w:r>
    </w:p>
    <w:p w14:paraId="47D9D842" w14:textId="77777777" w:rsidR="00CB230F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сменный.</w:t>
      </w:r>
    </w:p>
    <w:p w14:paraId="0B4A3CB6" w14:textId="77777777" w:rsidR="00CB230F" w:rsidRPr="00740974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3A07D8B3" w14:textId="77777777" w:rsidR="00CB230F" w:rsidRPr="00740974" w:rsidRDefault="00CB230F" w:rsidP="00CB230F">
      <w:pPr>
        <w:shd w:val="clear" w:color="auto" w:fill="FFFFFF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740974">
        <w:rPr>
          <w:rFonts w:ascii="Roboto" w:eastAsia="Times New Roman" w:hAnsi="Roboto" w:cs="Times New Roman"/>
          <w:noProof/>
          <w:color w:val="000000"/>
          <w:sz w:val="22"/>
          <w:lang w:eastAsia="ru-RU"/>
        </w:rPr>
        <w:drawing>
          <wp:inline distT="0" distB="0" distL="0" distR="0" wp14:anchorId="60F4C64B" wp14:editId="29682408">
            <wp:extent cx="3800475" cy="4697808"/>
            <wp:effectExtent l="0" t="0" r="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07218" cy="470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128E9" w14:textId="77777777" w:rsidR="00CB230F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</w:rPr>
      </w:pPr>
    </w:p>
    <w:p w14:paraId="5F5B635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>
        <w:rPr>
          <w:rFonts w:cs="Times New Roman"/>
          <w:i/>
          <w:iCs/>
          <w:szCs w:val="28"/>
        </w:rPr>
        <w:t>ов</w:t>
      </w:r>
      <w:r w:rsidRPr="005A3372">
        <w:rPr>
          <w:rFonts w:cs="Times New Roman"/>
          <w:i/>
          <w:iCs/>
          <w:szCs w:val="28"/>
        </w:rPr>
        <w:t>.</w:t>
      </w:r>
    </w:p>
    <w:p w14:paraId="4FFEBB46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методам обследования относят</w:t>
      </w:r>
    </w:p>
    <w:p w14:paraId="7A634EE2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А) </w:t>
      </w:r>
      <w:r w:rsidRPr="00264BBB">
        <w:rPr>
          <w:rFonts w:cs="Times New Roman"/>
          <w:color w:val="000000"/>
          <w:szCs w:val="28"/>
          <w:shd w:val="clear" w:color="auto" w:fill="FFFFFF"/>
        </w:rPr>
        <w:t>инструментальное исследование с помощью зонда</w:t>
      </w:r>
    </w:p>
    <w:p w14:paraId="4ED627DD" w14:textId="77777777" w:rsidR="00CB230F" w:rsidRPr="00264BBB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64BBB">
        <w:rPr>
          <w:sz w:val="28"/>
          <w:szCs w:val="28"/>
        </w:rPr>
        <w:t xml:space="preserve">Б) </w:t>
      </w:r>
      <w:r w:rsidRPr="00264BBB">
        <w:rPr>
          <w:color w:val="000000"/>
          <w:sz w:val="28"/>
          <w:szCs w:val="28"/>
          <w:shd w:val="clear" w:color="auto" w:fill="FFFFFF"/>
        </w:rPr>
        <w:t>рентгенографию</w:t>
      </w:r>
    </w:p>
    <w:p w14:paraId="08C43B8E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В) </w:t>
      </w:r>
      <w:r w:rsidRPr="00264BBB">
        <w:rPr>
          <w:rFonts w:cs="Times New Roman"/>
          <w:color w:val="000000"/>
          <w:szCs w:val="28"/>
          <w:shd w:val="clear" w:color="auto" w:fill="FFFFFF"/>
        </w:rPr>
        <w:t>витальное окрашивание</w:t>
      </w:r>
    </w:p>
    <w:p w14:paraId="6B2D6A22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szCs w:val="28"/>
        </w:rPr>
        <w:t xml:space="preserve">Г) </w:t>
      </w:r>
      <w:r w:rsidRPr="00264BBB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484D995B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Д) вакуумную пробу</w:t>
      </w:r>
    </w:p>
    <w:p w14:paraId="64010D66" w14:textId="77777777" w:rsidR="00CB230F" w:rsidRPr="00264BB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176BFDFD" w14:textId="77777777" w:rsidR="00CB230F" w:rsidRPr="00264BB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Обоснование:</w:t>
      </w:r>
    </w:p>
    <w:p w14:paraId="24FB9706" w14:textId="77777777" w:rsidR="00CB230F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2DD78E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574FB54" w14:textId="77777777" w:rsidR="00CB230F" w:rsidRPr="00264BB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Зондирование проводилось после обезболивания, при зондировании выявлена глубокая кариозная полость на жевательной поверхности зуба 4.6, после удаления кариозных тканей экскаватором выявлено сообщение с полостью зуба, вскрыта красная кровоточащая пульпа.</w:t>
      </w:r>
      <w:r w:rsidRPr="00264BBB">
        <w:rPr>
          <w:rFonts w:cs="Times New Roman"/>
          <w:szCs w:val="28"/>
        </w:rPr>
        <w:tab/>
      </w:r>
    </w:p>
    <w:p w14:paraId="53DAC08C" w14:textId="77777777" w:rsidR="00CB230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noProof/>
          <w:szCs w:val="28"/>
        </w:rPr>
        <w:drawing>
          <wp:inline distT="0" distB="0" distL="0" distR="0" wp14:anchorId="1B3B1941" wp14:editId="45449DFE">
            <wp:extent cx="5648325" cy="4037882"/>
            <wp:effectExtent l="0" t="0" r="0" b="12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63702" cy="404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99E71" w14:textId="77777777" w:rsidR="00CB230F" w:rsidRPr="00264BB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Основным диагнозом зуба 4.6 является_________.</w:t>
      </w:r>
    </w:p>
    <w:p w14:paraId="13E017E4" w14:textId="77777777" w:rsidR="00CB230F" w:rsidRPr="004F36B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17013A35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2522B57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F9817CE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По локализации кариозная полость на 4.6 зубе относится к _______ классу кариозных полостей (по Блэку).</w:t>
      </w:r>
    </w:p>
    <w:p w14:paraId="48D60C8E" w14:textId="77777777" w:rsidR="00CB230F" w:rsidRPr="00264BB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56AC91CE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35626D1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C0002B8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По полученным данным клинического обследования данная форма пульпита соответствует</w:t>
      </w:r>
    </w:p>
    <w:p w14:paraId="47750DE2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А)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гангренозному</w:t>
      </w:r>
    </w:p>
    <w:p w14:paraId="70A2640D" w14:textId="77777777" w:rsidR="00CB230F" w:rsidRPr="00264BBB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64BBB">
        <w:rPr>
          <w:sz w:val="28"/>
          <w:szCs w:val="28"/>
        </w:rPr>
        <w:t xml:space="preserve">Б) </w:t>
      </w:r>
      <w:r w:rsidRPr="00264BBB">
        <w:rPr>
          <w:color w:val="000000"/>
          <w:sz w:val="28"/>
          <w:szCs w:val="28"/>
          <w:shd w:val="clear" w:color="auto" w:fill="FFFFFF"/>
        </w:rPr>
        <w:t>острому очаговому</w:t>
      </w:r>
    </w:p>
    <w:p w14:paraId="20E53578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В)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фиброзному</w:t>
      </w:r>
    </w:p>
    <w:p w14:paraId="1441020E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Г)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гипертрофическому</w:t>
      </w:r>
    </w:p>
    <w:p w14:paraId="1CF8952D" w14:textId="77777777" w:rsidR="00CB230F" w:rsidRPr="00264BB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077F9AC5" w14:textId="77777777" w:rsidR="00CB230F" w:rsidRPr="00264BB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Обоснование:</w:t>
      </w:r>
    </w:p>
    <w:p w14:paraId="45612C9E" w14:textId="77777777" w:rsidR="00CB230F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3BF973F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BE22736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Корень 4.6 зуба в 13 лет соответствует стадии ___ корня.</w:t>
      </w:r>
    </w:p>
    <w:p w14:paraId="5E073F12" w14:textId="77777777" w:rsidR="00CB230F" w:rsidRPr="004F36B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570B8A80" w14:textId="77777777" w:rsidR="00CB230F" w:rsidRDefault="00CB230F" w:rsidP="00CB230F">
      <w:pPr>
        <w:ind w:firstLine="708"/>
        <w:rPr>
          <w:rFonts w:cs="Times New Roman"/>
          <w:szCs w:val="28"/>
          <w:shd w:val="clear" w:color="auto" w:fill="FFFFFF" w:themeFill="background1"/>
        </w:rPr>
      </w:pPr>
    </w:p>
    <w:p w14:paraId="70CD3F1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CFA5975" w14:textId="77777777" w:rsidR="00CB230F" w:rsidRPr="00264BB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Метод лечения зуба 4.6 заключается в _____________.</w:t>
      </w:r>
    </w:p>
    <w:p w14:paraId="7B4699F8" w14:textId="77777777" w:rsidR="00CB230F" w:rsidRPr="00264BB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5E8DAF56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</w:rPr>
      </w:pPr>
    </w:p>
    <w:p w14:paraId="7C8C53F9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E7E8094" w14:textId="77777777" w:rsidR="00CB230F" w:rsidRPr="00056C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Метод витальной экстирпации подразумевает удаление ________ и ________ пульпы под анестезией</w:t>
      </w:r>
    </w:p>
    <w:p w14:paraId="461770D4" w14:textId="77777777" w:rsidR="00CB230F" w:rsidRPr="004F36B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0C503E4D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</w:rPr>
      </w:pPr>
    </w:p>
    <w:p w14:paraId="7D72B5C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4B5BBFD" w14:textId="77777777" w:rsidR="00CB230F" w:rsidRPr="00056C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проведении эндодонтического вмешательства рекомендуется использовать с целью обеспечения сухости операционного поля, защиты от попадания биологических жидкостей_______.</w:t>
      </w:r>
    </w:p>
    <w:p w14:paraId="3AF9A111" w14:textId="77777777" w:rsidR="00CB230F" w:rsidRPr="00056C65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15A4DFF2" w14:textId="77777777" w:rsidR="00CB230F" w:rsidRPr="001340DD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</w:rPr>
      </w:pPr>
    </w:p>
    <w:p w14:paraId="7130076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27" w:name="_Hlk208835417"/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A99C97F" w14:textId="77777777" w:rsidR="00CB230F" w:rsidRPr="00056C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Для определения рабочей длины корневого канала в постоянных зубах электрометрическим методом используется_______.</w:t>
      </w:r>
    </w:p>
    <w:p w14:paraId="58D3F25D" w14:textId="77777777" w:rsidR="00CB230F" w:rsidRPr="00056C65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5605C2D5" w14:textId="77777777" w:rsidR="00CB230F" w:rsidRPr="001340DD" w:rsidRDefault="00CB230F" w:rsidP="00CB230F">
      <w:pPr>
        <w:ind w:firstLine="708"/>
        <w:rPr>
          <w:rFonts w:cs="Times New Roman"/>
          <w:szCs w:val="28"/>
          <w:shd w:val="clear" w:color="auto" w:fill="FFFFFF" w:themeFill="background1"/>
        </w:rPr>
      </w:pPr>
    </w:p>
    <w:bookmarkEnd w:id="27"/>
    <w:p w14:paraId="3610588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C21AD4E" w14:textId="77777777" w:rsidR="00CB230F" w:rsidRPr="00056C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медикаментозной обработке корневого канала препараты на основе ____________ облегчают скольжение инструмента в корневом канале.</w:t>
      </w:r>
    </w:p>
    <w:p w14:paraId="230256E4" w14:textId="77777777" w:rsidR="00CB230F" w:rsidRPr="00056C65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2BCC1C3B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063CE2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FE7F23A" w14:textId="77777777" w:rsidR="00CB230F" w:rsidRPr="00056C65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проведении механической обработки корневого канала после работы каждым инструментом необходимо проводить ирригацию раствором _______________.</w:t>
      </w:r>
    </w:p>
    <w:p w14:paraId="204468EC" w14:textId="77777777" w:rsidR="00CB230F" w:rsidRPr="00056C65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7B79F501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10B92E5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B326BC9" w14:textId="77777777" w:rsidR="00CB230F" w:rsidRPr="00162EED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62EED">
        <w:rPr>
          <w:rFonts w:cs="Times New Roman"/>
          <w:color w:val="000000"/>
          <w:szCs w:val="28"/>
          <w:shd w:val="clear" w:color="auto" w:fill="FFFFFF"/>
        </w:rPr>
        <w:t>При проведении постоянного пломбирования корневых каналов методом латеральной конденсации перед введением мастер штифта в канал вносится</w:t>
      </w:r>
    </w:p>
    <w:p w14:paraId="485DC4C0" w14:textId="77777777" w:rsidR="00CB230F" w:rsidRPr="00162EED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А) </w:t>
      </w:r>
      <w:r w:rsidRPr="00162EED">
        <w:rPr>
          <w:rFonts w:cs="Times New Roman"/>
          <w:color w:val="000000"/>
          <w:szCs w:val="28"/>
          <w:shd w:val="clear" w:color="auto" w:fill="FFFFFF"/>
        </w:rPr>
        <w:t>гидроксид кальция</w:t>
      </w:r>
    </w:p>
    <w:p w14:paraId="5051E592" w14:textId="77777777" w:rsidR="00CB230F" w:rsidRPr="00162EED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162EED">
        <w:rPr>
          <w:sz w:val="28"/>
          <w:szCs w:val="28"/>
        </w:rPr>
        <w:t xml:space="preserve">Б) </w:t>
      </w:r>
      <w:r w:rsidRPr="00162EED">
        <w:rPr>
          <w:color w:val="000000"/>
          <w:sz w:val="28"/>
          <w:szCs w:val="28"/>
          <w:shd w:val="clear" w:color="auto" w:fill="FFFFFF"/>
        </w:rPr>
        <w:t>дополнительный штифт</w:t>
      </w:r>
    </w:p>
    <w:p w14:paraId="70E0FA7D" w14:textId="77777777" w:rsidR="00CB230F" w:rsidRPr="00162EED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В) </w:t>
      </w:r>
      <w:r w:rsidRPr="00162EED">
        <w:rPr>
          <w:rFonts w:cs="Times New Roman"/>
          <w:color w:val="000000"/>
          <w:szCs w:val="28"/>
          <w:shd w:val="clear" w:color="auto" w:fill="FFFFFF"/>
        </w:rPr>
        <w:t>силер</w:t>
      </w:r>
    </w:p>
    <w:p w14:paraId="01F66F32" w14:textId="77777777" w:rsidR="00CB230F" w:rsidRPr="00162EED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Г) </w:t>
      </w:r>
      <w:r w:rsidRPr="00162EED">
        <w:rPr>
          <w:rFonts w:cs="Times New Roman"/>
          <w:color w:val="000000"/>
          <w:szCs w:val="28"/>
          <w:shd w:val="clear" w:color="auto" w:fill="FFFFFF"/>
        </w:rPr>
        <w:t>обтуратор</w:t>
      </w:r>
    </w:p>
    <w:p w14:paraId="66148649" w14:textId="77777777" w:rsidR="00CB230F" w:rsidRPr="00162EED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>Ответ:</w:t>
      </w:r>
    </w:p>
    <w:p w14:paraId="3C709668" w14:textId="77777777" w:rsidR="00CB230F" w:rsidRPr="00056C65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4646F63D" w14:textId="77777777" w:rsidR="00CB230F" w:rsidRPr="00E93048" w:rsidRDefault="00CB230F" w:rsidP="00CB230F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8" w:name="_Toc239498970"/>
      <w:r w:rsidRPr="00E93048">
        <w:rPr>
          <w:rFonts w:ascii="Times New Roman" w:hAnsi="Times New Roman" w:cs="Times New Roman"/>
          <w:color w:val="auto"/>
          <w:sz w:val="28"/>
          <w:szCs w:val="28"/>
        </w:rPr>
        <w:t>Тестовые задания по практике «Производственная практика (клиническая)» (2 курс 4 семестр)</w:t>
      </w:r>
      <w:bookmarkEnd w:id="28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68891F06" w14:textId="77777777" w:rsidTr="004C1A2D">
        <w:tc>
          <w:tcPr>
            <w:tcW w:w="2830" w:type="dxa"/>
          </w:tcPr>
          <w:p w14:paraId="2B614F90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F361324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CB230F" w:rsidRPr="007D58A3" w14:paraId="1BBEBE9D" w14:textId="77777777" w:rsidTr="004C1A2D">
        <w:tc>
          <w:tcPr>
            <w:tcW w:w="2830" w:type="dxa"/>
          </w:tcPr>
          <w:p w14:paraId="6F7805F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A88C37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0EF4EE44" w14:textId="77777777" w:rsidTr="004C1A2D">
        <w:tc>
          <w:tcPr>
            <w:tcW w:w="2830" w:type="dxa"/>
          </w:tcPr>
          <w:p w14:paraId="7FA34A7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66D021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2755F50B" w14:textId="77777777" w:rsidTr="004C1A2D">
        <w:tc>
          <w:tcPr>
            <w:tcW w:w="2830" w:type="dxa"/>
          </w:tcPr>
          <w:p w14:paraId="656560FF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D46FC9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2E4484CB" w14:textId="77777777" w:rsidTr="004C1A2D">
        <w:tc>
          <w:tcPr>
            <w:tcW w:w="2830" w:type="dxa"/>
          </w:tcPr>
          <w:p w14:paraId="27A670F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747FED5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60080213" w14:textId="77777777" w:rsidR="00CB230F" w:rsidRPr="0092326F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15A73D2F" w14:textId="77777777" w:rsidR="00CB230F" w:rsidRPr="00B8529F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B8529F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4BE2FAF5" w14:textId="77777777" w:rsidR="00CB230F" w:rsidRPr="00B8529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szCs w:val="28"/>
        </w:rPr>
        <w:tab/>
      </w:r>
      <w:r w:rsidRPr="00B8529F">
        <w:rPr>
          <w:rFonts w:cs="Times New Roman"/>
          <w:b/>
          <w:bCs/>
          <w:szCs w:val="28"/>
        </w:rPr>
        <w:t>Ситуация</w:t>
      </w:r>
      <w:r w:rsidRPr="00B8529F">
        <w:rPr>
          <w:rFonts w:cs="Times New Roman"/>
          <w:szCs w:val="28"/>
        </w:rPr>
        <w:t xml:space="preserve"> - </w:t>
      </w:r>
      <w:r w:rsidRPr="00B8529F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в возрасте 3 лет.</w:t>
      </w:r>
    </w:p>
    <w:p w14:paraId="5DC25C66" w14:textId="77777777" w:rsidR="00CB230F" w:rsidRPr="00B8529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ab/>
      </w:r>
      <w:r w:rsidRPr="00B8529F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B8529F">
        <w:rPr>
          <w:rFonts w:cs="Times New Roman"/>
          <w:color w:val="000000"/>
          <w:szCs w:val="28"/>
          <w:shd w:val="clear" w:color="auto" w:fill="FFFFFF"/>
        </w:rPr>
        <w:t xml:space="preserve"> - На разрушение передних зубов верхней челюсти.</w:t>
      </w:r>
    </w:p>
    <w:p w14:paraId="045F9544" w14:textId="77777777" w:rsidR="00CB230F" w:rsidRPr="00B8529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ab/>
      </w:r>
      <w:r w:rsidRPr="00B8529F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B8529F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B8529F">
        <w:rPr>
          <w:rFonts w:cs="Times New Roman"/>
          <w:color w:val="000000"/>
          <w:szCs w:val="28"/>
        </w:rPr>
        <w:t xml:space="preserve"> </w:t>
      </w:r>
      <w:r w:rsidRPr="00B8529F">
        <w:rPr>
          <w:rFonts w:cs="Times New Roman"/>
          <w:color w:val="000000"/>
          <w:szCs w:val="28"/>
          <w:shd w:val="clear" w:color="auto" w:fill="FFFFFF"/>
        </w:rPr>
        <w:t>Несколько месяцев назад заметили пятна на передних зубах верхней челюсти, которые в последующем начали разрушаться.</w:t>
      </w:r>
    </w:p>
    <w:p w14:paraId="61EE0DDE" w14:textId="77777777" w:rsidR="00CB230F" w:rsidRPr="00B8529F" w:rsidRDefault="00CB230F" w:rsidP="00CB230F">
      <w:pPr>
        <w:ind w:firstLine="708"/>
        <w:rPr>
          <w:rFonts w:cs="Times New Roman"/>
          <w:b/>
          <w:bCs/>
          <w:szCs w:val="28"/>
        </w:rPr>
      </w:pPr>
      <w:r w:rsidRPr="00B8529F">
        <w:rPr>
          <w:rFonts w:cs="Times New Roman"/>
          <w:b/>
          <w:bCs/>
          <w:szCs w:val="28"/>
        </w:rPr>
        <w:t>Анамнез жизни:</w:t>
      </w:r>
    </w:p>
    <w:p w14:paraId="0496F863" w14:textId="77777777" w:rsidR="00CB230F" w:rsidRPr="00B8529F" w:rsidRDefault="00CB230F" w:rsidP="00CB230F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Рос и развивался соответственно возрасту.</w:t>
      </w:r>
    </w:p>
    <w:p w14:paraId="2EC38F4F" w14:textId="77777777" w:rsidR="00CB230F" w:rsidRPr="00B8529F" w:rsidRDefault="00CB230F" w:rsidP="00CB230F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1F5D9D06" w14:textId="77777777" w:rsidR="00CB230F" w:rsidRPr="00B8529F" w:rsidRDefault="00CB230F" w:rsidP="00CB230F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Аллергологический анамнез не отягощён.</w:t>
      </w:r>
    </w:p>
    <w:p w14:paraId="655DA20E" w14:textId="77777777" w:rsidR="00CB230F" w:rsidRPr="00B8529F" w:rsidRDefault="00CB230F" w:rsidP="00CB230F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Мама во время беременности перенесла гистоз.</w:t>
      </w:r>
    </w:p>
    <w:p w14:paraId="541ED9BD" w14:textId="77777777" w:rsidR="00CB230F" w:rsidRPr="00B8529F" w:rsidRDefault="00CB230F" w:rsidP="00CB230F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Ребенок находился на ночном вскармливании до 1 года и 7 месяцев.</w:t>
      </w:r>
    </w:p>
    <w:p w14:paraId="3E93FBA8" w14:textId="77777777" w:rsidR="00CB230F" w:rsidRPr="00B8529F" w:rsidRDefault="00CB230F" w:rsidP="00CB230F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Визиты к врачу-стоматологу сопровождаются нервным напряжением ребенка.</w:t>
      </w:r>
    </w:p>
    <w:p w14:paraId="4E2A2742" w14:textId="77777777" w:rsidR="00CB230F" w:rsidRPr="00B8529F" w:rsidRDefault="00CB230F" w:rsidP="00CB230F">
      <w:pPr>
        <w:ind w:firstLine="708"/>
        <w:rPr>
          <w:rFonts w:cs="Times New Roman"/>
          <w:b/>
          <w:bCs/>
          <w:szCs w:val="28"/>
        </w:rPr>
      </w:pPr>
      <w:r w:rsidRPr="00B8529F">
        <w:rPr>
          <w:rFonts w:cs="Times New Roman"/>
          <w:b/>
          <w:bCs/>
          <w:szCs w:val="28"/>
        </w:rPr>
        <w:t>Объективный статус:</w:t>
      </w:r>
    </w:p>
    <w:p w14:paraId="4230F6E7" w14:textId="77777777" w:rsidR="00CB230F" w:rsidRPr="00B8529F" w:rsidRDefault="00CB230F" w:rsidP="00CB230F">
      <w:pPr>
        <w:ind w:firstLine="708"/>
        <w:jc w:val="left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Внешний осмотр:</w:t>
      </w:r>
      <w:r w:rsidRPr="00B8529F">
        <w:rPr>
          <w:rFonts w:cs="Times New Roman"/>
          <w:color w:val="000000"/>
          <w:szCs w:val="28"/>
          <w:shd w:val="clear" w:color="auto" w:fill="FFFFFF"/>
        </w:rPr>
        <w:t> конфигурация лица не изменена, открывание рта свободное, региональные лимфоузлы не увеличены, безболезненны.</w:t>
      </w:r>
      <w:r w:rsidRPr="00B8529F">
        <w:rPr>
          <w:rFonts w:cs="Times New Roman"/>
          <w:color w:val="000000"/>
          <w:szCs w:val="28"/>
        </w:rPr>
        <w:br/>
      </w: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B8529F" w14:paraId="1DFFE7CB" w14:textId="77777777" w:rsidTr="004C1A2D">
        <w:trPr>
          <w:trHeight w:val="303"/>
        </w:trPr>
        <w:tc>
          <w:tcPr>
            <w:tcW w:w="584" w:type="dxa"/>
          </w:tcPr>
          <w:p w14:paraId="6B7CD348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C2696B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52F5E0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0AF8191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80A86CB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6E201E5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76F9A9C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F8B4C81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E02D80A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E26D60B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2EE38BE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8039536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7FF755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4052FE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BCAF50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9E967C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B8529F" w14:paraId="64609A38" w14:textId="77777777" w:rsidTr="004C1A2D">
        <w:trPr>
          <w:trHeight w:val="301"/>
        </w:trPr>
        <w:tc>
          <w:tcPr>
            <w:tcW w:w="584" w:type="dxa"/>
          </w:tcPr>
          <w:p w14:paraId="7D6C1AED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52018A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011E652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9BDB3CD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84" w:type="dxa"/>
          </w:tcPr>
          <w:p w14:paraId="6DA79B68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5.4</w:t>
            </w:r>
          </w:p>
        </w:tc>
        <w:tc>
          <w:tcPr>
            <w:tcW w:w="584" w:type="dxa"/>
          </w:tcPr>
          <w:p w14:paraId="5201E01D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584" w:type="dxa"/>
          </w:tcPr>
          <w:p w14:paraId="2CFF91C7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584" w:type="dxa"/>
          </w:tcPr>
          <w:p w14:paraId="63883F94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584" w:type="dxa"/>
          </w:tcPr>
          <w:p w14:paraId="7CFC0B1F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6.1</w:t>
            </w:r>
          </w:p>
        </w:tc>
        <w:tc>
          <w:tcPr>
            <w:tcW w:w="584" w:type="dxa"/>
          </w:tcPr>
          <w:p w14:paraId="6C4395DA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6.2</w:t>
            </w:r>
          </w:p>
        </w:tc>
        <w:tc>
          <w:tcPr>
            <w:tcW w:w="584" w:type="dxa"/>
          </w:tcPr>
          <w:p w14:paraId="77D8B41E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584" w:type="dxa"/>
          </w:tcPr>
          <w:p w14:paraId="4F82E0B4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6.4</w:t>
            </w:r>
          </w:p>
        </w:tc>
        <w:tc>
          <w:tcPr>
            <w:tcW w:w="584" w:type="dxa"/>
          </w:tcPr>
          <w:p w14:paraId="6AF33254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84" w:type="dxa"/>
          </w:tcPr>
          <w:p w14:paraId="0EDEB1A9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525EAA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065110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B8529F" w14:paraId="0EC0B75B" w14:textId="77777777" w:rsidTr="004C1A2D">
        <w:trPr>
          <w:trHeight w:val="301"/>
        </w:trPr>
        <w:tc>
          <w:tcPr>
            <w:tcW w:w="584" w:type="dxa"/>
          </w:tcPr>
          <w:p w14:paraId="69093427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122A5E5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4300FB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897F44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84" w:type="dxa"/>
          </w:tcPr>
          <w:p w14:paraId="77E4249F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8.4</w:t>
            </w:r>
          </w:p>
        </w:tc>
        <w:tc>
          <w:tcPr>
            <w:tcW w:w="584" w:type="dxa"/>
          </w:tcPr>
          <w:p w14:paraId="065DEE90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8.3</w:t>
            </w:r>
          </w:p>
        </w:tc>
        <w:tc>
          <w:tcPr>
            <w:tcW w:w="584" w:type="dxa"/>
          </w:tcPr>
          <w:p w14:paraId="5C95B518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8.2</w:t>
            </w:r>
          </w:p>
        </w:tc>
        <w:tc>
          <w:tcPr>
            <w:tcW w:w="584" w:type="dxa"/>
          </w:tcPr>
          <w:p w14:paraId="76514F0E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584" w:type="dxa"/>
          </w:tcPr>
          <w:p w14:paraId="2852B729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7.1</w:t>
            </w:r>
          </w:p>
        </w:tc>
        <w:tc>
          <w:tcPr>
            <w:tcW w:w="584" w:type="dxa"/>
          </w:tcPr>
          <w:p w14:paraId="0849691A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7.2</w:t>
            </w:r>
          </w:p>
        </w:tc>
        <w:tc>
          <w:tcPr>
            <w:tcW w:w="584" w:type="dxa"/>
          </w:tcPr>
          <w:p w14:paraId="0351CFAF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7.3</w:t>
            </w:r>
          </w:p>
        </w:tc>
        <w:tc>
          <w:tcPr>
            <w:tcW w:w="584" w:type="dxa"/>
          </w:tcPr>
          <w:p w14:paraId="749919C1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7.4</w:t>
            </w:r>
          </w:p>
        </w:tc>
        <w:tc>
          <w:tcPr>
            <w:tcW w:w="584" w:type="dxa"/>
          </w:tcPr>
          <w:p w14:paraId="307DEF43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84" w:type="dxa"/>
          </w:tcPr>
          <w:p w14:paraId="6A50A857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570AFE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4D6FA4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B8529F" w14:paraId="6F7D0827" w14:textId="77777777" w:rsidTr="004C1A2D">
        <w:trPr>
          <w:trHeight w:val="301"/>
        </w:trPr>
        <w:tc>
          <w:tcPr>
            <w:tcW w:w="584" w:type="dxa"/>
          </w:tcPr>
          <w:p w14:paraId="1246CA32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C7931E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63AD28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F6A767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E810C62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7C4F001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9383F7C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E8722E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712B66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59AB5FC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B44346C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9C160F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9071CFC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EFB9BB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B4E7AA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284F74" w14:textId="77777777" w:rsidR="00CB230F" w:rsidRPr="00B8529F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2AAEB967" w14:textId="77777777" w:rsidR="00CB230F" w:rsidRDefault="00CB230F" w:rsidP="00CB230F">
      <w:pPr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Состояние слизистой оболочки полости рта, дёсен, альвеолярных отростков и нёба:</w:t>
      </w:r>
      <w:r w:rsidRPr="00B8529F">
        <w:rPr>
          <w:rFonts w:cs="Times New Roman"/>
          <w:color w:val="000000"/>
          <w:szCs w:val="28"/>
          <w:shd w:val="clear" w:color="auto" w:fill="FFFFFF"/>
        </w:rPr>
        <w:t> слизистая оболочка бледно-розовая, нормально увлажнена.</w:t>
      </w:r>
    </w:p>
    <w:p w14:paraId="0C0B7A5D" w14:textId="77777777" w:rsidR="00CB230F" w:rsidRDefault="00CB230F" w:rsidP="00CB230F">
      <w:pPr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Прикус:</w:t>
      </w:r>
      <w:r w:rsidRPr="00B8529F">
        <w:rPr>
          <w:rFonts w:cs="Times New Roman"/>
          <w:color w:val="000000"/>
          <w:szCs w:val="28"/>
          <w:shd w:val="clear" w:color="auto" w:fill="FFFFFF"/>
        </w:rPr>
        <w:t> временный.</w:t>
      </w:r>
    </w:p>
    <w:p w14:paraId="2F620260" w14:textId="77777777" w:rsidR="00CB230F" w:rsidRPr="00B8529F" w:rsidRDefault="00CB230F" w:rsidP="00CB230F">
      <w:pPr>
        <w:ind w:firstLine="708"/>
        <w:jc w:val="left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Локальный статус:</w:t>
      </w:r>
    </w:p>
    <w:p w14:paraId="5E01E661" w14:textId="77777777" w:rsidR="00CB230F" w:rsidRDefault="00CB230F" w:rsidP="00CB230F">
      <w:pPr>
        <w:jc w:val="left"/>
        <w:rPr>
          <w:rFonts w:cs="Times New Roman"/>
          <w:szCs w:val="28"/>
        </w:rPr>
      </w:pPr>
      <w:r w:rsidRPr="00B8529F">
        <w:rPr>
          <w:rFonts w:cs="Times New Roman"/>
          <w:noProof/>
          <w:szCs w:val="28"/>
        </w:rPr>
        <w:drawing>
          <wp:inline distT="0" distB="0" distL="0" distR="0" wp14:anchorId="746DE8C5" wp14:editId="3787C30E">
            <wp:extent cx="5939790" cy="2346960"/>
            <wp:effectExtent l="0" t="0" r="381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FF859" w14:textId="77777777" w:rsidR="00CB230F" w:rsidRDefault="00CB230F" w:rsidP="00CB230F">
      <w:pPr>
        <w:jc w:val="left"/>
        <w:rPr>
          <w:rFonts w:cs="Times New Roman"/>
          <w:szCs w:val="28"/>
        </w:rPr>
      </w:pPr>
    </w:p>
    <w:p w14:paraId="5617316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>
        <w:rPr>
          <w:rFonts w:cs="Times New Roman"/>
          <w:i/>
          <w:iCs/>
          <w:szCs w:val="28"/>
        </w:rPr>
        <w:t>ов</w:t>
      </w:r>
      <w:r w:rsidRPr="005A3372">
        <w:rPr>
          <w:rFonts w:cs="Times New Roman"/>
          <w:i/>
          <w:iCs/>
          <w:szCs w:val="28"/>
        </w:rPr>
        <w:t>.</w:t>
      </w:r>
    </w:p>
    <w:p w14:paraId="52CEB8F8" w14:textId="77777777" w:rsidR="00CB230F" w:rsidRPr="00B8529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8529F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5F9AF4A8" w14:textId="77777777" w:rsidR="00CB230F" w:rsidRPr="00B8529F" w:rsidRDefault="00CB230F" w:rsidP="00CB230F">
      <w:pPr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А) </w:t>
      </w:r>
      <w:r w:rsidRPr="00B8529F">
        <w:rPr>
          <w:rFonts w:cs="Times New Roman"/>
          <w:color w:val="000000"/>
          <w:szCs w:val="28"/>
          <w:shd w:val="clear" w:color="auto" w:fill="FFFFFF"/>
        </w:rPr>
        <w:t>определение индекса «кп»</w:t>
      </w:r>
    </w:p>
    <w:p w14:paraId="56A8C6D1" w14:textId="77777777" w:rsidR="00CB230F" w:rsidRPr="00B8529F" w:rsidRDefault="00CB230F" w:rsidP="00CB230F">
      <w:pPr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Б) </w:t>
      </w:r>
      <w:r w:rsidRPr="00B8529F">
        <w:rPr>
          <w:rFonts w:cs="Times New Roman"/>
          <w:color w:val="000000"/>
          <w:szCs w:val="28"/>
          <w:shd w:val="clear" w:color="auto" w:fill="FFFFFF"/>
        </w:rPr>
        <w:t>формалиновую пробу</w:t>
      </w:r>
    </w:p>
    <w:p w14:paraId="23E02E72" w14:textId="77777777" w:rsidR="00CB230F" w:rsidRPr="00B8529F" w:rsidRDefault="00CB230F" w:rsidP="00CB230F">
      <w:pPr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В) </w:t>
      </w:r>
      <w:r w:rsidRPr="00B8529F">
        <w:rPr>
          <w:rFonts w:cs="Times New Roman"/>
          <w:color w:val="000000"/>
          <w:szCs w:val="28"/>
          <w:shd w:val="clear" w:color="auto" w:fill="FFFFFF"/>
        </w:rPr>
        <w:t>исследование с помощью стоматологического зонда (возможно только после проведения анестезии)</w:t>
      </w:r>
    </w:p>
    <w:p w14:paraId="6A62A22E" w14:textId="77777777" w:rsidR="00CB230F" w:rsidRPr="00B8529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szCs w:val="28"/>
        </w:rPr>
        <w:t xml:space="preserve">Г) </w:t>
      </w:r>
      <w:r w:rsidRPr="00B8529F">
        <w:rPr>
          <w:rFonts w:cs="Times New Roman"/>
          <w:color w:val="000000"/>
          <w:szCs w:val="28"/>
          <w:shd w:val="clear" w:color="auto" w:fill="FFFFFF"/>
        </w:rPr>
        <w:t>витальное окрашивание метиленовым синим</w:t>
      </w:r>
    </w:p>
    <w:p w14:paraId="64F4A596" w14:textId="77777777" w:rsidR="00CB230F" w:rsidRPr="00B8529F" w:rsidRDefault="00CB230F" w:rsidP="00CB230F">
      <w:pPr>
        <w:rPr>
          <w:rFonts w:cs="Times New Roman"/>
          <w:szCs w:val="28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>Д) осмотр полости рта</w:t>
      </w:r>
    </w:p>
    <w:p w14:paraId="18815465" w14:textId="77777777" w:rsidR="00CB230F" w:rsidRPr="00B8529F" w:rsidRDefault="00CB230F" w:rsidP="00CB230F">
      <w:pPr>
        <w:ind w:firstLine="708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>Ответ:</w:t>
      </w:r>
    </w:p>
    <w:p w14:paraId="348F658F" w14:textId="77777777" w:rsidR="00CB230F" w:rsidRPr="00B8529F" w:rsidRDefault="00CB230F" w:rsidP="00CB230F">
      <w:pPr>
        <w:ind w:firstLine="708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>Обоснование:</w:t>
      </w:r>
    </w:p>
    <w:p w14:paraId="7C37E1A2" w14:textId="77777777" w:rsidR="00CB230F" w:rsidRDefault="00CB230F" w:rsidP="00CB230F">
      <w:pPr>
        <w:jc w:val="left"/>
        <w:rPr>
          <w:rFonts w:cs="Times New Roman"/>
          <w:color w:val="000000"/>
          <w:szCs w:val="28"/>
        </w:rPr>
      </w:pPr>
    </w:p>
    <w:p w14:paraId="06D7F70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62C3556" w14:textId="77777777" w:rsidR="00CB230F" w:rsidRPr="0094295C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94295C"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Зуб 5.2 – коронковая часть зуба разрушена. При зондировании зуба 5.2 выявлено сообщение с полостью зуба, пульпа алая, кровоточащая.</w:t>
      </w:r>
    </w:p>
    <w:p w14:paraId="0906F8C4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К дополнительному методу обследования, необходимому для постановки диагноза, относят</w:t>
      </w:r>
      <w:r w:rsidRPr="0094295C">
        <w:rPr>
          <w:rFonts w:cs="Times New Roman"/>
          <w:szCs w:val="28"/>
        </w:rPr>
        <w:t>_______.</w:t>
      </w:r>
    </w:p>
    <w:p w14:paraId="6B82267B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7B0B2E1F" w14:textId="77777777" w:rsidR="00CB230F" w:rsidRDefault="00CB230F" w:rsidP="00CB230F">
      <w:pPr>
        <w:rPr>
          <w:rFonts w:cs="Times New Roman"/>
          <w:szCs w:val="28"/>
        </w:rPr>
      </w:pPr>
    </w:p>
    <w:p w14:paraId="76F55BC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DCE3576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На внутриротовой рентгенограмме зуба 5.2 определяется кариозная полость, сообщающаяся с полостью зуба, изменений в периапикальных тканях нет.</w:t>
      </w:r>
      <w:r w:rsidRPr="0094295C">
        <w:rPr>
          <w:rFonts w:cs="Times New Roman"/>
          <w:szCs w:val="28"/>
        </w:rPr>
        <w:tab/>
      </w:r>
    </w:p>
    <w:p w14:paraId="2AE5BFD1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Основным диагнозом данного пациента является __________________________ зуба 5.2</w:t>
      </w:r>
      <w:r w:rsidRPr="0094295C">
        <w:rPr>
          <w:rFonts w:cs="Times New Roman"/>
          <w:szCs w:val="28"/>
        </w:rPr>
        <w:t>.</w:t>
      </w:r>
    </w:p>
    <w:p w14:paraId="4AFC877F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54E6F36B" w14:textId="77777777" w:rsidR="00CB230F" w:rsidRPr="007D58A3" w:rsidRDefault="00CB230F" w:rsidP="00CB230F">
      <w:pPr>
        <w:rPr>
          <w:rFonts w:cs="Times New Roman"/>
          <w:szCs w:val="28"/>
        </w:rPr>
      </w:pPr>
    </w:p>
    <w:p w14:paraId="3B15395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846C1C3" w14:textId="77777777" w:rsidR="00CB230F" w:rsidRPr="0094295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в данном случае проводят с __________________.</w:t>
      </w:r>
    </w:p>
    <w:p w14:paraId="0D841DED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местной гипоплазией эмали</w:t>
      </w:r>
    </w:p>
    <w:p w14:paraId="207CB689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эрозией эмали</w:t>
      </w:r>
    </w:p>
    <w:p w14:paraId="6B736A67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несовершенным амелогенезом</w:t>
      </w:r>
    </w:p>
    <w:p w14:paraId="45C5D9F1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хроническим периодонтитом</w:t>
      </w:r>
    </w:p>
    <w:p w14:paraId="5246DB60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035AD024" w14:textId="77777777" w:rsidR="00CB230F" w:rsidRDefault="00CB230F" w:rsidP="00CB230F">
      <w:pPr>
        <w:rPr>
          <w:rFonts w:cs="Times New Roman"/>
          <w:color w:val="000000"/>
          <w:szCs w:val="28"/>
        </w:rPr>
      </w:pPr>
    </w:p>
    <w:p w14:paraId="4DEF958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B48021A" w14:textId="77777777" w:rsidR="00CB230F" w:rsidRPr="0094295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Корень зуба 5.2 в 3 года соответствует стадии ____________ корня.</w:t>
      </w:r>
    </w:p>
    <w:p w14:paraId="1485AA24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несформированного</w:t>
      </w:r>
    </w:p>
    <w:p w14:paraId="66DCE2F2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сформированного</w:t>
      </w:r>
    </w:p>
    <w:p w14:paraId="42FB3CC6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незакрытой верхушки</w:t>
      </w:r>
    </w:p>
    <w:p w14:paraId="3B57501F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физиологической резорбции</w:t>
      </w:r>
    </w:p>
    <w:p w14:paraId="1FA98716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45B017F4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Обоснование:</w:t>
      </w:r>
    </w:p>
    <w:p w14:paraId="0F93D7FD" w14:textId="77777777" w:rsidR="00CB230F" w:rsidRDefault="00CB230F" w:rsidP="00CB230F">
      <w:pPr>
        <w:rPr>
          <w:rFonts w:cs="Times New Roman"/>
          <w:szCs w:val="28"/>
        </w:rPr>
      </w:pPr>
    </w:p>
    <w:p w14:paraId="35D1D16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D5B9471" w14:textId="77777777" w:rsidR="00CB230F" w:rsidRPr="0094295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Основным методом лечения зуба 5.2 в данной клинической ситуации является_________________</w:t>
      </w:r>
      <w:r w:rsidRPr="0094295C">
        <w:rPr>
          <w:rFonts w:cs="Times New Roman"/>
          <w:szCs w:val="28"/>
        </w:rPr>
        <w:t>.</w:t>
      </w:r>
    </w:p>
    <w:p w14:paraId="4D5A9116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267CD142" w14:textId="77777777" w:rsidR="00CB230F" w:rsidRDefault="00CB230F" w:rsidP="00CB230F">
      <w:pPr>
        <w:rPr>
          <w:rFonts w:cs="Times New Roman"/>
          <w:szCs w:val="28"/>
        </w:rPr>
      </w:pPr>
    </w:p>
    <w:p w14:paraId="1D74A9C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1FA1A769" w14:textId="77777777" w:rsidR="00CB230F" w:rsidRPr="0094295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Метод витальной экстирпации подразумевает удаление коронковой и</w:t>
      </w:r>
    </w:p>
    <w:p w14:paraId="17A02D81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устьевой пульпы под анестезией</w:t>
      </w:r>
    </w:p>
    <w:p w14:paraId="76FE76D7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корневой пульпы после её девитализации</w:t>
      </w:r>
    </w:p>
    <w:p w14:paraId="1B22132A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корневой пульпы под анестезией</w:t>
      </w:r>
    </w:p>
    <w:p w14:paraId="0545EBE2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устьевой пульпы после её девитализации</w:t>
      </w:r>
    </w:p>
    <w:p w14:paraId="6676E45D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7A23A484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446B48E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2D87D97" w14:textId="77777777" w:rsidR="00CB230F" w:rsidRPr="0094295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Для пломбирования корневых каналов временных зубов рекомендуется паста на основе______________</w:t>
      </w:r>
      <w:r w:rsidRPr="0094295C">
        <w:rPr>
          <w:rFonts w:cs="Times New Roman"/>
          <w:szCs w:val="28"/>
        </w:rPr>
        <w:t>.</w:t>
      </w:r>
    </w:p>
    <w:p w14:paraId="2656E21F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6E2D980D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662F0DE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63629D2" w14:textId="77777777" w:rsidR="00CB230F" w:rsidRPr="0094295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Возможным осложнением при несвоевременном лечении пациента является</w:t>
      </w:r>
      <w:r w:rsidRPr="0094295C">
        <w:rPr>
          <w:rFonts w:cs="Times New Roman"/>
          <w:szCs w:val="28"/>
        </w:rPr>
        <w:t xml:space="preserve"> _____________.</w:t>
      </w:r>
    </w:p>
    <w:p w14:paraId="56EF2645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2F9BFBC3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E16216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20B99A0" w14:textId="77777777" w:rsidR="00CB230F" w:rsidRPr="0094295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Прогноз для зачатка постоянного зуба после проведения лечения пульпита соответствующего временного зуба</w:t>
      </w:r>
      <w:r w:rsidRPr="0094295C">
        <w:rPr>
          <w:rFonts w:cs="Times New Roman"/>
          <w:szCs w:val="28"/>
        </w:rPr>
        <w:t>_____________.</w:t>
      </w:r>
    </w:p>
    <w:p w14:paraId="12114D9E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3CDB6C9C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48E26EB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1BE5EB6" w14:textId="77777777" w:rsidR="00CB230F" w:rsidRPr="0094295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Наиболее распространенной формой пульпита во временных зубах является</w:t>
      </w:r>
      <w:r w:rsidRPr="0094295C">
        <w:rPr>
          <w:rFonts w:cs="Times New Roman"/>
          <w:szCs w:val="28"/>
        </w:rPr>
        <w:t>_____________.</w:t>
      </w:r>
    </w:p>
    <w:p w14:paraId="6F444C19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2A284F13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676E464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C8AB204" w14:textId="77777777" w:rsidR="00CB230F" w:rsidRPr="0094295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Особенностью клиники хронического фиброзного пульпита во временных зубах является __________________.</w:t>
      </w:r>
    </w:p>
    <w:p w14:paraId="3FDBFAFA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образование свищевого хода</w:t>
      </w:r>
    </w:p>
    <w:p w14:paraId="75381325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кровоточивость при чистке зубо</w:t>
      </w:r>
    </w:p>
    <w:p w14:paraId="034379D7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отсутствие симптомов</w:t>
      </w:r>
    </w:p>
    <w:p w14:paraId="4EA5E946" w14:textId="77777777" w:rsidR="00CB230F" w:rsidRPr="0094295C" w:rsidRDefault="00CB230F" w:rsidP="00CB230F">
      <w:pPr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нарушение конфигурации лица</w:t>
      </w:r>
    </w:p>
    <w:p w14:paraId="4DF2F6CD" w14:textId="77777777" w:rsidR="00CB230F" w:rsidRPr="0094295C" w:rsidRDefault="00CB230F" w:rsidP="00CB230F">
      <w:pPr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7CF2F52E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3AFDAA37" w14:textId="77777777" w:rsidTr="004C1A2D">
        <w:tc>
          <w:tcPr>
            <w:tcW w:w="2830" w:type="dxa"/>
          </w:tcPr>
          <w:p w14:paraId="0FB4D655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78F2EA8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3.17</w:t>
            </w:r>
          </w:p>
        </w:tc>
      </w:tr>
      <w:tr w:rsidR="00CB230F" w:rsidRPr="007D58A3" w14:paraId="23432178" w14:textId="77777777" w:rsidTr="004C1A2D">
        <w:tc>
          <w:tcPr>
            <w:tcW w:w="2830" w:type="dxa"/>
          </w:tcPr>
          <w:p w14:paraId="3077C8E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E627C2F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23022D75" w14:textId="77777777" w:rsidTr="004C1A2D">
        <w:tc>
          <w:tcPr>
            <w:tcW w:w="2830" w:type="dxa"/>
          </w:tcPr>
          <w:p w14:paraId="6167BEF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4155F9E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77995617" w14:textId="77777777" w:rsidTr="004C1A2D">
        <w:tc>
          <w:tcPr>
            <w:tcW w:w="2830" w:type="dxa"/>
          </w:tcPr>
          <w:p w14:paraId="25969B0D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DC7086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7AD1BB28" w14:textId="77777777" w:rsidTr="004C1A2D">
        <w:tc>
          <w:tcPr>
            <w:tcW w:w="2830" w:type="dxa"/>
          </w:tcPr>
          <w:p w14:paraId="50889CED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3F91195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252440AC" w14:textId="77777777" w:rsidR="00CB230F" w:rsidRPr="0092326F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5B05E1F8" w14:textId="77777777" w:rsidR="00CB230F" w:rsidRPr="007D58A3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0BBACB6D" w14:textId="77777777" w:rsidR="00CB230F" w:rsidRPr="000D0641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b/>
          <w:bCs/>
          <w:szCs w:val="28"/>
        </w:rPr>
        <w:t>Ситуация</w:t>
      </w:r>
      <w:r w:rsidRPr="000D0641">
        <w:rPr>
          <w:rFonts w:cs="Times New Roman"/>
          <w:szCs w:val="28"/>
        </w:rPr>
        <w:t xml:space="preserve"> - </w:t>
      </w:r>
      <w:r w:rsidRPr="000D0641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14 лет.</w:t>
      </w:r>
    </w:p>
    <w:p w14:paraId="181AD065" w14:textId="77777777" w:rsidR="00CB230F" w:rsidRPr="000D0641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 - На повышенную чувствительность зубов, эстетический дефект.</w:t>
      </w:r>
    </w:p>
    <w:p w14:paraId="57B96438" w14:textId="77777777" w:rsidR="00CB230F" w:rsidRPr="000D0641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0D0641">
        <w:rPr>
          <w:rFonts w:cs="Times New Roman"/>
          <w:color w:val="000000"/>
          <w:szCs w:val="28"/>
        </w:rPr>
        <w:t xml:space="preserve"> </w:t>
      </w:r>
      <w:r w:rsidRPr="000D0641">
        <w:rPr>
          <w:rFonts w:cs="Times New Roman"/>
          <w:color w:val="000000"/>
          <w:szCs w:val="28"/>
          <w:shd w:val="clear" w:color="auto" w:fill="FFFFFF"/>
        </w:rPr>
        <w:t>Жалобы беспокоят пациентку несколько лет, сразу после прорезывания постоянных зубов. К врачу не обращались.</w:t>
      </w:r>
    </w:p>
    <w:p w14:paraId="7E4694A7" w14:textId="77777777" w:rsidR="00CB230F" w:rsidRPr="000D0641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0D0641">
        <w:rPr>
          <w:rFonts w:cs="Times New Roman"/>
          <w:color w:val="000000"/>
          <w:szCs w:val="28"/>
          <w:shd w:val="clear" w:color="auto" w:fill="FFFFFF"/>
        </w:rPr>
        <w:t>:</w:t>
      </w:r>
    </w:p>
    <w:p w14:paraId="74C1C27A" w14:textId="77777777" w:rsidR="00CB230F" w:rsidRPr="000D0641" w:rsidRDefault="00CB230F" w:rsidP="00CB230F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Росла и развивалась соответственно возрасту.</w:t>
      </w:r>
    </w:p>
    <w:p w14:paraId="484EAD3E" w14:textId="77777777" w:rsidR="00CB230F" w:rsidRPr="000D0641" w:rsidRDefault="00CB230F" w:rsidP="00CB230F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Перенесённые заболевания: ветряная оспа, ОРВИ 2-3 раза в год, пневмония в возрасте 1 года, гепатит А в 7 лет.</w:t>
      </w:r>
    </w:p>
    <w:p w14:paraId="0D590529" w14:textId="77777777" w:rsidR="00CB230F" w:rsidRPr="000D0641" w:rsidRDefault="00CB230F" w:rsidP="00CB230F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Аллергологический анамнез не отягощён.</w:t>
      </w:r>
    </w:p>
    <w:p w14:paraId="2B279D02" w14:textId="77777777" w:rsidR="00CB230F" w:rsidRPr="000D0641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29BF2886" w14:textId="77777777" w:rsidR="00CB230F" w:rsidRPr="00E52612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E52612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регионарные лимфоузлы не увеличены, безболезненны.</w:t>
      </w:r>
    </w:p>
    <w:p w14:paraId="25826B82" w14:textId="77777777" w:rsidR="00CB230F" w:rsidRPr="00E52612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</w:p>
    <w:p w14:paraId="17631100" w14:textId="77777777" w:rsidR="00CB230F" w:rsidRPr="00E52612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0D0641" w14:paraId="060F97C5" w14:textId="77777777" w:rsidTr="004C1A2D">
        <w:trPr>
          <w:trHeight w:val="303"/>
        </w:trPr>
        <w:tc>
          <w:tcPr>
            <w:tcW w:w="584" w:type="dxa"/>
          </w:tcPr>
          <w:p w14:paraId="4E8FFE5F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51E6665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A4AE909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6DAEEE3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0B549B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5B9857E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42FBAD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BE11EE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0BC2E1DB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E5F54EA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A49845A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1674763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2A80DF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39ED809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FD28FC2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BE1F20C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0D0641" w14:paraId="1348021E" w14:textId="77777777" w:rsidTr="004C1A2D">
        <w:trPr>
          <w:trHeight w:val="301"/>
        </w:trPr>
        <w:tc>
          <w:tcPr>
            <w:tcW w:w="584" w:type="dxa"/>
          </w:tcPr>
          <w:p w14:paraId="1F3E1924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5732E0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28478914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B62859A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6DAC4DC4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06305CD4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0865F7FA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4AE6E5D2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170B8561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300896C8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48D4781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4AFCF954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65F5E0B5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24BA6DC0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1F112B1B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70AF61CE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0D0641" w14:paraId="792A799B" w14:textId="77777777" w:rsidTr="004C1A2D">
        <w:trPr>
          <w:trHeight w:val="301"/>
        </w:trPr>
        <w:tc>
          <w:tcPr>
            <w:tcW w:w="584" w:type="dxa"/>
          </w:tcPr>
          <w:p w14:paraId="4C85EA20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73B46D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9DD9B88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65A47364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70EBAC00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1C3272B0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566698FC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3907ED97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00327EDE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2C39C94A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3FEBF007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59642418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71C9879B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5B642BCF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2CF1909F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4A45F73B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0D0641" w14:paraId="23E5F410" w14:textId="77777777" w:rsidTr="004C1A2D">
        <w:trPr>
          <w:trHeight w:val="301"/>
        </w:trPr>
        <w:tc>
          <w:tcPr>
            <w:tcW w:w="584" w:type="dxa"/>
          </w:tcPr>
          <w:p w14:paraId="6D883414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D42DE60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959CD23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51F7D65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1A890C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90866DB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5E9CB3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2AE6142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66D5FFE9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AC76CCE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A5E88A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D6B778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495F6B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DE6A34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1E9D4108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1D4985D" w14:textId="77777777" w:rsidR="00CB230F" w:rsidRPr="000D0641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47D0E034" w14:textId="77777777" w:rsidR="00CB230F" w:rsidRPr="000D0641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рта, дёсен, альвеолярных отростков и нёба: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слизистая оболочка бледно-розовая, нормально увлажнена.</w:t>
      </w:r>
    </w:p>
    <w:p w14:paraId="3336154A" w14:textId="77777777" w:rsidR="00CB230F" w:rsidRPr="000D0641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аномалийный (резцовая дезокклюзия).</w:t>
      </w:r>
    </w:p>
    <w:p w14:paraId="3CDB8F06" w14:textId="77777777" w:rsidR="00CB230F" w:rsidRPr="000D0641" w:rsidRDefault="00CB230F" w:rsidP="00CB230F">
      <w:pPr>
        <w:shd w:val="clear" w:color="auto" w:fill="FFFFFF"/>
        <w:ind w:firstLine="708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на центральных резцах, клыках, первых молярах верхней челюсти и резцах, клыках, первых молярах нижней челюсти определяются дефекты эмали чашеобразной формы.</w:t>
      </w:r>
    </w:p>
    <w:p w14:paraId="4E0ABC89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noProof/>
          <w:color w:val="000000"/>
          <w:szCs w:val="28"/>
          <w:shd w:val="clear" w:color="auto" w:fill="FFFFFF"/>
        </w:rPr>
        <w:drawing>
          <wp:inline distT="0" distB="0" distL="0" distR="0" wp14:anchorId="6E52C2BB" wp14:editId="7805672F">
            <wp:extent cx="5939790" cy="3318510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FA811" w14:textId="77777777" w:rsidR="00CB230F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</w:p>
    <w:p w14:paraId="610F54E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 xml:space="preserve">ы. 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24396C73" w14:textId="77777777" w:rsidR="00CB230F" w:rsidRPr="000D0641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4A0250A4" w14:textId="77777777" w:rsidR="00CB230F" w:rsidRPr="000D0641" w:rsidRDefault="00CB230F" w:rsidP="00CB230F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А) </w:t>
      </w:r>
      <w:r w:rsidRPr="000D0641">
        <w:rPr>
          <w:rFonts w:cs="Times New Roman"/>
          <w:color w:val="000000"/>
          <w:szCs w:val="28"/>
          <w:shd w:val="clear" w:color="auto" w:fill="FFFFFF"/>
        </w:rPr>
        <w:t>определение степени подвижности зуба</w:t>
      </w:r>
    </w:p>
    <w:p w14:paraId="55DC8DC0" w14:textId="77777777" w:rsidR="00CB230F" w:rsidRPr="000D0641" w:rsidRDefault="00CB230F" w:rsidP="00CB230F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Б) </w:t>
      </w:r>
      <w:r w:rsidRPr="000D0641">
        <w:rPr>
          <w:rFonts w:cs="Times New Roman"/>
          <w:color w:val="000000"/>
          <w:szCs w:val="28"/>
          <w:shd w:val="clear" w:color="auto" w:fill="FFFFFF"/>
        </w:rPr>
        <w:t>электроодонтодиагностику (ЭОД)</w:t>
      </w:r>
    </w:p>
    <w:p w14:paraId="0936E75B" w14:textId="77777777" w:rsidR="00CB230F" w:rsidRPr="000D0641" w:rsidRDefault="00CB230F" w:rsidP="00CB230F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В) </w:t>
      </w:r>
      <w:r w:rsidRPr="000D0641">
        <w:rPr>
          <w:rFonts w:cs="Times New Roman"/>
          <w:color w:val="000000"/>
          <w:szCs w:val="28"/>
          <w:shd w:val="clear" w:color="auto" w:fill="FFFFFF"/>
        </w:rPr>
        <w:t>инструментальное исследование с помощью зонда</w:t>
      </w:r>
    </w:p>
    <w:p w14:paraId="1A56310E" w14:textId="77777777" w:rsidR="00CB230F" w:rsidRPr="000D0641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szCs w:val="28"/>
        </w:rPr>
        <w:t xml:space="preserve">Г) </w:t>
      </w:r>
      <w:r w:rsidRPr="000D0641">
        <w:rPr>
          <w:rFonts w:cs="Times New Roman"/>
          <w:color w:val="000000"/>
          <w:szCs w:val="28"/>
          <w:shd w:val="clear" w:color="auto" w:fill="FFFFFF"/>
        </w:rPr>
        <w:t>визуальный осмотр с помощью зеркала</w:t>
      </w:r>
    </w:p>
    <w:p w14:paraId="77A492E4" w14:textId="77777777" w:rsidR="00CB230F" w:rsidRPr="000D0641" w:rsidRDefault="00CB230F" w:rsidP="00CB230F">
      <w:pPr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Д) определение папиллярно-маргинально-альвеолярного индекса (PMA)</w:t>
      </w:r>
    </w:p>
    <w:p w14:paraId="7FA4267E" w14:textId="77777777" w:rsidR="00CB230F" w:rsidRPr="000D0641" w:rsidRDefault="00CB230F" w:rsidP="00CB230F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57659EBE" w14:textId="77777777" w:rsidR="00CB230F" w:rsidRDefault="00CB230F" w:rsidP="00CB230F">
      <w:pPr>
        <w:rPr>
          <w:rFonts w:cs="Times New Roman"/>
          <w:szCs w:val="28"/>
        </w:rPr>
      </w:pPr>
    </w:p>
    <w:p w14:paraId="7087B94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1DD072F" w14:textId="77777777" w:rsidR="00CB230F" w:rsidRPr="000D0641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При осмотре выявляются чашеобразные углубления округлой формы различного диаметра и глубины, имеющие одинаковый размер и форму. На дне углублений эмаль истончена, просвечивает дентин желтоватого цвета.</w:t>
      </w:r>
    </w:p>
    <w:p w14:paraId="376956BD" w14:textId="77777777" w:rsidR="00CB230F" w:rsidRPr="000D0641" w:rsidRDefault="00CB230F" w:rsidP="00CB230F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При зондировании выявлены неглубокие эрозии, дно и стенки дефектов гладкие, на первых молярах зондирование болезненно, выявлена аплазия эмали в области дна эрозий.</w:t>
      </w:r>
      <w:r w:rsidRPr="000D0641">
        <w:rPr>
          <w:rFonts w:cs="Times New Roman"/>
          <w:szCs w:val="28"/>
        </w:rPr>
        <w:tab/>
      </w:r>
    </w:p>
    <w:p w14:paraId="5F316122" w14:textId="77777777" w:rsidR="00CB230F" w:rsidRPr="000D0641" w:rsidRDefault="00CB230F" w:rsidP="00CB230F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К необходимому дополнительному методу обследования в данной клинической ситуации относят</w:t>
      </w:r>
      <w:r w:rsidRPr="000D0641">
        <w:rPr>
          <w:rFonts w:cs="Times New Roman"/>
          <w:szCs w:val="28"/>
        </w:rPr>
        <w:t xml:space="preserve"> _____________.</w:t>
      </w:r>
    </w:p>
    <w:p w14:paraId="04683257" w14:textId="77777777" w:rsidR="00CB230F" w:rsidRPr="000D0641" w:rsidRDefault="00CB230F" w:rsidP="00CB230F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2C5FF70B" w14:textId="77777777" w:rsidR="00CB230F" w:rsidRDefault="00CB230F" w:rsidP="00CB230F">
      <w:pPr>
        <w:rPr>
          <w:rFonts w:cs="Times New Roman"/>
          <w:szCs w:val="28"/>
        </w:rPr>
      </w:pPr>
    </w:p>
    <w:p w14:paraId="789526C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CFC9814" w14:textId="77777777" w:rsidR="00CB230F" w:rsidRPr="000D0641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Основным диагнозом пациентки является</w:t>
      </w:r>
      <w:r w:rsidRPr="000D0641">
        <w:rPr>
          <w:rFonts w:cs="Times New Roman"/>
          <w:szCs w:val="28"/>
        </w:rPr>
        <w:t>_____________.</w:t>
      </w:r>
    </w:p>
    <w:p w14:paraId="5162E259" w14:textId="77777777" w:rsidR="00CB230F" w:rsidRPr="000D0641" w:rsidRDefault="00CB230F" w:rsidP="00CB230F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59925B2E" w14:textId="77777777" w:rsidR="00CB230F" w:rsidRDefault="00CB230F" w:rsidP="00CB230F">
      <w:pPr>
        <w:rPr>
          <w:rFonts w:cs="Times New Roman"/>
          <w:szCs w:val="28"/>
        </w:rPr>
      </w:pPr>
    </w:p>
    <w:p w14:paraId="5EC0CE4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3.17.4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29" w:name="_Hlk208835573"/>
      <w:r w:rsidRPr="005A3372">
        <w:rPr>
          <w:rFonts w:cs="Times New Roman"/>
          <w:i/>
          <w:iCs/>
          <w:szCs w:val="28"/>
        </w:rPr>
        <w:t>Выберите правильный ответ и запишите аргументы, обосновывающие выбор ответа.</w:t>
      </w:r>
    </w:p>
    <w:p w14:paraId="25B72A9A" w14:textId="77777777" w:rsidR="00CB230F" w:rsidRPr="000D0641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По полученным данным клинического обследования у данного пациента _______ форма системной гипоплазии</w:t>
      </w:r>
    </w:p>
    <w:p w14:paraId="7EEA2C7C" w14:textId="77777777" w:rsidR="00CB230F" w:rsidRPr="000D0641" w:rsidRDefault="00CB230F" w:rsidP="00CB230F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А) </w:t>
      </w:r>
      <w:r w:rsidRPr="000D0641">
        <w:rPr>
          <w:rFonts w:cs="Times New Roman"/>
          <w:color w:val="000000"/>
          <w:szCs w:val="28"/>
          <w:shd w:val="clear" w:color="auto" w:fill="FFFFFF"/>
        </w:rPr>
        <w:t>волнистая</w:t>
      </w:r>
    </w:p>
    <w:p w14:paraId="78B98961" w14:textId="77777777" w:rsidR="00CB230F" w:rsidRPr="000D0641" w:rsidRDefault="00CB230F" w:rsidP="00CB230F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Б) </w:t>
      </w:r>
      <w:r w:rsidRPr="000D0641">
        <w:rPr>
          <w:rFonts w:cs="Times New Roman"/>
          <w:color w:val="000000"/>
          <w:szCs w:val="28"/>
          <w:shd w:val="clear" w:color="auto" w:fill="FFFFFF"/>
        </w:rPr>
        <w:t>бороздчатая</w:t>
      </w:r>
    </w:p>
    <w:p w14:paraId="00D843A8" w14:textId="77777777" w:rsidR="00CB230F" w:rsidRPr="000D0641" w:rsidRDefault="00CB230F" w:rsidP="00CB230F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В) </w:t>
      </w:r>
      <w:r w:rsidRPr="000D0641">
        <w:rPr>
          <w:rFonts w:cs="Times New Roman"/>
          <w:color w:val="000000"/>
          <w:szCs w:val="28"/>
          <w:shd w:val="clear" w:color="auto" w:fill="FFFFFF"/>
        </w:rPr>
        <w:t>апластическая</w:t>
      </w:r>
    </w:p>
    <w:p w14:paraId="03A8296D" w14:textId="77777777" w:rsidR="00CB230F" w:rsidRPr="000D0641" w:rsidRDefault="00CB230F" w:rsidP="00CB230F">
      <w:pPr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Г) </w:t>
      </w:r>
      <w:r w:rsidRPr="000D0641">
        <w:rPr>
          <w:rFonts w:cs="Times New Roman"/>
          <w:color w:val="000000"/>
          <w:szCs w:val="28"/>
          <w:shd w:val="clear" w:color="auto" w:fill="FFFFFF"/>
        </w:rPr>
        <w:t>эрозивная</w:t>
      </w:r>
    </w:p>
    <w:p w14:paraId="6549E036" w14:textId="77777777" w:rsidR="00CB230F" w:rsidRPr="000D0641" w:rsidRDefault="00CB230F" w:rsidP="00CB230F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5E2B63FF" w14:textId="77777777" w:rsidR="00CB230F" w:rsidRPr="000D0641" w:rsidRDefault="00CB230F" w:rsidP="00CB230F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Обоснование:</w:t>
      </w:r>
    </w:p>
    <w:bookmarkEnd w:id="29"/>
    <w:p w14:paraId="41A80933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6675C20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30" w:name="_Hlk208835583"/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EA10126" w14:textId="77777777" w:rsidR="00CB230F" w:rsidRPr="000D0641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проводят с ______________ формой флюороза.</w:t>
      </w:r>
    </w:p>
    <w:p w14:paraId="11B5E5A6" w14:textId="77777777" w:rsidR="00CB230F" w:rsidRPr="000D0641" w:rsidRDefault="00CB230F" w:rsidP="00CB230F">
      <w:pPr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0A37D8CA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bookmarkEnd w:id="30"/>
    <w:p w14:paraId="1B847BC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48E26B6" w14:textId="77777777" w:rsidR="00CB230F" w:rsidRPr="00D6445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Данный порок развития отражает состояние организма ребенка в первые годы жизни и является следствием перенесенной</w:t>
      </w:r>
    </w:p>
    <w:p w14:paraId="1C6FF9A6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А) </w:t>
      </w:r>
      <w:r w:rsidRPr="00D6445F">
        <w:rPr>
          <w:rFonts w:cs="Times New Roman"/>
          <w:color w:val="000000"/>
          <w:szCs w:val="28"/>
          <w:shd w:val="clear" w:color="auto" w:fill="FFFFFF"/>
        </w:rPr>
        <w:t>ОРВИ 2-3 раза в год</w:t>
      </w:r>
    </w:p>
    <w:p w14:paraId="0EC90D81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Б) </w:t>
      </w:r>
      <w:r w:rsidRPr="00D6445F">
        <w:rPr>
          <w:rFonts w:cs="Times New Roman"/>
          <w:color w:val="000000"/>
          <w:szCs w:val="28"/>
          <w:shd w:val="clear" w:color="auto" w:fill="FFFFFF"/>
        </w:rPr>
        <w:t>пневмонии в первые годы жизни</w:t>
      </w:r>
    </w:p>
    <w:p w14:paraId="5217CA2E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В) </w:t>
      </w:r>
      <w:r w:rsidRPr="00D6445F">
        <w:rPr>
          <w:rFonts w:cs="Times New Roman"/>
          <w:color w:val="000000"/>
          <w:szCs w:val="28"/>
          <w:shd w:val="clear" w:color="auto" w:fill="FFFFFF"/>
        </w:rPr>
        <w:t>ветряной оспы в 4 года</w:t>
      </w:r>
    </w:p>
    <w:p w14:paraId="75B42904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Г) </w:t>
      </w:r>
      <w:r w:rsidRPr="00D6445F">
        <w:rPr>
          <w:rFonts w:cs="Times New Roman"/>
          <w:color w:val="000000"/>
          <w:szCs w:val="28"/>
          <w:shd w:val="clear" w:color="auto" w:fill="FFFFFF"/>
        </w:rPr>
        <w:t>гепатита А в 7 лет</w:t>
      </w:r>
    </w:p>
    <w:p w14:paraId="1B966449" w14:textId="77777777" w:rsidR="00CB230F" w:rsidRPr="00D6445F" w:rsidRDefault="00CB230F" w:rsidP="00CB230F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7391F24C" w14:textId="77777777" w:rsidR="00CB230F" w:rsidRPr="00D6445F" w:rsidRDefault="00CB230F" w:rsidP="00CB230F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Обоснование:</w:t>
      </w:r>
    </w:p>
    <w:p w14:paraId="41094D23" w14:textId="77777777" w:rsidR="00CB230F" w:rsidRDefault="00CB230F" w:rsidP="00CB230F">
      <w:pPr>
        <w:rPr>
          <w:rFonts w:cs="Times New Roman"/>
          <w:szCs w:val="28"/>
        </w:rPr>
      </w:pPr>
    </w:p>
    <w:p w14:paraId="1CE1178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31" w:name="_Hlk208835598"/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2513BEA" w14:textId="77777777" w:rsidR="00CB230F" w:rsidRPr="00D6445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Для характеристики дефектов развития эмали зубов целесообразно использовать эпидемиологический индекс _____.</w:t>
      </w:r>
    </w:p>
    <w:p w14:paraId="017442A0" w14:textId="77777777" w:rsidR="00CB230F" w:rsidRPr="00D6445F" w:rsidRDefault="00CB230F" w:rsidP="00CB230F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642C9398" w14:textId="77777777" w:rsidR="00CB230F" w:rsidRDefault="00CB230F" w:rsidP="00CB230F">
      <w:pPr>
        <w:ind w:firstLine="708"/>
        <w:rPr>
          <w:rFonts w:cs="Times New Roman"/>
          <w:color w:val="000000"/>
          <w:szCs w:val="28"/>
        </w:rPr>
      </w:pPr>
    </w:p>
    <w:bookmarkEnd w:id="31"/>
    <w:p w14:paraId="1D272A2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288A4D0" w14:textId="77777777" w:rsidR="00CB230F" w:rsidRPr="00D6445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Целью лечения гипоплазии эмали являетс</w:t>
      </w:r>
      <w:r w:rsidRPr="00D6445F">
        <w:rPr>
          <w:rFonts w:cs="Times New Roman"/>
          <w:szCs w:val="28"/>
        </w:rPr>
        <w:t>_________________.</w:t>
      </w:r>
    </w:p>
    <w:p w14:paraId="4F276B18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А) </w:t>
      </w:r>
      <w:r w:rsidRPr="00D6445F">
        <w:rPr>
          <w:rFonts w:cs="Times New Roman"/>
          <w:color w:val="000000"/>
          <w:szCs w:val="28"/>
          <w:shd w:val="clear" w:color="auto" w:fill="FFFFFF"/>
        </w:rPr>
        <w:t>профилактика хронического генерализованного пародонтита</w:t>
      </w:r>
    </w:p>
    <w:p w14:paraId="36446604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Б) </w:t>
      </w:r>
      <w:r w:rsidRPr="00D6445F">
        <w:rPr>
          <w:rFonts w:cs="Times New Roman"/>
          <w:color w:val="000000"/>
          <w:szCs w:val="28"/>
          <w:shd w:val="clear" w:color="auto" w:fill="FFFFFF"/>
        </w:rPr>
        <w:t>восстановление функции и эстетичного вида зубов</w:t>
      </w:r>
    </w:p>
    <w:p w14:paraId="790A8051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В) </w:t>
      </w:r>
      <w:r w:rsidRPr="00D6445F">
        <w:rPr>
          <w:rFonts w:cs="Times New Roman"/>
          <w:color w:val="000000"/>
          <w:szCs w:val="28"/>
          <w:shd w:val="clear" w:color="auto" w:fill="FFFFFF"/>
        </w:rPr>
        <w:t>нормализация окклюзии</w:t>
      </w:r>
    </w:p>
    <w:p w14:paraId="22E98D9A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Г) </w:t>
      </w:r>
      <w:r w:rsidRPr="00D6445F">
        <w:rPr>
          <w:rFonts w:cs="Times New Roman"/>
          <w:color w:val="000000"/>
          <w:szCs w:val="28"/>
          <w:shd w:val="clear" w:color="auto" w:fill="FFFFFF"/>
        </w:rPr>
        <w:t>лечение хронического катарального гингивита</w:t>
      </w:r>
    </w:p>
    <w:p w14:paraId="74EA0F41" w14:textId="77777777" w:rsidR="00CB230F" w:rsidRPr="00D6445F" w:rsidRDefault="00CB230F" w:rsidP="00CB230F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5258274D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1AE8840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51DA5DB" w14:textId="77777777" w:rsidR="00CB230F" w:rsidRPr="00D6445F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В качестве общей патогенетической терапии врач-педиатр назначает per os препараты</w:t>
      </w:r>
      <w:r w:rsidRPr="00D6445F">
        <w:rPr>
          <w:rFonts w:cs="Times New Roman"/>
          <w:szCs w:val="28"/>
        </w:rPr>
        <w:t>_________.</w:t>
      </w:r>
    </w:p>
    <w:p w14:paraId="3D70ADEE" w14:textId="77777777" w:rsidR="00CB230F" w:rsidRPr="00D6445F" w:rsidRDefault="00CB230F" w:rsidP="00CB230F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26CD6877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312D7160" w14:textId="77777777" w:rsidR="00CB230F" w:rsidRPr="00D6445F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Pr="00D6445F">
        <w:rPr>
          <w:rFonts w:cs="Times New Roman"/>
          <w:i/>
          <w:iCs/>
          <w:szCs w:val="28"/>
        </w:rPr>
        <w:t>.10. Запишите правильный ответ.</w:t>
      </w:r>
    </w:p>
    <w:p w14:paraId="3763490A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В качестве местной патогенетической терапии врач-стоматолог рекомендует аппликации ___________ препаратов.</w:t>
      </w:r>
    </w:p>
    <w:p w14:paraId="76F5E450" w14:textId="77777777" w:rsidR="00CB230F" w:rsidRPr="00D6445F" w:rsidRDefault="00CB230F" w:rsidP="00CB230F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5244CF8A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34DAD25A" w14:textId="77777777" w:rsidR="00CB230F" w:rsidRPr="00D6445F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Pr="00D6445F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1</w:t>
      </w:r>
      <w:r w:rsidRPr="00D6445F">
        <w:rPr>
          <w:rFonts w:cs="Times New Roman"/>
          <w:i/>
          <w:iCs/>
          <w:szCs w:val="28"/>
        </w:rPr>
        <w:t>. Запишите правильный ответ.</w:t>
      </w:r>
    </w:p>
    <w:p w14:paraId="49C48BC7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Курс реминерализирующей терапии у пациентов с гипоплазией эмали составляет (в месяцах).</w:t>
      </w:r>
    </w:p>
    <w:p w14:paraId="14333D45" w14:textId="77777777" w:rsidR="00CB230F" w:rsidRPr="00D6445F" w:rsidRDefault="00CB230F" w:rsidP="00CB230F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0CC229BB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FC79E1D" w14:textId="77777777" w:rsidR="00CB230F" w:rsidRPr="00D6445F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3.17</w:t>
      </w:r>
      <w:r w:rsidRPr="00D6445F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2</w:t>
      </w:r>
      <w:r w:rsidRPr="00D6445F">
        <w:rPr>
          <w:rFonts w:cs="Times New Roman"/>
          <w:i/>
          <w:iCs/>
          <w:szCs w:val="28"/>
        </w:rPr>
        <w:t>. Запишите правильный ответ.</w:t>
      </w:r>
    </w:p>
    <w:p w14:paraId="78097455" w14:textId="77777777" w:rsidR="00CB230F" w:rsidRPr="00D6445F" w:rsidRDefault="00CB230F" w:rsidP="00CB230F">
      <w:pPr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Отбеливание эмали и эстетическая реставрация гипоплазированных зубов проводится после окончания _________.</w:t>
      </w:r>
    </w:p>
    <w:p w14:paraId="1DC0CAC1" w14:textId="77777777" w:rsidR="00CB230F" w:rsidRPr="00D6445F" w:rsidRDefault="00CB230F" w:rsidP="00CB230F">
      <w:pPr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082F1AEB" w14:textId="77777777" w:rsidR="00CB230F" w:rsidRPr="00D6445F" w:rsidRDefault="00CB230F" w:rsidP="00CB230F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768D2015" w14:textId="77777777" w:rsidTr="004C1A2D">
        <w:tc>
          <w:tcPr>
            <w:tcW w:w="2830" w:type="dxa"/>
          </w:tcPr>
          <w:p w14:paraId="122863D1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28A167A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3.18</w:t>
            </w:r>
          </w:p>
        </w:tc>
      </w:tr>
      <w:tr w:rsidR="00CB230F" w:rsidRPr="007D58A3" w14:paraId="52907411" w14:textId="77777777" w:rsidTr="004C1A2D">
        <w:tc>
          <w:tcPr>
            <w:tcW w:w="2830" w:type="dxa"/>
          </w:tcPr>
          <w:p w14:paraId="1F14B6B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8B1A83F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56959377" w14:textId="77777777" w:rsidTr="004C1A2D">
        <w:tc>
          <w:tcPr>
            <w:tcW w:w="2830" w:type="dxa"/>
          </w:tcPr>
          <w:p w14:paraId="0AC1A1B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164E44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24D64125" w14:textId="77777777" w:rsidTr="004C1A2D">
        <w:tc>
          <w:tcPr>
            <w:tcW w:w="2830" w:type="dxa"/>
          </w:tcPr>
          <w:p w14:paraId="43470DC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7E7709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710D7EDB" w14:textId="77777777" w:rsidTr="004C1A2D">
        <w:tc>
          <w:tcPr>
            <w:tcW w:w="2830" w:type="dxa"/>
          </w:tcPr>
          <w:p w14:paraId="4A8DF37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2C12F6F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0845990F" w14:textId="77777777" w:rsidR="00CB230F" w:rsidRPr="0092326F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2DC8906B" w14:textId="77777777" w:rsidR="00CB230F" w:rsidRPr="007D58A3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02593244" w14:textId="77777777" w:rsidR="00CB230F" w:rsidRPr="004B1BB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b/>
          <w:bCs/>
          <w:szCs w:val="28"/>
        </w:rPr>
        <w:t>Ситуация</w:t>
      </w:r>
      <w:r w:rsidRPr="004B1BBB">
        <w:rPr>
          <w:rFonts w:cs="Times New Roman"/>
          <w:szCs w:val="28"/>
        </w:rPr>
        <w:t xml:space="preserve"> - </w:t>
      </w:r>
      <w:r w:rsidRPr="004B1BBB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А. 53 лет.</w:t>
      </w:r>
    </w:p>
    <w:p w14:paraId="32EA0291" w14:textId="77777777" w:rsidR="00CB230F" w:rsidRPr="004B1BB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4B1BBB">
        <w:rPr>
          <w:rFonts w:cs="Times New Roman"/>
          <w:color w:val="000000"/>
          <w:szCs w:val="28"/>
          <w:shd w:val="clear" w:color="auto" w:fill="FFFFFF"/>
        </w:rPr>
        <w:t xml:space="preserve"> - На извращение вкусовых ощущений, сухость во рту, эстетический дефект.</w:t>
      </w:r>
    </w:p>
    <w:p w14:paraId="5671406E" w14:textId="77777777" w:rsidR="00CB230F" w:rsidRPr="004B1BB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4B1BBB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4B1BBB">
        <w:rPr>
          <w:rFonts w:cs="Times New Roman"/>
          <w:color w:val="000000"/>
          <w:szCs w:val="28"/>
        </w:rPr>
        <w:t xml:space="preserve"> </w:t>
      </w:r>
      <w:r w:rsidRPr="004B1BBB">
        <w:rPr>
          <w:rFonts w:cs="Times New Roman"/>
          <w:color w:val="000000"/>
          <w:szCs w:val="28"/>
          <w:shd w:val="clear" w:color="auto" w:fill="FFFFFF"/>
        </w:rPr>
        <w:t>К врачу-стоматологу обращается нерегулярно, последний визит – 3 года назад. 3 месяца назад перенесла химиотерапию.</w:t>
      </w:r>
    </w:p>
    <w:p w14:paraId="51C19EF1" w14:textId="77777777" w:rsidR="00CB230F" w:rsidRPr="004B1BB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4B1BBB">
        <w:rPr>
          <w:rFonts w:cs="Times New Roman"/>
          <w:color w:val="000000"/>
          <w:szCs w:val="28"/>
          <w:shd w:val="clear" w:color="auto" w:fill="FFFFFF"/>
        </w:rPr>
        <w:t>:</w:t>
      </w:r>
    </w:p>
    <w:p w14:paraId="0BFB5B5F" w14:textId="77777777" w:rsidR="00CB230F" w:rsidRPr="004B1BBB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Перенесенная химиотерапия.</w:t>
      </w:r>
    </w:p>
    <w:p w14:paraId="44ECFA7E" w14:textId="77777777" w:rsidR="00CB230F" w:rsidRPr="004B1BBB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Диагноз рак молочной железы.</w:t>
      </w:r>
    </w:p>
    <w:p w14:paraId="52528957" w14:textId="77777777" w:rsidR="00CB230F" w:rsidRPr="004B1BBB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ОРЗ, ветряная оспа.</w:t>
      </w:r>
    </w:p>
    <w:p w14:paraId="436BB914" w14:textId="77777777" w:rsidR="00CB230F" w:rsidRPr="004B1BBB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Наследственность: не отягощена.</w:t>
      </w:r>
    </w:p>
    <w:p w14:paraId="16A81261" w14:textId="77777777" w:rsidR="00CB230F" w:rsidRPr="004B1BBB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Вредные привычки: нет.</w:t>
      </w:r>
    </w:p>
    <w:p w14:paraId="48D5CC1C" w14:textId="77777777" w:rsidR="00CB230F" w:rsidRPr="004B1BBB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Аллергоанамнез: не отягощен</w:t>
      </w:r>
    </w:p>
    <w:p w14:paraId="4D0422D7" w14:textId="77777777" w:rsidR="00CB230F" w:rsidRPr="004B1BBB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Туберкулёз, гепатит, ВИЧ, сифилис отрицает.</w:t>
      </w:r>
    </w:p>
    <w:p w14:paraId="32B975B0" w14:textId="77777777" w:rsidR="00CB230F" w:rsidRPr="004B1BBB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B1BBB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</w:t>
      </w:r>
      <w:r w:rsidRPr="004B1BBB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0FE4A3C7" w14:textId="77777777" w:rsidR="00CB230F" w:rsidRPr="004B1BBB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Внешний осмотр.</w:t>
      </w:r>
    </w:p>
    <w:p w14:paraId="516BBDAB" w14:textId="77777777" w:rsidR="00CB230F" w:rsidRPr="004B1BBB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Состояние удовлетворительное.</w:t>
      </w:r>
    </w:p>
    <w:p w14:paraId="2D5821B0" w14:textId="77777777" w:rsidR="00CB230F" w:rsidRPr="004B1BBB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29112B3D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rStyle w:val="afc"/>
          <w:color w:val="000000"/>
          <w:sz w:val="28"/>
          <w:szCs w:val="28"/>
        </w:rPr>
      </w:pPr>
    </w:p>
    <w:p w14:paraId="12B495E2" w14:textId="77777777" w:rsidR="00CB230F" w:rsidRPr="004B1BBB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CB230F" w:rsidRPr="004B1BBB" w14:paraId="03C54996" w14:textId="77777777" w:rsidTr="004C1A2D">
        <w:trPr>
          <w:trHeight w:val="303"/>
        </w:trPr>
        <w:tc>
          <w:tcPr>
            <w:tcW w:w="580" w:type="dxa"/>
          </w:tcPr>
          <w:p w14:paraId="34E6C6F5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146B8644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7C0A8956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3B438FA5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29EA79E5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3530E93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462E2B6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0A03AA2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DF61C83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25B0A841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5339737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73CC50A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15FE2FA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6938290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54049DCF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502703B0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</w:tr>
      <w:tr w:rsidR="00CB230F" w:rsidRPr="004B1BBB" w14:paraId="2E9BCA88" w14:textId="77777777" w:rsidTr="004C1A2D">
        <w:trPr>
          <w:trHeight w:val="301"/>
        </w:trPr>
        <w:tc>
          <w:tcPr>
            <w:tcW w:w="580" w:type="dxa"/>
          </w:tcPr>
          <w:p w14:paraId="42A4C061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45752E9E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3B8A3406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3FFA8EBD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0A42CA38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3F548CDA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29AC5E1D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54A34CFC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17CD4035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3824F0DE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7C3956A7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3EBE34FC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22038C2D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7D257203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2093CADD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60DA37CE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4B1BBB" w14:paraId="27AD4EDE" w14:textId="77777777" w:rsidTr="004C1A2D">
        <w:trPr>
          <w:trHeight w:val="301"/>
        </w:trPr>
        <w:tc>
          <w:tcPr>
            <w:tcW w:w="580" w:type="dxa"/>
          </w:tcPr>
          <w:p w14:paraId="29B57E14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32B2815C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051973D4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3C7D317B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29E00EA2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139E1341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32555325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0E638491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1AE16527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53F23EAA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0F5AF420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2F542679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4A54C84C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3194EB5E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3916543C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28AA4888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4B1BBB" w14:paraId="06867B3A" w14:textId="77777777" w:rsidTr="004C1A2D">
        <w:trPr>
          <w:trHeight w:val="301"/>
        </w:trPr>
        <w:tc>
          <w:tcPr>
            <w:tcW w:w="580" w:type="dxa"/>
          </w:tcPr>
          <w:p w14:paraId="3EB75CBC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1B6D7A15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51F12CAD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2C4BD9C4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4EE03C6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6A13BF62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2A20791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D090DE7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0F675B05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B1B8B49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ABB3966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3B95DBA4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F17F765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557ACF35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636C0549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213A3FA" w14:textId="77777777" w:rsidR="00CB230F" w:rsidRPr="004B1BBB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0320588" w14:textId="77777777" w:rsidR="00CB230F" w:rsidRPr="004B1BBB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Слизистая оболочка рта, альвеолярных отростков и нёба бледно-розового цвета, умеренно увлажнена.</w:t>
      </w:r>
    </w:p>
    <w:p w14:paraId="4A0B2BB7" w14:textId="77777777" w:rsidR="00CB230F" w:rsidRPr="004B1BBB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Слизистая оболочка десны отечная и гиперемированная, отмечается пародонтальный карман в области 3.7 зуба до 44 мм глубиной.</w:t>
      </w:r>
    </w:p>
    <w:p w14:paraId="2998E851" w14:textId="77777777" w:rsidR="00CB230F" w:rsidRPr="004B1BBB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Прикус:</w:t>
      </w:r>
      <w:r w:rsidRPr="004B1BBB">
        <w:rPr>
          <w:color w:val="000000"/>
          <w:sz w:val="28"/>
          <w:szCs w:val="28"/>
        </w:rPr>
        <w:t> патологический.</w:t>
      </w:r>
    </w:p>
    <w:p w14:paraId="6A154749" w14:textId="77777777" w:rsidR="00CB230F" w:rsidRPr="004B1BBB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Локальный статус.</w:t>
      </w:r>
    </w:p>
    <w:p w14:paraId="4D5CAFE2" w14:textId="77777777" w:rsidR="00CB230F" w:rsidRPr="004B1BBB" w:rsidRDefault="00CB230F" w:rsidP="00CB230F">
      <w:pPr>
        <w:pStyle w:val="af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4B1BBB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02545B9B" wp14:editId="794B0194">
            <wp:extent cx="5939790" cy="3816985"/>
            <wp:effectExtent l="0" t="0" r="3810" b="0"/>
            <wp:docPr id="745084540" name="Рисунок 745084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44E4F" w14:textId="77777777" w:rsidR="00CB230F" w:rsidRPr="004B1BBB" w:rsidRDefault="00CB230F" w:rsidP="00CB230F">
      <w:pPr>
        <w:jc w:val="center"/>
        <w:rPr>
          <w:rFonts w:cs="Times New Roman"/>
          <w:szCs w:val="28"/>
        </w:rPr>
      </w:pPr>
    </w:p>
    <w:p w14:paraId="26CD2B68" w14:textId="77777777" w:rsidR="00CB230F" w:rsidRPr="004B1BBB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>Радиомукозит слизистой оболочки губ, щёк, языка, выраженную ксеростомию, эмаль зубов утратила характерный блеск, тусклая, серовато-блёклого цвета, наблюдается ломкость, стирание жевательной и вестибулярной поверхностей зубов, появления безболезненных участков темного цвета, заполненных рыхлой массой.</w:t>
      </w:r>
    </w:p>
    <w:p w14:paraId="2806EE41" w14:textId="77777777" w:rsidR="00CB230F" w:rsidRDefault="00CB230F" w:rsidP="00CB230F">
      <w:pPr>
        <w:rPr>
          <w:rFonts w:cs="Times New Roman"/>
          <w:szCs w:val="28"/>
        </w:rPr>
      </w:pPr>
    </w:p>
    <w:p w14:paraId="2CEEF34E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5F8B9F2" w14:textId="77777777" w:rsidR="00CB230F" w:rsidRPr="004B1BB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Причиной возникновения данного заболевания в полости рта является</w:t>
      </w:r>
    </w:p>
    <w:p w14:paraId="1202651D" w14:textId="77777777" w:rsidR="00CB230F" w:rsidRPr="004B1BBB" w:rsidRDefault="00CB230F" w:rsidP="00CB230F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А) </w:t>
      </w:r>
      <w:r w:rsidRPr="004B1BBB">
        <w:rPr>
          <w:rFonts w:cs="Times New Roman"/>
          <w:color w:val="000000"/>
          <w:szCs w:val="28"/>
          <w:shd w:val="clear" w:color="auto" w:fill="FFFFFF"/>
        </w:rPr>
        <w:t>лечение злокачественного образования</w:t>
      </w:r>
    </w:p>
    <w:p w14:paraId="00EDC81B" w14:textId="77777777" w:rsidR="00CB230F" w:rsidRPr="004B1BBB" w:rsidRDefault="00CB230F" w:rsidP="00CB230F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Б) </w:t>
      </w:r>
      <w:r w:rsidRPr="004B1BBB">
        <w:rPr>
          <w:rFonts w:cs="Times New Roman"/>
          <w:color w:val="000000"/>
          <w:szCs w:val="28"/>
          <w:shd w:val="clear" w:color="auto" w:fill="FFFFFF"/>
        </w:rPr>
        <w:t>заболевание слюнной железы</w:t>
      </w:r>
    </w:p>
    <w:p w14:paraId="3D225A9F" w14:textId="77777777" w:rsidR="00CB230F" w:rsidRPr="004B1BBB" w:rsidRDefault="00CB230F" w:rsidP="00CB230F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В) </w:t>
      </w:r>
      <w:r w:rsidRPr="004B1BBB">
        <w:rPr>
          <w:rFonts w:cs="Times New Roman"/>
          <w:color w:val="000000"/>
          <w:szCs w:val="28"/>
          <w:shd w:val="clear" w:color="auto" w:fill="FFFFFF"/>
        </w:rPr>
        <w:t>ксеростомия</w:t>
      </w:r>
    </w:p>
    <w:p w14:paraId="69FB630C" w14:textId="77777777" w:rsidR="00CB230F" w:rsidRPr="004B1BB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szCs w:val="28"/>
        </w:rPr>
        <w:t xml:space="preserve">Г) </w:t>
      </w:r>
      <w:r w:rsidRPr="004B1BBB">
        <w:rPr>
          <w:rFonts w:cs="Times New Roman"/>
          <w:color w:val="000000"/>
          <w:szCs w:val="28"/>
          <w:shd w:val="clear" w:color="auto" w:fill="FFFFFF"/>
        </w:rPr>
        <w:t>неудовлетворительная гигиена рта</w:t>
      </w:r>
    </w:p>
    <w:p w14:paraId="6C13AE21" w14:textId="77777777" w:rsidR="00CB230F" w:rsidRPr="004B1BBB" w:rsidRDefault="00CB230F" w:rsidP="00CB230F">
      <w:pPr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p w14:paraId="4A0C21F9" w14:textId="77777777" w:rsidR="00CB230F" w:rsidRPr="004B1BBB" w:rsidRDefault="00CB230F" w:rsidP="00CB230F">
      <w:pPr>
        <w:ind w:firstLine="708"/>
        <w:rPr>
          <w:rFonts w:cs="Times New Roman"/>
          <w:szCs w:val="28"/>
        </w:rPr>
      </w:pPr>
      <w:bookmarkStart w:id="32" w:name="_Hlk208835629"/>
      <w:r w:rsidRPr="004B1BBB">
        <w:rPr>
          <w:rFonts w:cs="Times New Roman"/>
          <w:szCs w:val="28"/>
        </w:rPr>
        <w:t>Обоснование:</w:t>
      </w:r>
    </w:p>
    <w:bookmarkEnd w:id="32"/>
    <w:p w14:paraId="4E801C35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23C6F36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2754BBB" w14:textId="77777777" w:rsidR="00CB230F" w:rsidRPr="004B1BB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Характерной особенностью данного заболевания является</w:t>
      </w:r>
      <w:r w:rsidRPr="004B1BBB">
        <w:rPr>
          <w:rFonts w:cs="Times New Roman"/>
          <w:szCs w:val="28"/>
        </w:rPr>
        <w:t xml:space="preserve"> _________.</w:t>
      </w:r>
    </w:p>
    <w:p w14:paraId="08E70214" w14:textId="77777777" w:rsidR="00CB230F" w:rsidRPr="004B1BBB" w:rsidRDefault="00CB230F" w:rsidP="00CB230F">
      <w:pPr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p w14:paraId="21477523" w14:textId="77777777" w:rsidR="00CB230F" w:rsidRDefault="00CB230F" w:rsidP="00CB230F">
      <w:pPr>
        <w:rPr>
          <w:rFonts w:cs="Times New Roman"/>
          <w:szCs w:val="28"/>
        </w:rPr>
      </w:pPr>
    </w:p>
    <w:p w14:paraId="4D65783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33" w:name="_Hlk208835646"/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8C187CF" w14:textId="77777777" w:rsidR="00CB230F" w:rsidRPr="004B1BB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При физикальном обследовании данного больного показатель электроодонтометрии будет равен (в мкА)</w:t>
      </w:r>
      <w:r w:rsidRPr="004B1BBB">
        <w:rPr>
          <w:rFonts w:cs="Times New Roman"/>
          <w:szCs w:val="28"/>
        </w:rPr>
        <w:t>.</w:t>
      </w:r>
    </w:p>
    <w:p w14:paraId="4383E205" w14:textId="77777777" w:rsidR="00CB230F" w:rsidRPr="004B1BBB" w:rsidRDefault="00CB230F" w:rsidP="00CB230F">
      <w:pPr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bookmarkEnd w:id="33"/>
    <w:p w14:paraId="3582C125" w14:textId="77777777" w:rsidR="00CB230F" w:rsidRDefault="00CB230F" w:rsidP="00CB230F">
      <w:pPr>
        <w:rPr>
          <w:rFonts w:cs="Times New Roman"/>
          <w:szCs w:val="28"/>
        </w:rPr>
      </w:pPr>
    </w:p>
    <w:p w14:paraId="74386E6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3.18.4</w:t>
      </w:r>
      <w:r w:rsidRPr="005A3372">
        <w:rPr>
          <w:rFonts w:cs="Times New Roman"/>
          <w:i/>
          <w:iCs/>
          <w:szCs w:val="28"/>
        </w:rPr>
        <w:t xml:space="preserve">. </w:t>
      </w:r>
      <w:bookmarkStart w:id="34" w:name="_Hlk208835663"/>
      <w:r w:rsidRPr="005A3372">
        <w:rPr>
          <w:rFonts w:cs="Times New Roman"/>
          <w:i/>
          <w:iCs/>
          <w:szCs w:val="28"/>
        </w:rPr>
        <w:t>Выберите правильный ответ.</w:t>
      </w:r>
    </w:p>
    <w:p w14:paraId="33F1181A" w14:textId="77777777" w:rsidR="00CB230F" w:rsidRPr="004B1BB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</w:t>
      </w:r>
    </w:p>
    <w:p w14:paraId="43366274" w14:textId="77777777" w:rsidR="00CB230F" w:rsidRPr="004B1BBB" w:rsidRDefault="00CB230F" w:rsidP="00CB230F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А) </w:t>
      </w:r>
      <w:r w:rsidRPr="004B1BBB">
        <w:rPr>
          <w:rFonts w:cs="Times New Roman"/>
          <w:color w:val="000000"/>
          <w:szCs w:val="28"/>
          <w:shd w:val="clear" w:color="auto" w:fill="FFFFFF"/>
        </w:rPr>
        <w:t>Нарушение формирования зубов</w:t>
      </w:r>
    </w:p>
    <w:p w14:paraId="186BE126" w14:textId="77777777" w:rsidR="00CB230F" w:rsidRPr="004B1BBB" w:rsidRDefault="00CB230F" w:rsidP="00CB230F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Б) </w:t>
      </w:r>
      <w:r w:rsidRPr="004B1BBB">
        <w:rPr>
          <w:rFonts w:cs="Times New Roman"/>
          <w:color w:val="000000"/>
          <w:szCs w:val="28"/>
          <w:shd w:val="clear" w:color="auto" w:fill="FFFFFF"/>
        </w:rPr>
        <w:t>Изменения эмали, обусловленные облучением</w:t>
      </w:r>
    </w:p>
    <w:p w14:paraId="7DA91C95" w14:textId="77777777" w:rsidR="00CB230F" w:rsidRPr="004B1BBB" w:rsidRDefault="00CB230F" w:rsidP="00CB230F">
      <w:pPr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В) </w:t>
      </w:r>
      <w:r w:rsidRPr="004B1BBB">
        <w:rPr>
          <w:rFonts w:cs="Times New Roman"/>
          <w:color w:val="000000"/>
          <w:szCs w:val="28"/>
          <w:shd w:val="clear" w:color="auto" w:fill="FFFFFF"/>
        </w:rPr>
        <w:t>Эрозия зубов</w:t>
      </w:r>
    </w:p>
    <w:p w14:paraId="5BBA7FA8" w14:textId="77777777" w:rsidR="00CB230F" w:rsidRPr="004B1BBB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szCs w:val="28"/>
        </w:rPr>
        <w:t xml:space="preserve">Г) </w:t>
      </w:r>
      <w:r w:rsidRPr="004B1BBB">
        <w:rPr>
          <w:rFonts w:cs="Times New Roman"/>
          <w:color w:val="000000"/>
          <w:szCs w:val="28"/>
          <w:shd w:val="clear" w:color="auto" w:fill="FFFFFF"/>
        </w:rPr>
        <w:t>Отложения (наросты) на зубах</w:t>
      </w:r>
    </w:p>
    <w:p w14:paraId="1CC02FDE" w14:textId="77777777" w:rsidR="00CB230F" w:rsidRPr="004B1BBB" w:rsidRDefault="00CB230F" w:rsidP="00CB230F">
      <w:pPr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bookmarkEnd w:id="34"/>
    <w:p w14:paraId="13F91757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5601273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54A552E" w14:textId="77777777" w:rsidR="00CB230F" w:rsidRPr="00333F6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_____________ позволяет/позволяют дифференцировать данное заболевание от других.</w:t>
      </w:r>
    </w:p>
    <w:p w14:paraId="0FB28448" w14:textId="77777777" w:rsidR="00CB230F" w:rsidRPr="00333F6C" w:rsidRDefault="00CB230F" w:rsidP="00CB230F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4E8964F8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7F35B6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E05778D" w14:textId="77777777" w:rsidR="00CB230F" w:rsidRPr="00333F6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Темную рыхлую массу на зубах при данном заболевании удаляют</w:t>
      </w:r>
    </w:p>
    <w:p w14:paraId="52C8117F" w14:textId="77777777" w:rsidR="00CB230F" w:rsidRPr="00333F6C" w:rsidRDefault="00CB230F" w:rsidP="00CB230F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А) </w:t>
      </w:r>
      <w:r w:rsidRPr="00333F6C">
        <w:rPr>
          <w:rFonts w:cs="Times New Roman"/>
          <w:color w:val="000000"/>
          <w:szCs w:val="28"/>
          <w:shd w:val="clear" w:color="auto" w:fill="FFFFFF"/>
        </w:rPr>
        <w:t>экскаватором</w:t>
      </w:r>
    </w:p>
    <w:p w14:paraId="60541498" w14:textId="77777777" w:rsidR="00CB230F" w:rsidRPr="00333F6C" w:rsidRDefault="00CB230F" w:rsidP="00CB230F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Б) </w:t>
      </w:r>
      <w:r w:rsidRPr="00333F6C">
        <w:rPr>
          <w:rFonts w:cs="Times New Roman"/>
          <w:color w:val="000000"/>
          <w:szCs w:val="28"/>
          <w:shd w:val="clear" w:color="auto" w:fill="FFFFFF"/>
        </w:rPr>
        <w:t>штопфер-гладилкой</w:t>
      </w:r>
    </w:p>
    <w:p w14:paraId="14A6F4CC" w14:textId="77777777" w:rsidR="00CB230F" w:rsidRPr="00333F6C" w:rsidRDefault="00CB230F" w:rsidP="00CB230F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В) </w:t>
      </w:r>
      <w:r w:rsidRPr="00333F6C">
        <w:rPr>
          <w:rFonts w:cs="Times New Roman"/>
          <w:color w:val="000000"/>
          <w:szCs w:val="28"/>
          <w:shd w:val="clear" w:color="auto" w:fill="FFFFFF"/>
        </w:rPr>
        <w:t>конусовидным бором</w:t>
      </w:r>
    </w:p>
    <w:p w14:paraId="6409E6F6" w14:textId="77777777" w:rsidR="00CB230F" w:rsidRPr="00333F6C" w:rsidRDefault="00CB230F" w:rsidP="00CB230F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Г) </w:t>
      </w:r>
      <w:r w:rsidRPr="00333F6C">
        <w:rPr>
          <w:rFonts w:cs="Times New Roman"/>
          <w:color w:val="000000"/>
          <w:szCs w:val="28"/>
          <w:shd w:val="clear" w:color="auto" w:fill="FFFFFF"/>
        </w:rPr>
        <w:t>стоматологическим зондом</w:t>
      </w:r>
    </w:p>
    <w:p w14:paraId="6AEE55B0" w14:textId="77777777" w:rsidR="00CB230F" w:rsidRPr="00333F6C" w:rsidRDefault="00CB230F" w:rsidP="00CB230F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545A3779" w14:textId="77777777" w:rsidR="00CB230F" w:rsidRPr="00333F6C" w:rsidRDefault="00CB230F" w:rsidP="00CB230F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Обоснование:</w:t>
      </w:r>
    </w:p>
    <w:p w14:paraId="240F0496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6F2FA9F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2990AEE" w14:textId="77777777" w:rsidR="00CB230F" w:rsidRPr="00333F6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При лечении данного заболевания зубы пломбируют ________</w:t>
      </w:r>
      <w:r w:rsidRPr="00333F6C">
        <w:rPr>
          <w:rFonts w:cs="Times New Roman"/>
          <w:szCs w:val="28"/>
        </w:rPr>
        <w:t>.</w:t>
      </w:r>
    </w:p>
    <w:p w14:paraId="144512F9" w14:textId="77777777" w:rsidR="00CB230F" w:rsidRPr="00333F6C" w:rsidRDefault="00CB230F" w:rsidP="00CB230F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38F58B03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3EE2C08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C014ECB" w14:textId="77777777" w:rsidR="00CB230F" w:rsidRPr="00333F6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рта у пациента включает обучение индивидуальной гигиене полости рта, удаление над- и поддесневых зубных отложений и ___________</w:t>
      </w:r>
      <w:r w:rsidRPr="00333F6C">
        <w:rPr>
          <w:rFonts w:cs="Times New Roman"/>
          <w:szCs w:val="28"/>
        </w:rPr>
        <w:t>.</w:t>
      </w:r>
    </w:p>
    <w:p w14:paraId="7938815B" w14:textId="77777777" w:rsidR="00CB230F" w:rsidRPr="00333F6C" w:rsidRDefault="00CB230F" w:rsidP="00CB230F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07C7886F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CC9ADE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021CE90" w14:textId="77777777" w:rsidR="00CB230F" w:rsidRPr="00333F6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Алгоритм обучения гигиене рта у пациента заключается в определении гигиенического индекса, демонстрации пациенту техники чистки зубов, индивидуальном подборе средств гигиены полости рта и</w:t>
      </w:r>
      <w:r w:rsidRPr="00333F6C">
        <w:rPr>
          <w:rFonts w:cs="Times New Roman"/>
          <w:szCs w:val="28"/>
        </w:rPr>
        <w:t>_________.</w:t>
      </w:r>
    </w:p>
    <w:p w14:paraId="1BFE3B03" w14:textId="77777777" w:rsidR="00CB230F" w:rsidRPr="00333F6C" w:rsidRDefault="00CB230F" w:rsidP="00CB230F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032AAD9F" w14:textId="77777777" w:rsidR="00CB230F" w:rsidRPr="00585145" w:rsidRDefault="00CB230F" w:rsidP="00CB230F">
      <w:pPr>
        <w:ind w:firstLine="708"/>
        <w:rPr>
          <w:rFonts w:cs="Times New Roman"/>
          <w:szCs w:val="28"/>
        </w:rPr>
      </w:pPr>
    </w:p>
    <w:p w14:paraId="175363D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529CFA0" w14:textId="77777777" w:rsidR="00CB230F" w:rsidRPr="00333F6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 и демонстрации правильной техники чистки зубов</w:t>
      </w:r>
    </w:p>
    <w:p w14:paraId="600F1786" w14:textId="77777777" w:rsidR="00CB230F" w:rsidRPr="00333F6C" w:rsidRDefault="00CB230F" w:rsidP="00CB230F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А) Чистке зубов пациентом в его обычной манере; Полирование поверхности зубов</w:t>
      </w:r>
    </w:p>
    <w:p w14:paraId="3E0646D2" w14:textId="77777777" w:rsidR="00CB230F" w:rsidRPr="00333F6C" w:rsidRDefault="00CB230F" w:rsidP="00CB230F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Б) Определение индекса гигиены; Чистке зубов пациентом в его обычной манере; Полирование поверхности зубов</w:t>
      </w:r>
    </w:p>
    <w:p w14:paraId="11D7C9A6" w14:textId="77777777" w:rsidR="00CB230F" w:rsidRPr="00333F6C" w:rsidRDefault="00CB230F" w:rsidP="00CB230F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В) Определение индекса гигиены; Чистке зубов пациентом в его обычной манере; Повторном определении индекса гигиены</w:t>
      </w:r>
    </w:p>
    <w:p w14:paraId="1E5F933D" w14:textId="77777777" w:rsidR="00CB230F" w:rsidRPr="00333F6C" w:rsidRDefault="00CB230F" w:rsidP="00CB230F">
      <w:pPr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Г) Чистке зубов пациентом в его обычной манере; Определение индекса гигиены</w:t>
      </w:r>
    </w:p>
    <w:p w14:paraId="53A04BE6" w14:textId="77777777" w:rsidR="00CB230F" w:rsidRPr="00333F6C" w:rsidRDefault="00CB230F" w:rsidP="00CB230F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478C8DFF" w14:textId="77777777" w:rsidR="00CB230F" w:rsidRDefault="00CB230F" w:rsidP="00CB230F">
      <w:pPr>
        <w:ind w:firstLine="708"/>
        <w:rPr>
          <w:rFonts w:cs="Times New Roman"/>
          <w:szCs w:val="28"/>
        </w:rPr>
      </w:pPr>
      <w:bookmarkStart w:id="35" w:name="_Hlk208835715"/>
    </w:p>
    <w:p w14:paraId="7630488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55A40AD" w14:textId="77777777" w:rsidR="00CB230F" w:rsidRPr="00333F6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Профилактический осмотр данного пациента у врача-стоматолога рекомендуется 1 раз в</w:t>
      </w:r>
      <w:r w:rsidRPr="00333F6C">
        <w:rPr>
          <w:rFonts w:cs="Times New Roman"/>
          <w:szCs w:val="28"/>
        </w:rPr>
        <w:t>_________.</w:t>
      </w:r>
    </w:p>
    <w:p w14:paraId="626FEF28" w14:textId="77777777" w:rsidR="00CB230F" w:rsidRPr="00333F6C" w:rsidRDefault="00CB230F" w:rsidP="00CB230F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7B36C837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bookmarkEnd w:id="35"/>
    <w:p w14:paraId="7FABDB6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3.18.12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F0C7D71" w14:textId="77777777" w:rsidR="00CB230F" w:rsidRPr="00333F6C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Отсроченное лечение данного больного приведет к следующему результату</w:t>
      </w:r>
      <w:r w:rsidRPr="00333F6C">
        <w:rPr>
          <w:rFonts w:cs="Times New Roman"/>
          <w:szCs w:val="28"/>
        </w:rPr>
        <w:t>_________.</w:t>
      </w:r>
    </w:p>
    <w:p w14:paraId="1D354A78" w14:textId="77777777" w:rsidR="00CB230F" w:rsidRPr="00333F6C" w:rsidRDefault="00CB230F" w:rsidP="00CB230F">
      <w:pPr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20769F29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7F7965" w14:paraId="6FB50712" w14:textId="77777777" w:rsidTr="004C1A2D">
        <w:tc>
          <w:tcPr>
            <w:tcW w:w="2830" w:type="dxa"/>
          </w:tcPr>
          <w:p w14:paraId="01C498E7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E2A8173" w14:textId="77777777" w:rsidR="00CB230F" w:rsidRPr="007F7965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3.19</w:t>
            </w:r>
          </w:p>
        </w:tc>
      </w:tr>
      <w:tr w:rsidR="00CB230F" w:rsidRPr="007D58A3" w14:paraId="7397363C" w14:textId="77777777" w:rsidTr="004C1A2D">
        <w:tc>
          <w:tcPr>
            <w:tcW w:w="2830" w:type="dxa"/>
          </w:tcPr>
          <w:p w14:paraId="0EDD3CD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873F55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70823A43" w14:textId="77777777" w:rsidTr="004C1A2D">
        <w:tc>
          <w:tcPr>
            <w:tcW w:w="2830" w:type="dxa"/>
          </w:tcPr>
          <w:p w14:paraId="0B0887C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14D60A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19AD8782" w14:textId="77777777" w:rsidTr="004C1A2D">
        <w:tc>
          <w:tcPr>
            <w:tcW w:w="2830" w:type="dxa"/>
          </w:tcPr>
          <w:p w14:paraId="4F021ABE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EC8D55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70E40104" w14:textId="77777777" w:rsidTr="004C1A2D">
        <w:tc>
          <w:tcPr>
            <w:tcW w:w="2830" w:type="dxa"/>
          </w:tcPr>
          <w:p w14:paraId="3134475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DA1A887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7DCB074D" w14:textId="77777777" w:rsidR="00CB230F" w:rsidRPr="001914BC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7607F3F4" w14:textId="77777777" w:rsidR="00CB230F" w:rsidRPr="00CE499D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CE499D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A26E16F" w14:textId="77777777" w:rsidR="00CB230F" w:rsidRPr="00CE499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ab/>
      </w:r>
      <w:r w:rsidRPr="00CE499D">
        <w:rPr>
          <w:rFonts w:cs="Times New Roman"/>
          <w:b/>
          <w:bCs/>
          <w:szCs w:val="28"/>
        </w:rPr>
        <w:t>Ситуация</w:t>
      </w:r>
      <w:r w:rsidRPr="00CE499D">
        <w:rPr>
          <w:rFonts w:cs="Times New Roman"/>
          <w:szCs w:val="28"/>
        </w:rPr>
        <w:t xml:space="preserve"> – </w:t>
      </w:r>
      <w:r w:rsidRPr="00CE499D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Д. 35 лет.</w:t>
      </w:r>
    </w:p>
    <w:p w14:paraId="30A33AAA" w14:textId="77777777" w:rsidR="00CB230F" w:rsidRPr="00CE499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ab/>
      </w:r>
      <w:r w:rsidRPr="00CE499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E499D">
        <w:rPr>
          <w:rFonts w:cs="Times New Roman"/>
          <w:color w:val="000000"/>
          <w:szCs w:val="28"/>
          <w:shd w:val="clear" w:color="auto" w:fill="FFFFFF"/>
        </w:rPr>
        <w:t xml:space="preserve"> – На боли в нижней челюсти справа, отечность десен, неприятный запах изо рта, подвижность зубов.</w:t>
      </w:r>
    </w:p>
    <w:p w14:paraId="010E4F59" w14:textId="77777777" w:rsidR="00CB230F" w:rsidRPr="00CE499D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E499D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14:paraId="1D06B6AB" w14:textId="77777777" w:rsidR="00CB230F" w:rsidRPr="00CE499D" w:rsidRDefault="00CB230F" w:rsidP="00CB230F">
      <w:pPr>
        <w:pStyle w:val="af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К врачу-стоматологу обращается нерегулярно, последний визит 1 год назад.</w:t>
      </w:r>
    </w:p>
    <w:p w14:paraId="259A6D7B" w14:textId="77777777" w:rsidR="00CB230F" w:rsidRPr="00CE499D" w:rsidRDefault="00CB230F" w:rsidP="00CB230F">
      <w:pPr>
        <w:pStyle w:val="af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Отек десны нарастает в течение недели.</w:t>
      </w:r>
    </w:p>
    <w:p w14:paraId="3066BEDF" w14:textId="77777777" w:rsidR="00CB230F" w:rsidRPr="00CE499D" w:rsidRDefault="00CB230F" w:rsidP="00CB230F">
      <w:pPr>
        <w:pStyle w:val="af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Кровоточивость сильно увеличилась последние 3 недели.</w:t>
      </w:r>
    </w:p>
    <w:p w14:paraId="70B52F29" w14:textId="77777777" w:rsidR="00CB230F" w:rsidRPr="00CE499D" w:rsidRDefault="00CB230F" w:rsidP="00CB230F">
      <w:pPr>
        <w:pStyle w:val="af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Ранее проводилось снятие зубных отложений</w:t>
      </w:r>
    </w:p>
    <w:p w14:paraId="71DF3EA6" w14:textId="77777777" w:rsidR="00CB230F" w:rsidRPr="00CE499D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CE499D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CE499D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1C736D8E" w14:textId="77777777" w:rsidR="00CB230F" w:rsidRPr="00CE499D" w:rsidRDefault="00CB230F" w:rsidP="00CB230F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Перенесённые заболевания: ОРВИ, ОРЗ, гастрит.</w:t>
      </w:r>
    </w:p>
    <w:p w14:paraId="133E8ED2" w14:textId="77777777" w:rsidR="00CB230F" w:rsidRPr="00CE499D" w:rsidRDefault="00CB230F" w:rsidP="00CB230F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Наследственность: не отягощена.</w:t>
      </w:r>
    </w:p>
    <w:p w14:paraId="61F9C489" w14:textId="77777777" w:rsidR="00CB230F" w:rsidRPr="00CE499D" w:rsidRDefault="00CB230F" w:rsidP="00CB230F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Вредные привычки: нет.</w:t>
      </w:r>
    </w:p>
    <w:p w14:paraId="45F5A917" w14:textId="77777777" w:rsidR="00CB230F" w:rsidRPr="00CE499D" w:rsidRDefault="00CB230F" w:rsidP="00CB230F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Аллергоанамнез: нет.</w:t>
      </w:r>
    </w:p>
    <w:p w14:paraId="7C64B1B7" w14:textId="77777777" w:rsidR="00CB230F" w:rsidRPr="00CE499D" w:rsidRDefault="00CB230F" w:rsidP="00CB230F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Туберкулёз, гепатит, ВИЧ, сифилис отрицает.</w:t>
      </w:r>
    </w:p>
    <w:p w14:paraId="3E02BBEE" w14:textId="77777777" w:rsidR="00CB230F" w:rsidRPr="00CE499D" w:rsidRDefault="00CB230F" w:rsidP="00CB230F">
      <w:pPr>
        <w:pStyle w:val="afb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CE499D">
        <w:rPr>
          <w:b/>
          <w:bCs/>
          <w:sz w:val="28"/>
          <w:szCs w:val="28"/>
        </w:rPr>
        <w:t>Объективный статус</w:t>
      </w:r>
      <w:r w:rsidRPr="00CE499D">
        <w:rPr>
          <w:sz w:val="28"/>
          <w:szCs w:val="28"/>
        </w:rPr>
        <w:t xml:space="preserve"> – </w:t>
      </w:r>
      <w:r w:rsidRPr="00CE499D">
        <w:rPr>
          <w:b/>
          <w:bCs/>
          <w:color w:val="000000"/>
          <w:sz w:val="28"/>
          <w:szCs w:val="28"/>
        </w:rPr>
        <w:t>Внешний осмотр.</w:t>
      </w:r>
    </w:p>
    <w:p w14:paraId="09F07C72" w14:textId="77777777" w:rsidR="00CB230F" w:rsidRPr="00D2630C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69E2D2DD" w14:textId="77777777" w:rsidR="00CB230F" w:rsidRPr="00D2630C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увеличены, безболезненные, мягко-эластичной консистенции, не спаяны с окружающими тканями.</w:t>
      </w:r>
    </w:p>
    <w:p w14:paraId="3DC063FE" w14:textId="77777777" w:rsidR="00CB230F" w:rsidRPr="00D2630C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CB230F" w:rsidRPr="00CE499D" w14:paraId="154FCA82" w14:textId="77777777" w:rsidTr="004C1A2D">
        <w:trPr>
          <w:trHeight w:val="303"/>
        </w:trPr>
        <w:tc>
          <w:tcPr>
            <w:tcW w:w="584" w:type="dxa"/>
          </w:tcPr>
          <w:p w14:paraId="18C8DCD8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6CCD0E93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1B521E1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CE16D9B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F36CE58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96C357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D08B03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71EAF3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4F45AA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6307F59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924515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F7128F8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3D92FA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3C5557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1A2C040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B62253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CE499D" w14:paraId="7D3421A8" w14:textId="77777777" w:rsidTr="004C1A2D">
        <w:trPr>
          <w:trHeight w:val="301"/>
        </w:trPr>
        <w:tc>
          <w:tcPr>
            <w:tcW w:w="584" w:type="dxa"/>
          </w:tcPr>
          <w:p w14:paraId="3118968C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175450FA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18B351AD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32511EEF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6D1C7C6E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78DE7E58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0AA1F5E0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02624841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0F7A89BB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6B02938A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CE30659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0C776FDC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5D0AF122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07D1979F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0EB26251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6C726FB3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CE499D" w14:paraId="23D7E469" w14:textId="77777777" w:rsidTr="004C1A2D">
        <w:trPr>
          <w:trHeight w:val="301"/>
        </w:trPr>
        <w:tc>
          <w:tcPr>
            <w:tcW w:w="584" w:type="dxa"/>
          </w:tcPr>
          <w:p w14:paraId="53FC1F25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0A43A4B0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6011AA09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20B4FAA8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A00BB46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691D47C4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23571427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5EACEFDC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2B7AC701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20314369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1CF3E904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543EF812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0EBFBE88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CFD21C6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460595E0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5F539069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CE499D" w14:paraId="2CE7F3F0" w14:textId="77777777" w:rsidTr="004C1A2D">
        <w:trPr>
          <w:trHeight w:val="301"/>
        </w:trPr>
        <w:tc>
          <w:tcPr>
            <w:tcW w:w="584" w:type="dxa"/>
          </w:tcPr>
          <w:p w14:paraId="2C6268F0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56607C07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E830543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36DCAB0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057243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FD7A9C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C559FB2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BDC2E28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E37ABD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E88610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6C191C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160C2669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6B2A3873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C4775B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523C756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A2E996" w14:textId="77777777" w:rsidR="00CB230F" w:rsidRPr="00CE499D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9860CDC" w14:textId="77777777" w:rsidR="00CB230F" w:rsidRPr="00CE499D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color w:val="000000"/>
          <w:szCs w:val="28"/>
          <w:lang w:eastAsia="ru-RU"/>
        </w:rPr>
        <w:t>Слизистая оболочка десны отечная и гиперемированная, определяются значительный отек по переходной складке в области нижней челюсти справа. Десна изменена в цвете, сильно кровоточит при зондировании, определяются пародонтальные карманы 4 – 12 мм.</w:t>
      </w:r>
    </w:p>
    <w:p w14:paraId="06A8497D" w14:textId="77777777" w:rsidR="00CB230F" w:rsidRPr="00CE499D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CE499D">
        <w:rPr>
          <w:rFonts w:eastAsia="Times New Roman" w:cs="Times New Roman"/>
          <w:color w:val="000000"/>
          <w:szCs w:val="28"/>
          <w:lang w:eastAsia="ru-RU"/>
        </w:rPr>
        <w:t> по ортогнатическому типу.</w:t>
      </w:r>
    </w:p>
    <w:p w14:paraId="0117F3AA" w14:textId="77777777" w:rsidR="00CB230F" w:rsidRPr="00CE499D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color w:val="000000"/>
          <w:szCs w:val="28"/>
          <w:lang w:eastAsia="ru-RU"/>
        </w:rPr>
        <w:t>Определяются отложения мягкого зубного налета, наддесневой и поддесневой зубной камень.</w:t>
      </w:r>
    </w:p>
    <w:p w14:paraId="0EEB7D87" w14:textId="77777777" w:rsidR="00CB230F" w:rsidRPr="00CE499D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7B3B636E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Cs w:val="28"/>
        </w:rPr>
      </w:pPr>
      <w:r w:rsidRPr="00CE499D">
        <w:rPr>
          <w:noProof/>
          <w:color w:val="000000"/>
          <w:szCs w:val="28"/>
        </w:rPr>
        <w:drawing>
          <wp:inline distT="0" distB="0" distL="0" distR="0" wp14:anchorId="4D88746B" wp14:editId="06E6FBC6">
            <wp:extent cx="5939790" cy="3984625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271EE" w14:textId="77777777" w:rsidR="00CB230F" w:rsidRPr="00030BBD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4BB9762D" w14:textId="77777777" w:rsidR="00CB230F" w:rsidRPr="007D58A3" w:rsidRDefault="00CB230F" w:rsidP="00CB230F">
      <w:pPr>
        <w:rPr>
          <w:rFonts w:cs="Times New Roman"/>
          <w:i/>
          <w:iCs/>
          <w:szCs w:val="28"/>
        </w:rPr>
      </w:pPr>
      <w:r w:rsidRPr="00E03312">
        <w:rPr>
          <w:rFonts w:cs="Times New Roman"/>
          <w:color w:val="000000"/>
          <w:szCs w:val="28"/>
          <w:shd w:val="clear" w:color="auto" w:fill="FFFFFF"/>
        </w:rPr>
        <w:tab/>
      </w:r>
      <w:r>
        <w:rPr>
          <w:rFonts w:cs="Times New Roman"/>
          <w:i/>
          <w:iCs/>
          <w:szCs w:val="28"/>
        </w:rPr>
        <w:t>3.19.1. В</w:t>
      </w:r>
      <w:r w:rsidRPr="007D58A3">
        <w:rPr>
          <w:rFonts w:cs="Times New Roman"/>
          <w:i/>
          <w:iCs/>
          <w:szCs w:val="28"/>
        </w:rPr>
        <w:t>ыберите</w:t>
      </w:r>
      <w:r>
        <w:rPr>
          <w:rFonts w:cs="Times New Roman"/>
          <w:i/>
          <w:iCs/>
          <w:szCs w:val="28"/>
        </w:rPr>
        <w:t xml:space="preserve"> все </w:t>
      </w:r>
      <w:r w:rsidRPr="007D58A3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 xml:space="preserve">е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ы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4F77776" w14:textId="77777777" w:rsidR="00CB230F" w:rsidRPr="00CE499D" w:rsidRDefault="00CB230F" w:rsidP="00CB230F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К необходимым методам обследования в предлагаемой клинической ситуации относят</w:t>
      </w:r>
      <w:r w:rsidRPr="00CE499D">
        <w:rPr>
          <w:rFonts w:cs="Times New Roman"/>
          <w:szCs w:val="28"/>
        </w:rPr>
        <w:t>:</w:t>
      </w:r>
    </w:p>
    <w:p w14:paraId="44AEBEE9" w14:textId="77777777" w:rsidR="00CB230F" w:rsidRPr="00CE499D" w:rsidRDefault="00CB230F" w:rsidP="00CB230F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А) </w:t>
      </w:r>
      <w:r w:rsidRPr="00CE499D">
        <w:rPr>
          <w:rFonts w:cs="Times New Roman"/>
          <w:color w:val="000000"/>
          <w:szCs w:val="28"/>
          <w:shd w:val="clear" w:color="auto" w:fill="FFFFFF"/>
        </w:rPr>
        <w:t>общий анализ крови</w:t>
      </w:r>
    </w:p>
    <w:p w14:paraId="7EDED0B3" w14:textId="77777777" w:rsidR="00CB230F" w:rsidRPr="00CE499D" w:rsidRDefault="00CB230F" w:rsidP="00CB230F">
      <w:pPr>
        <w:rPr>
          <w:rFonts w:cs="Times New Roman"/>
          <w:color w:val="212529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 xml:space="preserve">Б) </w:t>
      </w:r>
      <w:r w:rsidRPr="00CE499D">
        <w:rPr>
          <w:rFonts w:cs="Times New Roman"/>
          <w:color w:val="000000"/>
          <w:szCs w:val="28"/>
          <w:shd w:val="clear" w:color="auto" w:fill="FFFFFF"/>
        </w:rPr>
        <w:t>исследование пародонтальных карманов с помощью пародонтологического зонда</w:t>
      </w:r>
    </w:p>
    <w:p w14:paraId="44F95DFC" w14:textId="77777777" w:rsidR="00CB230F" w:rsidRPr="00CE499D" w:rsidRDefault="00CB230F" w:rsidP="00CB230F">
      <w:pPr>
        <w:rPr>
          <w:rFonts w:cs="Times New Roman"/>
          <w:szCs w:val="28"/>
        </w:rPr>
      </w:pPr>
      <w:r w:rsidRPr="00CE499D">
        <w:rPr>
          <w:rFonts w:cs="Times New Roman"/>
          <w:color w:val="212529"/>
          <w:szCs w:val="28"/>
          <w:shd w:val="clear" w:color="auto" w:fill="FFFFFF"/>
        </w:rPr>
        <w:t xml:space="preserve">В) </w:t>
      </w:r>
      <w:r w:rsidRPr="00CE499D">
        <w:rPr>
          <w:rFonts w:cs="Times New Roman"/>
          <w:color w:val="000000"/>
          <w:szCs w:val="28"/>
          <w:shd w:val="clear" w:color="auto" w:fill="FFFFFF"/>
        </w:rPr>
        <w:t>определение индекса Muhlemann</w:t>
      </w:r>
    </w:p>
    <w:p w14:paraId="2D97693C" w14:textId="77777777" w:rsidR="00CB230F" w:rsidRPr="00CE499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 xml:space="preserve">Г) </w:t>
      </w:r>
      <w:r w:rsidRPr="00CE499D">
        <w:rPr>
          <w:rFonts w:cs="Times New Roman"/>
          <w:color w:val="000000"/>
          <w:szCs w:val="28"/>
          <w:shd w:val="clear" w:color="auto" w:fill="FFFFFF"/>
        </w:rPr>
        <w:t>ТРГ в прямой проекции</w:t>
      </w:r>
    </w:p>
    <w:p w14:paraId="24ACF0B9" w14:textId="77777777" w:rsidR="00CB230F" w:rsidRPr="00CE499D" w:rsidRDefault="00CB230F" w:rsidP="00CB230F">
      <w:pPr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Д) ТРГ в боковой проекции</w:t>
      </w:r>
    </w:p>
    <w:p w14:paraId="199BBF74" w14:textId="77777777" w:rsidR="00CB230F" w:rsidRPr="00CE499D" w:rsidRDefault="00CB230F" w:rsidP="00CB230F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070C7B3E" w14:textId="77777777" w:rsidR="00CB230F" w:rsidRPr="00CE499D" w:rsidRDefault="00CB230F" w:rsidP="00CB230F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04E0B28C" w14:textId="77777777" w:rsidR="00CB230F" w:rsidRPr="005A3372" w:rsidRDefault="00CB230F" w:rsidP="00CB230F">
      <w:pPr>
        <w:pStyle w:val="af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B2E611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D4FFDC8" w14:textId="77777777" w:rsidR="00CB230F" w:rsidRPr="00CE499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Пародонтальные карманы 4.6, 4.7 зубов – 12 мм, 4.5, 4.4, 4.3 – 7 мм, 4.2, 4.1 – 4 мм.</w:t>
      </w:r>
    </w:p>
    <w:p w14:paraId="00C7CB9C" w14:textId="77777777" w:rsidR="00CB230F" w:rsidRPr="00CE499D" w:rsidRDefault="00CB230F" w:rsidP="00CB230F">
      <w:pPr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ab/>
        <w:t>Изменения по крови, выявлен лейкоцитоз.</w:t>
      </w:r>
    </w:p>
    <w:p w14:paraId="0BDACD28" w14:textId="77777777" w:rsidR="00CB230F" w:rsidRPr="00CE499D" w:rsidRDefault="00CB230F" w:rsidP="00CB230F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Потеря прикрепления в области зуба 4.6 составляет _______ в случае наличия пародонтального кармана глубиной 12 мм (в мм)</w:t>
      </w:r>
    </w:p>
    <w:p w14:paraId="63FD34D2" w14:textId="77777777" w:rsidR="00CB230F" w:rsidRPr="00CE499D" w:rsidRDefault="00CB230F" w:rsidP="00CB230F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А) 4</w:t>
      </w:r>
    </w:p>
    <w:p w14:paraId="03E057F6" w14:textId="77777777" w:rsidR="00CB230F" w:rsidRPr="00CE499D" w:rsidRDefault="00CB230F" w:rsidP="00CB230F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Б) 2</w:t>
      </w:r>
    </w:p>
    <w:p w14:paraId="509B374E" w14:textId="77777777" w:rsidR="00CB230F" w:rsidRPr="00CE499D" w:rsidRDefault="00CB230F" w:rsidP="00CB230F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В) 10</w:t>
      </w:r>
    </w:p>
    <w:p w14:paraId="6DA59B5A" w14:textId="77777777" w:rsidR="00CB230F" w:rsidRPr="00CE499D" w:rsidRDefault="00CB230F" w:rsidP="00CB230F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Г) 12</w:t>
      </w:r>
    </w:p>
    <w:p w14:paraId="0545BABE" w14:textId="77777777" w:rsidR="00CB230F" w:rsidRPr="00CE499D" w:rsidRDefault="00CB230F" w:rsidP="00CB230F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5F19C5FE" w14:textId="77777777" w:rsidR="00CB230F" w:rsidRPr="00CE499D" w:rsidRDefault="00CB230F" w:rsidP="00CB230F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7ACD793C" w14:textId="77777777" w:rsidR="00CB230F" w:rsidRPr="00CE499D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37B0FC7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BD14874" w14:textId="77777777" w:rsidR="00CB230F" w:rsidRPr="00CE499D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Рентгенологическим обследованием, которое наиболее целесообразно назначить больному, является</w:t>
      </w:r>
      <w:r w:rsidRPr="00CE499D">
        <w:rPr>
          <w:rFonts w:cs="Times New Roman"/>
          <w:szCs w:val="28"/>
        </w:rPr>
        <w:t xml:space="preserve"> ________________________________.</w:t>
      </w:r>
    </w:p>
    <w:p w14:paraId="46D555F8" w14:textId="77777777" w:rsidR="00CB230F" w:rsidRPr="00CE499D" w:rsidRDefault="00CB230F" w:rsidP="00CB230F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014FDE0B" w14:textId="77777777" w:rsidR="00CB230F" w:rsidRDefault="00CB230F" w:rsidP="00CB230F">
      <w:pPr>
        <w:rPr>
          <w:rFonts w:cs="Times New Roman"/>
          <w:szCs w:val="28"/>
        </w:rPr>
      </w:pPr>
    </w:p>
    <w:p w14:paraId="7006026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196B196" w14:textId="77777777" w:rsidR="00CB230F" w:rsidRPr="00CE499D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Для определения класса фуркационного дефекта применяется классификация</w:t>
      </w:r>
    </w:p>
    <w:p w14:paraId="7D27A539" w14:textId="77777777" w:rsidR="00CB230F" w:rsidRPr="00CE499D" w:rsidRDefault="00CB230F" w:rsidP="00CB230F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А) </w:t>
      </w:r>
      <w:r w:rsidRPr="00CE499D">
        <w:rPr>
          <w:rFonts w:cs="Times New Roman"/>
          <w:color w:val="000000"/>
          <w:szCs w:val="28"/>
          <w:shd w:val="clear" w:color="auto" w:fill="FFFFFF"/>
        </w:rPr>
        <w:t>ВОЗ (2002)</w:t>
      </w:r>
    </w:p>
    <w:p w14:paraId="74FA84D3" w14:textId="77777777" w:rsidR="00CB230F" w:rsidRPr="00CE499D" w:rsidRDefault="00CB230F" w:rsidP="00CB230F">
      <w:pPr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Б) </w:t>
      </w:r>
      <w:r w:rsidRPr="00CE499D">
        <w:rPr>
          <w:rFonts w:cs="Times New Roman"/>
          <w:color w:val="000000"/>
          <w:szCs w:val="28"/>
          <w:shd w:val="clear" w:color="auto" w:fill="FFFFFF"/>
        </w:rPr>
        <w:t>миллера в модификации Флезара</w:t>
      </w:r>
    </w:p>
    <w:p w14:paraId="49C67C14" w14:textId="77777777" w:rsidR="00CB230F" w:rsidRPr="00CE499D" w:rsidRDefault="00CB230F" w:rsidP="00CB230F">
      <w:pPr>
        <w:rPr>
          <w:rFonts w:cs="Times New Roman"/>
          <w:szCs w:val="28"/>
          <w:lang w:val="en-US"/>
        </w:rPr>
      </w:pPr>
      <w:r w:rsidRPr="00CE499D">
        <w:rPr>
          <w:rFonts w:cs="Times New Roman"/>
          <w:szCs w:val="28"/>
        </w:rPr>
        <w:t>В</w:t>
      </w:r>
      <w:r w:rsidRPr="00CE499D">
        <w:rPr>
          <w:rFonts w:cs="Times New Roman"/>
          <w:szCs w:val="28"/>
          <w:lang w:val="en-US"/>
        </w:rPr>
        <w:t xml:space="preserve">) </w:t>
      </w:r>
      <w:r w:rsidRPr="00CE499D">
        <w:rPr>
          <w:rFonts w:cs="Times New Roman"/>
          <w:color w:val="000000"/>
          <w:szCs w:val="28"/>
          <w:shd w:val="clear" w:color="auto" w:fill="FFFFFF"/>
          <w:lang w:val="en-US"/>
        </w:rPr>
        <w:t>R.C. Page, H.E. Shroder (1982)</w:t>
      </w:r>
    </w:p>
    <w:p w14:paraId="5E92D49E" w14:textId="77777777" w:rsidR="00CB230F" w:rsidRPr="00CE499D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sz w:val="28"/>
          <w:szCs w:val="28"/>
        </w:rPr>
        <w:t>Г) А.</w:t>
      </w:r>
      <w:r w:rsidRPr="00CE499D">
        <w:rPr>
          <w:color w:val="000000"/>
          <w:sz w:val="28"/>
          <w:szCs w:val="28"/>
        </w:rPr>
        <w:t>Lindhe (1983)</w:t>
      </w:r>
    </w:p>
    <w:p w14:paraId="41F3AAEF" w14:textId="77777777" w:rsidR="00CB230F" w:rsidRPr="00CE499D" w:rsidRDefault="00CB230F" w:rsidP="00CB230F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3BF15E21" w14:textId="77777777" w:rsidR="00CB230F" w:rsidRPr="00CE499D" w:rsidRDefault="00CB230F" w:rsidP="00CB230F">
      <w:pPr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35B4E085" w14:textId="77777777" w:rsidR="00CB230F" w:rsidRDefault="00CB230F" w:rsidP="00CB230F">
      <w:pPr>
        <w:rPr>
          <w:rFonts w:cs="Times New Roman"/>
          <w:szCs w:val="28"/>
        </w:rPr>
      </w:pPr>
    </w:p>
    <w:p w14:paraId="7716218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7126396" w14:textId="77777777" w:rsidR="00CB230F" w:rsidRPr="00E9700B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E9700B">
        <w:rPr>
          <w:rFonts w:cs="Times New Roman"/>
          <w:color w:val="000000"/>
          <w:szCs w:val="28"/>
          <w:shd w:val="clear" w:color="auto" w:fill="FFFFFF"/>
        </w:rPr>
        <w:t>По КТ определяется обширная деструкция костной ткани в области 4.6 и 4.7 зубов.</w:t>
      </w:r>
    </w:p>
    <w:p w14:paraId="0783360E" w14:textId="77777777" w:rsidR="00CB230F" w:rsidRPr="00E9700B" w:rsidRDefault="00CB230F" w:rsidP="00CB230F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является________</w:t>
      </w:r>
      <w:r w:rsidRPr="00E9700B">
        <w:rPr>
          <w:rFonts w:cs="Times New Roman"/>
          <w:szCs w:val="28"/>
        </w:rPr>
        <w:t>.</w:t>
      </w:r>
    </w:p>
    <w:p w14:paraId="4FBD7247" w14:textId="77777777" w:rsidR="00CB230F" w:rsidRPr="00E9700B" w:rsidRDefault="00CB230F" w:rsidP="00CB230F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31D5FAAA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78FE22A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885154C" w14:textId="77777777" w:rsidR="00CB230F" w:rsidRPr="00E9700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с________</w:t>
      </w:r>
      <w:r w:rsidRPr="00E9700B">
        <w:rPr>
          <w:rFonts w:cs="Times New Roman"/>
          <w:szCs w:val="28"/>
        </w:rPr>
        <w:t>.</w:t>
      </w:r>
    </w:p>
    <w:p w14:paraId="348EE558" w14:textId="77777777" w:rsidR="00CB230F" w:rsidRPr="00E9700B" w:rsidRDefault="00CB230F" w:rsidP="00CB230F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6901278D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6C572A1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6F73E80" w14:textId="77777777" w:rsidR="00CB230F" w:rsidRPr="00E9700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Хирургической методикой лечения в предложенной ситуации является_____________</w:t>
      </w:r>
      <w:r w:rsidRPr="00E9700B">
        <w:rPr>
          <w:rFonts w:cs="Times New Roman"/>
          <w:szCs w:val="28"/>
        </w:rPr>
        <w:t>.</w:t>
      </w:r>
    </w:p>
    <w:p w14:paraId="36259588" w14:textId="77777777" w:rsidR="00CB230F" w:rsidRPr="00E9700B" w:rsidRDefault="00CB230F" w:rsidP="00CB230F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5AE664DC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53B83FA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E700EC3" w14:textId="77777777" w:rsidR="00CB230F" w:rsidRPr="00E9700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Выполнение медикаментозной помощи пациенту, направленной на устранение действия микробного фактора включает_________________.</w:t>
      </w:r>
    </w:p>
    <w:p w14:paraId="0BF34827" w14:textId="77777777" w:rsidR="00CB230F" w:rsidRPr="00E9700B" w:rsidRDefault="00CB230F" w:rsidP="00CB230F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0F23B692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681FAD9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2528C2A" w14:textId="77777777" w:rsidR="00CB230F" w:rsidRPr="00E9700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В первое посещение при проведении начального пародонтологического лечения проводят_______________</w:t>
      </w:r>
      <w:r w:rsidRPr="00E9700B">
        <w:rPr>
          <w:rFonts w:cs="Times New Roman"/>
          <w:szCs w:val="28"/>
        </w:rPr>
        <w:t>.</w:t>
      </w:r>
    </w:p>
    <w:p w14:paraId="53D7DDBB" w14:textId="77777777" w:rsidR="00CB230F" w:rsidRPr="00E9700B" w:rsidRDefault="00CB230F" w:rsidP="00CB230F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1B622ACC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2010A21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927E962" w14:textId="77777777" w:rsidR="00CB230F" w:rsidRPr="00E9700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Абсолютным показанием к удалению зубов при пародонтите является</w:t>
      </w:r>
    </w:p>
    <w:p w14:paraId="4B312CF1" w14:textId="77777777" w:rsidR="00CB230F" w:rsidRPr="00E9700B" w:rsidRDefault="00CB230F" w:rsidP="00CB230F">
      <w:pPr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А) </w:t>
      </w:r>
      <w:r w:rsidRPr="00E9700B">
        <w:rPr>
          <w:rFonts w:cs="Times New Roman"/>
          <w:color w:val="000000"/>
          <w:szCs w:val="28"/>
          <w:shd w:val="clear" w:color="auto" w:fill="FFFFFF"/>
        </w:rPr>
        <w:t>полировании поверхности корня зуба</w:t>
      </w:r>
    </w:p>
    <w:p w14:paraId="3895F94F" w14:textId="77777777" w:rsidR="00CB230F" w:rsidRPr="00E9700B" w:rsidRDefault="00CB230F" w:rsidP="00CB230F">
      <w:pPr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Б) </w:t>
      </w:r>
      <w:r w:rsidRPr="00E9700B">
        <w:rPr>
          <w:rFonts w:cs="Times New Roman"/>
          <w:color w:val="000000"/>
          <w:szCs w:val="28"/>
          <w:shd w:val="clear" w:color="auto" w:fill="FFFFFF"/>
        </w:rPr>
        <w:t>костный карман от ½ до 2/3 длины корня зуба</w:t>
      </w:r>
    </w:p>
    <w:p w14:paraId="6C8A2AC8" w14:textId="77777777" w:rsidR="00CB230F" w:rsidRPr="00E9700B" w:rsidRDefault="00CB230F" w:rsidP="00CB230F">
      <w:pPr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В) </w:t>
      </w:r>
      <w:r w:rsidRPr="00E9700B">
        <w:rPr>
          <w:rFonts w:cs="Times New Roman"/>
          <w:color w:val="000000"/>
          <w:szCs w:val="28"/>
          <w:shd w:val="clear" w:color="auto" w:fill="FFFFFF"/>
        </w:rPr>
        <w:t>подвижность зубов III степени с тотальной потерей костной ткани</w:t>
      </w:r>
    </w:p>
    <w:p w14:paraId="0B9827C1" w14:textId="77777777" w:rsidR="00CB230F" w:rsidRPr="00E9700B" w:rsidRDefault="00CB230F" w:rsidP="00CB230F">
      <w:pPr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Г) </w:t>
      </w:r>
      <w:r w:rsidRPr="00E9700B">
        <w:rPr>
          <w:rFonts w:cs="Times New Roman"/>
          <w:color w:val="000000"/>
          <w:szCs w:val="28"/>
          <w:shd w:val="clear" w:color="auto" w:fill="FFFFFF"/>
        </w:rPr>
        <w:t>коррекция положения зубов</w:t>
      </w:r>
    </w:p>
    <w:p w14:paraId="6739DC92" w14:textId="77777777" w:rsidR="00CB230F" w:rsidRPr="00E9700B" w:rsidRDefault="00CB230F" w:rsidP="00CB230F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31CFB57E" w14:textId="77777777" w:rsidR="00CB230F" w:rsidRPr="00E9700B" w:rsidRDefault="00CB230F" w:rsidP="00CB230F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Обоснование:</w:t>
      </w:r>
    </w:p>
    <w:p w14:paraId="08725E32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2694593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42F5D89" w14:textId="77777777" w:rsidR="00CB230F" w:rsidRPr="00E9700B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Проведение SRP при лечении пародонтита относится к этапу</w:t>
      </w:r>
      <w:r w:rsidRPr="00E9700B">
        <w:rPr>
          <w:rFonts w:cs="Times New Roman"/>
          <w:szCs w:val="28"/>
        </w:rPr>
        <w:t>______________________.</w:t>
      </w:r>
    </w:p>
    <w:p w14:paraId="48242058" w14:textId="77777777" w:rsidR="00CB230F" w:rsidRPr="00E9700B" w:rsidRDefault="00CB230F" w:rsidP="00CB230F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2CF9A610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064825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3.19.12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AE904DF" w14:textId="77777777" w:rsidR="00CB230F" w:rsidRPr="00E9700B" w:rsidRDefault="00CB230F" w:rsidP="00CB230F">
      <w:pPr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Целью ортопедического лечения пародонтита является____</w:t>
      </w:r>
      <w:r>
        <w:rPr>
          <w:rFonts w:cs="Times New Roman"/>
          <w:color w:val="000000"/>
          <w:szCs w:val="28"/>
          <w:shd w:val="clear" w:color="auto" w:fill="FFFFFF"/>
        </w:rPr>
        <w:t>________</w:t>
      </w:r>
      <w:r w:rsidRPr="00E9700B">
        <w:rPr>
          <w:rFonts w:cs="Times New Roman"/>
          <w:color w:val="000000"/>
          <w:szCs w:val="28"/>
          <w:shd w:val="clear" w:color="auto" w:fill="FFFFFF"/>
        </w:rPr>
        <w:t>_</w:t>
      </w:r>
      <w:r w:rsidRPr="00E9700B">
        <w:rPr>
          <w:rFonts w:cs="Times New Roman"/>
          <w:szCs w:val="28"/>
        </w:rPr>
        <w:t>.</w:t>
      </w:r>
    </w:p>
    <w:p w14:paraId="486C9A82" w14:textId="77777777" w:rsidR="00CB230F" w:rsidRPr="00E9700B" w:rsidRDefault="00CB230F" w:rsidP="00CB230F">
      <w:pPr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097037A2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F77333" w14:paraId="747E5D29" w14:textId="77777777" w:rsidTr="004C1A2D">
        <w:tc>
          <w:tcPr>
            <w:tcW w:w="2830" w:type="dxa"/>
          </w:tcPr>
          <w:p w14:paraId="3113037D" w14:textId="77777777" w:rsidR="00CB230F" w:rsidRPr="00F77333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179B0BF" w14:textId="77777777" w:rsidR="00CB230F" w:rsidRPr="00F77333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3.20</w:t>
            </w:r>
          </w:p>
        </w:tc>
      </w:tr>
      <w:tr w:rsidR="00CB230F" w:rsidRPr="007D58A3" w14:paraId="3EAD08F5" w14:textId="77777777" w:rsidTr="004C1A2D">
        <w:tc>
          <w:tcPr>
            <w:tcW w:w="2830" w:type="dxa"/>
          </w:tcPr>
          <w:p w14:paraId="2EC8DC9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AC2651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43606D69" w14:textId="77777777" w:rsidTr="004C1A2D">
        <w:tc>
          <w:tcPr>
            <w:tcW w:w="2830" w:type="dxa"/>
          </w:tcPr>
          <w:p w14:paraId="0F3D848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61233F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37243A61" w14:textId="77777777" w:rsidTr="004C1A2D">
        <w:tc>
          <w:tcPr>
            <w:tcW w:w="2830" w:type="dxa"/>
          </w:tcPr>
          <w:p w14:paraId="65523773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E261C9B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641B304F" w14:textId="77777777" w:rsidTr="004C1A2D">
        <w:tc>
          <w:tcPr>
            <w:tcW w:w="2830" w:type="dxa"/>
          </w:tcPr>
          <w:p w14:paraId="03E06D7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3D31F21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655E0CBA" w14:textId="77777777" w:rsidR="00CB230F" w:rsidRPr="0092326F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02192064" w14:textId="77777777" w:rsidR="00CB230F" w:rsidRPr="008666E7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8666E7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18FC6011" w14:textId="77777777" w:rsidR="00CB230F" w:rsidRPr="008666E7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szCs w:val="28"/>
        </w:rPr>
        <w:tab/>
      </w:r>
      <w:r w:rsidRPr="008666E7">
        <w:rPr>
          <w:rFonts w:cs="Times New Roman"/>
          <w:b/>
          <w:bCs/>
          <w:szCs w:val="28"/>
        </w:rPr>
        <w:t>Ситуация</w:t>
      </w:r>
      <w:r w:rsidRPr="008666E7">
        <w:rPr>
          <w:rFonts w:cs="Times New Roman"/>
          <w:szCs w:val="28"/>
        </w:rPr>
        <w:t xml:space="preserve"> - </w:t>
      </w:r>
      <w:r w:rsidRPr="008666E7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10 лет.</w:t>
      </w:r>
    </w:p>
    <w:p w14:paraId="24FE2773" w14:textId="77777777" w:rsidR="00CB230F" w:rsidRPr="008666E7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666E7">
        <w:rPr>
          <w:rFonts w:cs="Times New Roman"/>
          <w:color w:val="000000"/>
          <w:szCs w:val="28"/>
          <w:shd w:val="clear" w:color="auto" w:fill="FFFFFF"/>
        </w:rPr>
        <w:t xml:space="preserve"> - кровоточивость десен нижней челюсти при чистке зубов, неприятный запаха изо рта.</w:t>
      </w:r>
    </w:p>
    <w:p w14:paraId="453C24E5" w14:textId="77777777" w:rsidR="00CB230F" w:rsidRPr="008666E7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8666E7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8666E7">
        <w:rPr>
          <w:rFonts w:cs="Times New Roman"/>
          <w:color w:val="000000"/>
          <w:szCs w:val="28"/>
        </w:rPr>
        <w:t xml:space="preserve"> </w:t>
      </w:r>
      <w:r w:rsidRPr="008666E7">
        <w:rPr>
          <w:rFonts w:cs="Times New Roman"/>
          <w:color w:val="000000"/>
          <w:szCs w:val="28"/>
          <w:shd w:val="clear" w:color="auto" w:fill="FFFFFF"/>
        </w:rPr>
        <w:t>Кровоточивость десны появилась несколько месяцев назад, к стоматологу не обращались.</w:t>
      </w:r>
    </w:p>
    <w:p w14:paraId="2F602EEC" w14:textId="77777777" w:rsidR="00CB230F" w:rsidRPr="008666E7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8666E7">
        <w:rPr>
          <w:rFonts w:cs="Times New Roman"/>
          <w:color w:val="000000"/>
          <w:szCs w:val="28"/>
          <w:shd w:val="clear" w:color="auto" w:fill="FFFFFF"/>
        </w:rPr>
        <w:t>:</w:t>
      </w:r>
    </w:p>
    <w:p w14:paraId="17F4E363" w14:textId="77777777" w:rsidR="00CB230F" w:rsidRPr="008666E7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Рос и развивался соответственно возрасту.</w:t>
      </w:r>
    </w:p>
    <w:p w14:paraId="28C403AA" w14:textId="77777777" w:rsidR="00CB230F" w:rsidRPr="008666E7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Перенесенные заболевания: ОРВИ, детские инфекции.</w:t>
      </w:r>
    </w:p>
    <w:p w14:paraId="02CD5B2A" w14:textId="77777777" w:rsidR="00CB230F" w:rsidRPr="008666E7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Аллергологический анамнез не отягощен</w:t>
      </w:r>
      <w:r w:rsidRPr="008666E7">
        <w:rPr>
          <w:rFonts w:cs="Times New Roman"/>
          <w:color w:val="000000"/>
          <w:szCs w:val="28"/>
        </w:rPr>
        <w:t>.</w:t>
      </w:r>
    </w:p>
    <w:p w14:paraId="1B2F1BE6" w14:textId="77777777" w:rsidR="00CB230F" w:rsidRPr="008666E7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8666E7">
        <w:rPr>
          <w:rFonts w:cs="Times New Roman"/>
          <w:color w:val="000000"/>
          <w:szCs w:val="28"/>
          <w:shd w:val="clear" w:color="auto" w:fill="FFFFFF"/>
        </w:rPr>
        <w:t>:</w:t>
      </w:r>
    </w:p>
    <w:p w14:paraId="794DFE86" w14:textId="77777777" w:rsidR="00CB230F" w:rsidRPr="008666E7" w:rsidRDefault="00CB230F" w:rsidP="00CB230F">
      <w:pPr>
        <w:shd w:val="clear" w:color="auto" w:fill="FFFFFF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изменена, открывание рта свободное, региональные лимфоузлы пальпируются мягкими безболезненными.</w:t>
      </w:r>
    </w:p>
    <w:p w14:paraId="402A65D2" w14:textId="77777777" w:rsidR="00CB230F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666E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p w14:paraId="35910EF8" w14:textId="77777777" w:rsidR="00CB230F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18F8063B" w14:textId="77777777" w:rsidR="00CB230F" w:rsidRPr="008666E7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CB230F" w:rsidRPr="008666E7" w14:paraId="4C7B8F2A" w14:textId="77777777" w:rsidTr="004C1A2D">
        <w:trPr>
          <w:trHeight w:val="303"/>
        </w:trPr>
        <w:tc>
          <w:tcPr>
            <w:tcW w:w="580" w:type="dxa"/>
          </w:tcPr>
          <w:p w14:paraId="7E13B981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55C09348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7DF1017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23792184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790792A7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291F85F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4F216FA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6682CB7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58855A7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4AB42C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EEEC0EC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6BD567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E6CF0C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0A1D84D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1BF3CCC1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302C63A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8666E7" w14:paraId="5ED15229" w14:textId="77777777" w:rsidTr="004C1A2D">
        <w:trPr>
          <w:trHeight w:val="301"/>
        </w:trPr>
        <w:tc>
          <w:tcPr>
            <w:tcW w:w="580" w:type="dxa"/>
          </w:tcPr>
          <w:p w14:paraId="3B300DE8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3D925A58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2A0AC60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5901A083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79" w:type="dxa"/>
          </w:tcPr>
          <w:p w14:paraId="2E779FED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3E3F14E0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15109DAF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397E00EA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31F5EFA5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42F7503A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24CD9F42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7F6366D0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236C307A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79" w:type="dxa"/>
          </w:tcPr>
          <w:p w14:paraId="088C75FD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0F973132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6470D2D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8666E7" w14:paraId="72DE1590" w14:textId="77777777" w:rsidTr="004C1A2D">
        <w:trPr>
          <w:trHeight w:val="301"/>
        </w:trPr>
        <w:tc>
          <w:tcPr>
            <w:tcW w:w="580" w:type="dxa"/>
          </w:tcPr>
          <w:p w14:paraId="1F49CE6E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6D811C23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D21642D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550CD6C2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79" w:type="dxa"/>
          </w:tcPr>
          <w:p w14:paraId="6897A418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1C7F21D6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5441BE8C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7937D659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6E271E33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6DBE6CC2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3D5F2D69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075DF462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3A7501E8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79" w:type="dxa"/>
          </w:tcPr>
          <w:p w14:paraId="35D704DD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14E25520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9E86100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8666E7" w14:paraId="4855276C" w14:textId="77777777" w:rsidTr="004C1A2D">
        <w:trPr>
          <w:trHeight w:val="301"/>
        </w:trPr>
        <w:tc>
          <w:tcPr>
            <w:tcW w:w="580" w:type="dxa"/>
          </w:tcPr>
          <w:p w14:paraId="4CEE29FA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67CD2E9D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5823239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2ECD91D8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79" w:type="dxa"/>
          </w:tcPr>
          <w:p w14:paraId="1F60DCD8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20507FC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6102D41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5A5073B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7133C93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8079A97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6C23566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38759C8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8C0B52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99B356F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025DCBDA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3622C94" w14:textId="77777777" w:rsidR="00CB230F" w:rsidRPr="008666E7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5D63C2B" w14:textId="77777777" w:rsidR="00CB230F" w:rsidRPr="008666E7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Состояние слизистой оболочки полости рта, десны, альвеолярных отростков и нёба:</w:t>
      </w:r>
      <w:r w:rsidRPr="008666E7">
        <w:rPr>
          <w:color w:val="000000"/>
          <w:sz w:val="28"/>
          <w:szCs w:val="28"/>
        </w:rPr>
        <w:t> слизистая оболочка в области десневого края зубов 4.3-3.3 гиперемирована, отечна.</w:t>
      </w:r>
    </w:p>
    <w:p w14:paraId="06CF009C" w14:textId="77777777" w:rsidR="00CB230F" w:rsidRPr="008666E7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Прикус:</w:t>
      </w:r>
      <w:r w:rsidRPr="008666E7">
        <w:rPr>
          <w:color w:val="000000"/>
          <w:sz w:val="28"/>
          <w:szCs w:val="28"/>
        </w:rPr>
        <w:t> сменный</w:t>
      </w:r>
    </w:p>
    <w:p w14:paraId="4E5722FC" w14:textId="77777777" w:rsidR="00CB230F" w:rsidRPr="008666E7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Локальный статус:</w:t>
      </w:r>
      <w:r w:rsidRPr="008666E7">
        <w:rPr>
          <w:color w:val="000000"/>
          <w:sz w:val="28"/>
          <w:szCs w:val="28"/>
        </w:rPr>
        <w:t> на зубах нижней челюсти большое количество мягкого зубного налета, гиперемия, отечность зубодесневых сосочков в области зубов 4.4, 4.2, 4.1, 3.1, 3.2, 3.3.</w:t>
      </w:r>
    </w:p>
    <w:p w14:paraId="7FE5EDDE" w14:textId="77777777" w:rsidR="00CB230F" w:rsidRDefault="00CB230F" w:rsidP="00CB230F">
      <w:pPr>
        <w:rPr>
          <w:rFonts w:cs="Times New Roman"/>
          <w:szCs w:val="28"/>
        </w:rPr>
      </w:pPr>
      <w:r w:rsidRPr="008666E7">
        <w:rPr>
          <w:rFonts w:cs="Times New Roman"/>
          <w:noProof/>
          <w:szCs w:val="28"/>
        </w:rPr>
        <w:drawing>
          <wp:inline distT="0" distB="0" distL="0" distR="0" wp14:anchorId="665598AB" wp14:editId="7CCECBBB">
            <wp:extent cx="5922335" cy="3798019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29348" cy="380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35310" w14:textId="77777777" w:rsidR="00CB230F" w:rsidRDefault="00CB230F" w:rsidP="00CB230F">
      <w:pPr>
        <w:rPr>
          <w:rFonts w:cs="Times New Roman"/>
          <w:szCs w:val="28"/>
        </w:rPr>
      </w:pPr>
    </w:p>
    <w:p w14:paraId="55F6589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ы.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66B07EA7" w14:textId="77777777" w:rsidR="00CB230F" w:rsidRPr="00853069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3069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обследования, которые необходимо провести данному пациенту для постановки диагноза, относят</w:t>
      </w:r>
    </w:p>
    <w:p w14:paraId="1BF7AD8E" w14:textId="77777777" w:rsidR="00CB230F" w:rsidRPr="00853069" w:rsidRDefault="00CB230F" w:rsidP="00CB230F">
      <w:pPr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А) </w:t>
      </w:r>
      <w:r w:rsidRPr="00853069">
        <w:rPr>
          <w:rFonts w:cs="Times New Roman"/>
          <w:color w:val="000000"/>
          <w:szCs w:val="28"/>
          <w:shd w:val="clear" w:color="auto" w:fill="FFFFFF"/>
        </w:rPr>
        <w:t>пробу Шиллера - Писарева</w:t>
      </w:r>
    </w:p>
    <w:p w14:paraId="07C9CEBF" w14:textId="77777777" w:rsidR="00CB230F" w:rsidRPr="00853069" w:rsidRDefault="00CB230F" w:rsidP="00CB230F">
      <w:pPr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Б) </w:t>
      </w:r>
      <w:r w:rsidRPr="00853069">
        <w:rPr>
          <w:rFonts w:cs="Times New Roman"/>
          <w:color w:val="000000"/>
          <w:szCs w:val="28"/>
          <w:shd w:val="clear" w:color="auto" w:fill="FFFFFF"/>
        </w:rPr>
        <w:t>биопсию</w:t>
      </w:r>
    </w:p>
    <w:p w14:paraId="640D24AA" w14:textId="77777777" w:rsidR="00CB230F" w:rsidRPr="00853069" w:rsidRDefault="00CB230F" w:rsidP="00CB230F">
      <w:pPr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В) </w:t>
      </w:r>
      <w:r w:rsidRPr="00853069">
        <w:rPr>
          <w:rFonts w:cs="Times New Roman"/>
          <w:color w:val="000000"/>
          <w:szCs w:val="28"/>
          <w:shd w:val="clear" w:color="auto" w:fill="FFFFFF"/>
        </w:rPr>
        <w:t>эходенситометрию</w:t>
      </w:r>
    </w:p>
    <w:p w14:paraId="67447F32" w14:textId="77777777" w:rsidR="00CB230F" w:rsidRPr="00853069" w:rsidRDefault="00CB230F" w:rsidP="00CB230F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3069">
        <w:rPr>
          <w:sz w:val="28"/>
          <w:szCs w:val="28"/>
        </w:rPr>
        <w:t>Г) рентгенографию</w:t>
      </w:r>
    </w:p>
    <w:p w14:paraId="49D0A184" w14:textId="77777777" w:rsidR="00CB230F" w:rsidRPr="00853069" w:rsidRDefault="00CB230F" w:rsidP="00CB230F">
      <w:pPr>
        <w:rPr>
          <w:rFonts w:cs="Times New Roman"/>
          <w:szCs w:val="28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63D1248F" w14:textId="77777777" w:rsidR="00CB230F" w:rsidRPr="00853069" w:rsidRDefault="00CB230F" w:rsidP="00CB230F">
      <w:pPr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69747975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346472D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C968D2E" w14:textId="77777777" w:rsidR="00CB230F" w:rsidRPr="00853069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На рентгенограмме признаков деструкции меж альвеолярной перегородки не выявляется.</w:t>
      </w:r>
    </w:p>
    <w:p w14:paraId="06B2E6D8" w14:textId="77777777" w:rsidR="00CB230F" w:rsidRPr="00853069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Проба Шиллера – Писарева положительна.</w:t>
      </w:r>
    </w:p>
    <w:p w14:paraId="184EAABD" w14:textId="77777777" w:rsidR="00CB230F" w:rsidRPr="00853069" w:rsidRDefault="00CB230F" w:rsidP="00CB230F">
      <w:pPr>
        <w:ind w:firstLine="708"/>
        <w:rPr>
          <w:rFonts w:cs="Times New Roman"/>
          <w:szCs w:val="28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Основным диагнозом у данного пациента является</w:t>
      </w:r>
      <w:r w:rsidRPr="00853069">
        <w:rPr>
          <w:rFonts w:cs="Times New Roman"/>
          <w:szCs w:val="28"/>
        </w:rPr>
        <w:t xml:space="preserve"> ________.</w:t>
      </w:r>
    </w:p>
    <w:p w14:paraId="1CF8C5F7" w14:textId="77777777" w:rsidR="00CB230F" w:rsidRPr="00853069" w:rsidRDefault="00CB230F" w:rsidP="00CB230F">
      <w:pPr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0ECF5C24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440E888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C986666" w14:textId="77777777" w:rsidR="00CB230F" w:rsidRPr="00853069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3069">
        <w:rPr>
          <w:rFonts w:cs="Times New Roman"/>
          <w:color w:val="000000"/>
          <w:szCs w:val="28"/>
          <w:shd w:val="clear" w:color="auto" w:fill="FFFFFF"/>
        </w:rPr>
        <w:t>Хронический гингивит у данного пациента соответствует форме</w:t>
      </w:r>
    </w:p>
    <w:p w14:paraId="7D9D6291" w14:textId="77777777" w:rsidR="00CB230F" w:rsidRPr="00853069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А) </w:t>
      </w:r>
      <w:r w:rsidRPr="00853069">
        <w:rPr>
          <w:rFonts w:cs="Times New Roman"/>
          <w:color w:val="000000"/>
          <w:szCs w:val="28"/>
          <w:shd w:val="clear" w:color="auto" w:fill="FFFFFF"/>
        </w:rPr>
        <w:t>гипертрофического</w:t>
      </w:r>
    </w:p>
    <w:p w14:paraId="19DB5D46" w14:textId="77777777" w:rsidR="00CB230F" w:rsidRPr="00853069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Б) </w:t>
      </w:r>
      <w:r w:rsidRPr="00853069">
        <w:rPr>
          <w:rFonts w:cs="Times New Roman"/>
          <w:color w:val="000000"/>
          <w:szCs w:val="28"/>
          <w:shd w:val="clear" w:color="auto" w:fill="FFFFFF"/>
        </w:rPr>
        <w:t>язвенно-некротического</w:t>
      </w:r>
    </w:p>
    <w:p w14:paraId="0F95FF01" w14:textId="77777777" w:rsidR="00CB230F" w:rsidRPr="00853069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В) </w:t>
      </w:r>
      <w:r w:rsidRPr="00853069">
        <w:rPr>
          <w:rFonts w:cs="Times New Roman"/>
          <w:color w:val="000000"/>
          <w:szCs w:val="28"/>
          <w:shd w:val="clear" w:color="auto" w:fill="FFFFFF"/>
        </w:rPr>
        <w:t>катарального</w:t>
      </w:r>
    </w:p>
    <w:p w14:paraId="0864822A" w14:textId="77777777" w:rsidR="00CB230F" w:rsidRPr="00853069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Г) </w:t>
      </w:r>
      <w:r w:rsidRPr="00853069">
        <w:rPr>
          <w:rFonts w:cs="Times New Roman"/>
          <w:color w:val="000000"/>
          <w:szCs w:val="28"/>
          <w:shd w:val="clear" w:color="auto" w:fill="FFFFFF"/>
        </w:rPr>
        <w:t>десквамативного</w:t>
      </w:r>
    </w:p>
    <w:p w14:paraId="12E22C99" w14:textId="77777777" w:rsidR="00CB230F" w:rsidRPr="00853069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09D5AAEC" w14:textId="77777777" w:rsidR="00CB230F" w:rsidRPr="00853069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Обоснование:</w:t>
      </w:r>
    </w:p>
    <w:p w14:paraId="650AE232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6D94766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38FFA67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Основным методом лечения хронического катарального гингивита является _________.</w:t>
      </w:r>
    </w:p>
    <w:p w14:paraId="75863448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38909987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1E5EB52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2574160" w14:textId="77777777" w:rsidR="00CB230F" w:rsidRPr="006B42C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B42CB">
        <w:rPr>
          <w:rFonts w:cs="Times New Roman"/>
          <w:color w:val="000000"/>
          <w:szCs w:val="28"/>
          <w:shd w:val="clear" w:color="auto" w:fill="FFFFFF"/>
        </w:rPr>
        <w:t>В домашних условиях рекомендуют нанесение и втирание в десны специальных гелей, обладающих _____ действием</w:t>
      </w:r>
    </w:p>
    <w:p w14:paraId="5873D4EB" w14:textId="77777777" w:rsidR="00CB230F" w:rsidRPr="006B42C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А) </w:t>
      </w:r>
      <w:r w:rsidRPr="006B42CB">
        <w:rPr>
          <w:rFonts w:cs="Times New Roman"/>
          <w:color w:val="000000"/>
          <w:szCs w:val="28"/>
          <w:shd w:val="clear" w:color="auto" w:fill="FFFFFF"/>
        </w:rPr>
        <w:t>кератопластическими дезодорирующим</w:t>
      </w:r>
    </w:p>
    <w:p w14:paraId="6EBC1B6D" w14:textId="77777777" w:rsidR="00CB230F" w:rsidRPr="006B42C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Б) </w:t>
      </w:r>
      <w:r w:rsidRPr="006B42CB">
        <w:rPr>
          <w:rFonts w:cs="Times New Roman"/>
          <w:color w:val="000000"/>
          <w:szCs w:val="28"/>
          <w:shd w:val="clear" w:color="auto" w:fill="FFFFFF"/>
        </w:rPr>
        <w:t>противовоспалительным и антибактериальным</w:t>
      </w:r>
    </w:p>
    <w:p w14:paraId="41751F8E" w14:textId="77777777" w:rsidR="00CB230F" w:rsidRPr="006B42C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В) </w:t>
      </w:r>
      <w:r w:rsidRPr="006B42CB">
        <w:rPr>
          <w:rFonts w:cs="Times New Roman"/>
          <w:color w:val="000000"/>
          <w:szCs w:val="28"/>
          <w:shd w:val="clear" w:color="auto" w:fill="FFFFFF"/>
        </w:rPr>
        <w:t>обезболивающим и дезодорирующим</w:t>
      </w:r>
    </w:p>
    <w:p w14:paraId="45486746" w14:textId="77777777" w:rsidR="00CB230F" w:rsidRPr="006B42C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Г) </w:t>
      </w:r>
      <w:r w:rsidRPr="006B42CB">
        <w:rPr>
          <w:rFonts w:cs="Times New Roman"/>
          <w:color w:val="000000"/>
          <w:szCs w:val="28"/>
          <w:shd w:val="clear" w:color="auto" w:fill="FFFFFF"/>
        </w:rPr>
        <w:t>антиоксидантным и дезодорирующим</w:t>
      </w:r>
    </w:p>
    <w:p w14:paraId="05AEB65C" w14:textId="77777777" w:rsidR="00CB230F" w:rsidRPr="006B42C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1A96974E" w14:textId="77777777" w:rsidR="00CB230F" w:rsidRPr="006B42C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Обоснование:</w:t>
      </w:r>
    </w:p>
    <w:p w14:paraId="1E374170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48D61EB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964E85C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В течение 2-4 недель рекомендуют использовать зубные пасты, содержащие _____________ компоненты.</w:t>
      </w:r>
    </w:p>
    <w:p w14:paraId="0F32ECC3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2FB1B86D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4FFD014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8276FF7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При катаральном гингивите для полоскания полости рта рекомендуют раствор.</w:t>
      </w:r>
    </w:p>
    <w:p w14:paraId="5BFF28C7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66CC3029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426074E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970A95E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Общий курс применения антисептических препаратов при лечении хронического катарального гингивита не должен превышать ________.</w:t>
      </w:r>
    </w:p>
    <w:p w14:paraId="421E3585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1BF7F5E7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12A1567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27DF761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При длительном применении антисептических полосканий возможным осложнением является________.</w:t>
      </w:r>
    </w:p>
    <w:p w14:paraId="45882545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130AAA86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1B3CA41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06F8576" w14:textId="77777777" w:rsidR="00CB230F" w:rsidRPr="006B42C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B42CB">
        <w:rPr>
          <w:rFonts w:cs="Times New Roman"/>
          <w:color w:val="000000"/>
          <w:szCs w:val="28"/>
          <w:shd w:val="clear" w:color="auto" w:fill="FFFFFF"/>
        </w:rPr>
        <w:t>Профессиональная гигиена для удаления зубных отложений у данного пациента включает</w:t>
      </w:r>
    </w:p>
    <w:p w14:paraId="515FAC73" w14:textId="77777777" w:rsidR="00CB230F" w:rsidRPr="006B42C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А) </w:t>
      </w:r>
      <w:r w:rsidRPr="006B42CB">
        <w:rPr>
          <w:rFonts w:cs="Times New Roman"/>
          <w:color w:val="000000"/>
          <w:szCs w:val="28"/>
          <w:shd w:val="clear" w:color="auto" w:fill="FFFFFF"/>
        </w:rPr>
        <w:t>применение ультразвуковых скейлеров</w:t>
      </w:r>
    </w:p>
    <w:p w14:paraId="5E67948A" w14:textId="77777777" w:rsidR="00CB230F" w:rsidRPr="006B42C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Б)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вращающихся щеточек и пасты</w:t>
      </w:r>
    </w:p>
    <w:p w14:paraId="46BA527E" w14:textId="77777777" w:rsidR="00CB230F" w:rsidRPr="006B42C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В)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порошково-струйного воздействия (Air-Flow)</w:t>
      </w:r>
    </w:p>
    <w:p w14:paraId="74FB75E0" w14:textId="77777777" w:rsidR="00CB230F" w:rsidRPr="006B42CB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Г)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пневмоскейлеров</w:t>
      </w:r>
    </w:p>
    <w:p w14:paraId="6DE604DD" w14:textId="77777777" w:rsidR="00CB230F" w:rsidRPr="006B42C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2C55811B" w14:textId="77777777" w:rsidR="00CB230F" w:rsidRPr="006B42CB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Обоснование:</w:t>
      </w:r>
    </w:p>
    <w:p w14:paraId="6746B529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1EA0C34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86F7AE5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Сульфидную иловую грязь при физиотерапевтическом методе наносят на десну________.</w:t>
      </w:r>
    </w:p>
    <w:p w14:paraId="07CA5459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781293CD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7BBD058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3.20.12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D89CECE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Эффективность лечения хронического катарального гингивита оценивается индексом________.</w:t>
      </w:r>
    </w:p>
    <w:p w14:paraId="4ACF88AE" w14:textId="77777777" w:rsidR="00CB230F" w:rsidRPr="006B42CB" w:rsidRDefault="00CB230F" w:rsidP="00CB230F">
      <w:pPr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16BB5EDE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F77333" w14:paraId="080C176C" w14:textId="77777777" w:rsidTr="004C1A2D">
        <w:tc>
          <w:tcPr>
            <w:tcW w:w="2830" w:type="dxa"/>
          </w:tcPr>
          <w:p w14:paraId="2D333474" w14:textId="77777777" w:rsidR="00CB230F" w:rsidRPr="00F77333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0701CC3" w14:textId="77777777" w:rsidR="00CB230F" w:rsidRPr="00F77333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3.21</w:t>
            </w:r>
          </w:p>
        </w:tc>
      </w:tr>
      <w:tr w:rsidR="00CB230F" w:rsidRPr="007D58A3" w14:paraId="20983AC0" w14:textId="77777777" w:rsidTr="004C1A2D">
        <w:tc>
          <w:tcPr>
            <w:tcW w:w="2830" w:type="dxa"/>
          </w:tcPr>
          <w:p w14:paraId="52EB2EA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3697AC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31DF364E" w14:textId="77777777" w:rsidTr="004C1A2D">
        <w:tc>
          <w:tcPr>
            <w:tcW w:w="2830" w:type="dxa"/>
          </w:tcPr>
          <w:p w14:paraId="0B12A76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5ACD11D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6D63B685" w14:textId="77777777" w:rsidTr="004C1A2D">
        <w:tc>
          <w:tcPr>
            <w:tcW w:w="2830" w:type="dxa"/>
          </w:tcPr>
          <w:p w14:paraId="5B330FF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0F8A1CB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02EF7CA5" w14:textId="77777777" w:rsidTr="004C1A2D">
        <w:tc>
          <w:tcPr>
            <w:tcW w:w="2830" w:type="dxa"/>
          </w:tcPr>
          <w:p w14:paraId="255DFAFD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1727A54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3FCBA7C1" w14:textId="77777777" w:rsidR="00CB230F" w:rsidRPr="0092326F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388D7E23" w14:textId="77777777" w:rsidR="00CB230F" w:rsidRPr="00CF0725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CF0725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72CE766" w14:textId="77777777" w:rsidR="00CB230F" w:rsidRPr="00CF0725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szCs w:val="28"/>
        </w:rPr>
        <w:tab/>
      </w:r>
      <w:r w:rsidRPr="00CF0725">
        <w:rPr>
          <w:rFonts w:cs="Times New Roman"/>
          <w:b/>
          <w:bCs/>
          <w:szCs w:val="28"/>
        </w:rPr>
        <w:t>Ситуация</w:t>
      </w:r>
      <w:r w:rsidRPr="00CF0725">
        <w:rPr>
          <w:rFonts w:cs="Times New Roman"/>
          <w:szCs w:val="28"/>
        </w:rPr>
        <w:t xml:space="preserve"> - </w:t>
      </w:r>
      <w:r w:rsidRPr="00CF0725">
        <w:rPr>
          <w:rFonts w:cs="Times New Roman"/>
          <w:color w:val="000000"/>
          <w:szCs w:val="28"/>
          <w:shd w:val="clear" w:color="auto" w:fill="FFFFFF"/>
        </w:rPr>
        <w:t>Родители с ребенком 13 лет обратились в клинику детской стоматологии.</w:t>
      </w:r>
    </w:p>
    <w:p w14:paraId="00B60701" w14:textId="77777777" w:rsidR="00CB230F" w:rsidRPr="00CF0725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F0725">
        <w:rPr>
          <w:rFonts w:cs="Times New Roman"/>
          <w:color w:val="000000"/>
          <w:szCs w:val="28"/>
          <w:shd w:val="clear" w:color="auto" w:fill="FFFFFF"/>
        </w:rPr>
        <w:t xml:space="preserve"> - на неэстетичный вид зубов.</w:t>
      </w:r>
    </w:p>
    <w:p w14:paraId="623767C2" w14:textId="77777777" w:rsidR="00CB230F" w:rsidRPr="00CF0725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F0725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CF0725">
        <w:rPr>
          <w:rFonts w:cs="Times New Roman"/>
          <w:color w:val="000000"/>
          <w:szCs w:val="28"/>
        </w:rPr>
        <w:t xml:space="preserve"> </w:t>
      </w:r>
      <w:r w:rsidRPr="00CF0725">
        <w:rPr>
          <w:rFonts w:cs="Times New Roman"/>
          <w:color w:val="000000"/>
          <w:szCs w:val="28"/>
          <w:shd w:val="clear" w:color="auto" w:fill="FFFFFF"/>
        </w:rPr>
        <w:t>Ребенок проживает в Подмосковье, постоянные зубы прорезались с пятнами белого цвета. Раньше родителей и ребенка это не беспокоило, сейчас ребенок начал стесняться своих зубов, перестал улыбаться. Решили обратиться к стоматологу.</w:t>
      </w:r>
    </w:p>
    <w:p w14:paraId="029478BD" w14:textId="77777777" w:rsidR="00CB230F" w:rsidRPr="00CF0725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CF0725">
        <w:rPr>
          <w:rFonts w:cs="Times New Roman"/>
          <w:color w:val="000000"/>
          <w:szCs w:val="28"/>
          <w:shd w:val="clear" w:color="auto" w:fill="FFFFFF"/>
        </w:rPr>
        <w:t>:</w:t>
      </w:r>
    </w:p>
    <w:p w14:paraId="14E8A1E3" w14:textId="77777777" w:rsidR="00CB230F" w:rsidRPr="00CF0725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Рос и развивался по возрасту.</w:t>
      </w:r>
    </w:p>
    <w:p w14:paraId="3B972FEC" w14:textId="77777777" w:rsidR="00CB230F" w:rsidRPr="00CF0725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ветряная оспа.</w:t>
      </w:r>
    </w:p>
    <w:p w14:paraId="321652E4" w14:textId="77777777" w:rsidR="00CB230F" w:rsidRPr="00CF0725" w:rsidRDefault="00CB230F" w:rsidP="00CB230F">
      <w:pPr>
        <w:numPr>
          <w:ilvl w:val="0"/>
          <w:numId w:val="3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Аллергологический анамнез: не отягощен</w:t>
      </w:r>
    </w:p>
    <w:p w14:paraId="1D76CCB9" w14:textId="77777777" w:rsidR="00CB230F" w:rsidRPr="00CF0725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71988B27" w14:textId="77777777" w:rsidR="00CB230F" w:rsidRPr="00CF0725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CF0725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пальпируются.</w:t>
      </w:r>
    </w:p>
    <w:p w14:paraId="041F4EFB" w14:textId="77777777" w:rsidR="00CB230F" w:rsidRPr="00CF0725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CB230F" w:rsidRPr="00CF0725" w14:paraId="778EDE1D" w14:textId="77777777" w:rsidTr="004C1A2D">
        <w:trPr>
          <w:trHeight w:val="303"/>
        </w:trPr>
        <w:tc>
          <w:tcPr>
            <w:tcW w:w="580" w:type="dxa"/>
          </w:tcPr>
          <w:p w14:paraId="4025B7BE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0206D596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3C7BA3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3A5FF322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DFF44CF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FF6A6E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A2BE67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F6F30FC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7B71CE6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6DC6604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04285B7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310844B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BAFD750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3E3D609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2696C3B4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DE9F38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CF0725" w14:paraId="50E0A3F4" w14:textId="77777777" w:rsidTr="004C1A2D">
        <w:trPr>
          <w:trHeight w:val="301"/>
        </w:trPr>
        <w:tc>
          <w:tcPr>
            <w:tcW w:w="580" w:type="dxa"/>
          </w:tcPr>
          <w:p w14:paraId="3EEBF646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7D53A47B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0CDA06B6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234029B1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6F8C4044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728A7027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43FD8752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703D3811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779CD7DD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57122482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6E0F665E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5FD70780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5747B44E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74DD095F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5EBD7713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258DED98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CF0725" w14:paraId="292E1EAB" w14:textId="77777777" w:rsidTr="004C1A2D">
        <w:trPr>
          <w:trHeight w:val="301"/>
        </w:trPr>
        <w:tc>
          <w:tcPr>
            <w:tcW w:w="580" w:type="dxa"/>
          </w:tcPr>
          <w:p w14:paraId="54FEA945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48B0AFE8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3D592A14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20B01018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1D661F7E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71D2F625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4539CD52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5586A193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28F155A0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4D6EB111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2A8BC021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4E567B7E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66CC71E1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4C39AE29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5BDB4A89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06C75C57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CF0725" w14:paraId="2A53AC86" w14:textId="77777777" w:rsidTr="004C1A2D">
        <w:trPr>
          <w:trHeight w:val="301"/>
        </w:trPr>
        <w:tc>
          <w:tcPr>
            <w:tcW w:w="580" w:type="dxa"/>
          </w:tcPr>
          <w:p w14:paraId="695B4E46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6ED6D08F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20BE4D3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5D565BA0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505F552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0A12FB7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2B07306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639641A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2C218C1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B3C7FC1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AFDC835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4F682D5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05D63D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F87FC1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2A4A05A7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4C7A6B7" w14:textId="77777777" w:rsidR="00CB230F" w:rsidRPr="00CF0725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70E55D6" w14:textId="77777777" w:rsidR="00CB230F" w:rsidRPr="00CF0725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</w:p>
    <w:p w14:paraId="2BFFE5AF" w14:textId="77777777" w:rsidR="00CB230F" w:rsidRPr="00CF0725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Состояние слизистой оболочки полости рта, десны, альвеолярных отростков и нёба:</w:t>
      </w:r>
      <w:r w:rsidRPr="00CF0725">
        <w:rPr>
          <w:color w:val="000000"/>
          <w:sz w:val="28"/>
          <w:szCs w:val="28"/>
        </w:rPr>
        <w:t> слизистая оболочка бледно-розовая, нормально увлажнена.</w:t>
      </w:r>
    </w:p>
    <w:p w14:paraId="131B367B" w14:textId="77777777" w:rsidR="00CB230F" w:rsidRPr="00CF0725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Прикус:</w:t>
      </w:r>
      <w:r w:rsidRPr="00CF0725">
        <w:rPr>
          <w:color w:val="000000"/>
          <w:sz w:val="28"/>
          <w:szCs w:val="28"/>
        </w:rPr>
        <w:t> постоянный.</w:t>
      </w:r>
    </w:p>
    <w:p w14:paraId="1605C03D" w14:textId="77777777" w:rsidR="00CB230F" w:rsidRPr="00CF0725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Локальный статус:</w:t>
      </w:r>
      <w:r w:rsidRPr="00CF0725">
        <w:rPr>
          <w:color w:val="000000"/>
          <w:sz w:val="28"/>
          <w:szCs w:val="28"/>
        </w:rPr>
        <w:t> при осмотре выявлены меловидные пятна гладкие, блестящие, на всех постоянных зубах.</w:t>
      </w:r>
    </w:p>
    <w:p w14:paraId="75AC966F" w14:textId="77777777" w:rsidR="00CB230F" w:rsidRPr="00F52CCA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CF0725">
        <w:rPr>
          <w:noProof/>
          <w:color w:val="000000"/>
          <w:sz w:val="28"/>
          <w:szCs w:val="28"/>
        </w:rPr>
        <w:drawing>
          <wp:inline distT="0" distB="0" distL="0" distR="0" wp14:anchorId="246ACF8E" wp14:editId="30A92F90">
            <wp:extent cx="5939790" cy="4320540"/>
            <wp:effectExtent l="0" t="0" r="381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41BF4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38154C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39D465B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Для постановки диагноза необходимо провести метод обследования</w:t>
      </w:r>
    </w:p>
    <w:p w14:paraId="23A0ED86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вакуумную пробу</w:t>
      </w:r>
    </w:p>
    <w:p w14:paraId="6FC4E6B3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рентгенографию</w:t>
      </w:r>
    </w:p>
    <w:p w14:paraId="6FD343A1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16D67931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витальное окрашивание</w:t>
      </w:r>
    </w:p>
    <w:p w14:paraId="3CF41076" w14:textId="77777777" w:rsidR="00CB230F" w:rsidRPr="00954D63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7A285987" w14:textId="77777777" w:rsidR="00CB230F" w:rsidRPr="00954D63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Обоснование:</w:t>
      </w:r>
    </w:p>
    <w:p w14:paraId="78FF8800" w14:textId="77777777" w:rsidR="00CB230F" w:rsidRPr="007D36BC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</w:p>
    <w:p w14:paraId="7E1160D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BBDB14F" w14:textId="77777777" w:rsidR="00CB230F" w:rsidRPr="00954D63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При окрашивании 1% раствором метиленового синего пятна не окрашиваются.</w:t>
      </w:r>
    </w:p>
    <w:p w14:paraId="3748185D" w14:textId="77777777" w:rsidR="00CB230F" w:rsidRPr="00954D63" w:rsidRDefault="00CB230F" w:rsidP="00CB230F">
      <w:pPr>
        <w:ind w:firstLine="708"/>
        <w:rPr>
          <w:rFonts w:cs="Times New Roman"/>
          <w:szCs w:val="28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Основным диагнозом у данного пациента является ________.</w:t>
      </w:r>
    </w:p>
    <w:p w14:paraId="63DB7A94" w14:textId="77777777" w:rsidR="00CB230F" w:rsidRPr="00954D63" w:rsidRDefault="00CB230F" w:rsidP="00CB230F">
      <w:pPr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75FA74F3" w14:textId="77777777" w:rsidR="00CB230F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46591C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679650BD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К причине развития флюороза относят</w:t>
      </w:r>
    </w:p>
    <w:p w14:paraId="0CA44D83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передача патологии по наследству</w:t>
      </w:r>
    </w:p>
    <w:p w14:paraId="163E4ED1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избыточное содержание фторидов в воде</w:t>
      </w:r>
    </w:p>
    <w:p w14:paraId="6F62728D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недостаточное содержание фтора в воде</w:t>
      </w:r>
    </w:p>
    <w:p w14:paraId="2ED18821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заболевания ребенка на первом году жизни</w:t>
      </w:r>
    </w:p>
    <w:p w14:paraId="37602C09" w14:textId="77777777" w:rsidR="00CB230F" w:rsidRPr="00954D63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7F862B22" w14:textId="77777777" w:rsidR="00CB230F" w:rsidRPr="005D4704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931BDB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44749BA" w14:textId="77777777" w:rsidR="00CB230F" w:rsidRPr="00954D63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Согласно классификации Патрикеева, у данного пациента отмечается _______ форма флюороза.</w:t>
      </w:r>
    </w:p>
    <w:p w14:paraId="1DE44C46" w14:textId="77777777" w:rsidR="00CB230F" w:rsidRPr="00954D63" w:rsidRDefault="00CB230F" w:rsidP="00CB230F">
      <w:pPr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5A4EDBE4" w14:textId="77777777" w:rsidR="00CB230F" w:rsidRPr="007D58A3" w:rsidRDefault="00CB230F" w:rsidP="00CB230F">
      <w:pPr>
        <w:rPr>
          <w:rFonts w:cs="Times New Roman"/>
          <w:szCs w:val="28"/>
        </w:rPr>
      </w:pPr>
    </w:p>
    <w:p w14:paraId="1E56981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B157129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Согласно классификации Dean, у данного пациента отмечается _______ форма флюороза</w:t>
      </w:r>
    </w:p>
    <w:p w14:paraId="00A324B0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умеренная</w:t>
      </w:r>
    </w:p>
    <w:p w14:paraId="0DC331E8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сомнительная</w:t>
      </w:r>
    </w:p>
    <w:p w14:paraId="145E4D14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слабая</w:t>
      </w:r>
    </w:p>
    <w:p w14:paraId="00BFB54D" w14:textId="77777777" w:rsidR="00CB230F" w:rsidRPr="00954D63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очень слабая</w:t>
      </w:r>
    </w:p>
    <w:p w14:paraId="559AE935" w14:textId="77777777" w:rsidR="00CB230F" w:rsidRPr="00954D63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32F1681E" w14:textId="77777777" w:rsidR="00CB230F" w:rsidRPr="00954D63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Обоснование:</w:t>
      </w:r>
    </w:p>
    <w:p w14:paraId="723403AA" w14:textId="77777777" w:rsidR="00CB230F" w:rsidRDefault="00CB230F" w:rsidP="00CB230F">
      <w:pPr>
        <w:rPr>
          <w:rFonts w:cs="Times New Roman"/>
          <w:szCs w:val="28"/>
        </w:rPr>
      </w:pPr>
    </w:p>
    <w:p w14:paraId="507D7683" w14:textId="77777777" w:rsidR="00CB230F" w:rsidRPr="005D616B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Pr="005D616B">
        <w:rPr>
          <w:rFonts w:cs="Times New Roman"/>
          <w:i/>
          <w:iCs/>
          <w:szCs w:val="28"/>
        </w:rPr>
        <w:t>.6. Запишите правильный ответ.</w:t>
      </w:r>
    </w:p>
    <w:p w14:paraId="78384CD6" w14:textId="77777777" w:rsidR="00CB230F" w:rsidRPr="005D616B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D616B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флюороза у данного пациента проводят с ________.</w:t>
      </w:r>
    </w:p>
    <w:p w14:paraId="22E8B85D" w14:textId="77777777" w:rsidR="00CB230F" w:rsidRPr="005D616B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D616B">
        <w:rPr>
          <w:rFonts w:cs="Times New Roman"/>
          <w:szCs w:val="28"/>
        </w:rPr>
        <w:t>Ответ:</w:t>
      </w:r>
    </w:p>
    <w:p w14:paraId="54F57CC2" w14:textId="77777777" w:rsidR="00CB230F" w:rsidRPr="005D616B" w:rsidRDefault="00CB230F" w:rsidP="00CB230F">
      <w:pPr>
        <w:rPr>
          <w:rFonts w:cs="Times New Roman"/>
          <w:szCs w:val="28"/>
        </w:rPr>
      </w:pPr>
    </w:p>
    <w:p w14:paraId="68C0086C" w14:textId="77777777" w:rsidR="00CB230F" w:rsidRPr="005D616B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Pr="005D616B">
        <w:rPr>
          <w:rFonts w:cs="Times New Roman"/>
          <w:i/>
          <w:iCs/>
          <w:szCs w:val="28"/>
        </w:rPr>
        <w:t>.7. Запишите правильный ответ.</w:t>
      </w:r>
    </w:p>
    <w:p w14:paraId="2A10114B" w14:textId="77777777" w:rsidR="00CB230F" w:rsidRPr="005D616B" w:rsidRDefault="00CB230F" w:rsidP="00CB230F">
      <w:pPr>
        <w:ind w:firstLine="708"/>
        <w:rPr>
          <w:rFonts w:cs="Times New Roman"/>
          <w:szCs w:val="28"/>
        </w:rPr>
      </w:pPr>
      <w:r w:rsidRPr="005D616B">
        <w:rPr>
          <w:rFonts w:cs="Times New Roman"/>
          <w:szCs w:val="28"/>
          <w:shd w:val="clear" w:color="auto" w:fill="FFFFFF"/>
        </w:rPr>
        <w:t>Метод лечения флюороза у данного пациента заключается в проведении ________.</w:t>
      </w:r>
    </w:p>
    <w:p w14:paraId="45743FF7" w14:textId="77777777" w:rsidR="00CB230F" w:rsidRPr="005D616B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D616B">
        <w:rPr>
          <w:rFonts w:cs="Times New Roman"/>
          <w:szCs w:val="28"/>
        </w:rPr>
        <w:t>Ответ:</w:t>
      </w:r>
    </w:p>
    <w:p w14:paraId="17C6B8C8" w14:textId="77777777" w:rsidR="00CB230F" w:rsidRPr="005D616B" w:rsidRDefault="00CB230F" w:rsidP="00CB230F">
      <w:pPr>
        <w:rPr>
          <w:rFonts w:cs="Times New Roman"/>
          <w:szCs w:val="28"/>
        </w:rPr>
      </w:pPr>
    </w:p>
    <w:p w14:paraId="3DAB8029" w14:textId="77777777" w:rsidR="00CB230F" w:rsidRPr="005D616B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Pr="005D616B">
        <w:rPr>
          <w:rFonts w:cs="Times New Roman"/>
          <w:i/>
          <w:iCs/>
          <w:szCs w:val="28"/>
        </w:rPr>
        <w:t>.8. Запишите правильный ответ.</w:t>
      </w:r>
    </w:p>
    <w:p w14:paraId="776084E0" w14:textId="77777777" w:rsidR="00CB230F" w:rsidRPr="005D616B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D616B">
        <w:rPr>
          <w:rFonts w:cs="Times New Roman"/>
          <w:color w:val="000000"/>
          <w:szCs w:val="28"/>
          <w:shd w:val="clear" w:color="auto" w:fill="FFFFFF"/>
        </w:rPr>
        <w:t>Для улучшения внешнего вида зубов у данного пациента можно рекомендовать ________.</w:t>
      </w:r>
    </w:p>
    <w:p w14:paraId="4CD6795D" w14:textId="77777777" w:rsidR="00CB230F" w:rsidRPr="003046B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5AFAC584" w14:textId="77777777" w:rsidR="00CB230F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17845E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E1E6670" w14:textId="77777777" w:rsidR="00CB230F" w:rsidRPr="003046B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Отбеливание зубов при флюорозе проводится препаратами на основе________.</w:t>
      </w:r>
    </w:p>
    <w:p w14:paraId="4F4CC761" w14:textId="77777777" w:rsidR="00CB230F" w:rsidRPr="003046B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4F89B545" w14:textId="77777777" w:rsidR="00CB230F" w:rsidRPr="00A50495" w:rsidRDefault="00CB230F" w:rsidP="00CB230F">
      <w:pPr>
        <w:ind w:firstLine="708"/>
        <w:rPr>
          <w:rFonts w:cs="Times New Roman"/>
          <w:b/>
          <w:bCs/>
          <w:color w:val="000000"/>
          <w:szCs w:val="28"/>
          <w:shd w:val="clear" w:color="auto" w:fill="FFFFFF"/>
        </w:rPr>
      </w:pPr>
    </w:p>
    <w:p w14:paraId="70FBFA85" w14:textId="77777777" w:rsidR="00CB230F" w:rsidRPr="003046B8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Pr="003046B8">
        <w:rPr>
          <w:rFonts w:cs="Times New Roman"/>
          <w:i/>
          <w:iCs/>
          <w:szCs w:val="28"/>
        </w:rPr>
        <w:t>.10. Запишите правильный ответ.</w:t>
      </w:r>
    </w:p>
    <w:p w14:paraId="0DC6B416" w14:textId="77777777" w:rsidR="00CB230F" w:rsidRPr="003046B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Осложнением при проведении отбеливания является________.</w:t>
      </w:r>
    </w:p>
    <w:p w14:paraId="1AF75589" w14:textId="77777777" w:rsidR="00CB230F" w:rsidRPr="003046B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1D991C53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15E04E6F" w14:textId="77777777" w:rsidR="00CB230F" w:rsidRPr="003046B8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Pr="003046B8">
        <w:rPr>
          <w:rFonts w:cs="Times New Roman"/>
          <w:i/>
          <w:iCs/>
          <w:szCs w:val="28"/>
        </w:rPr>
        <w:t>.11. Запишите правильный ответ.</w:t>
      </w:r>
    </w:p>
    <w:p w14:paraId="592DA73A" w14:textId="77777777" w:rsidR="00CB230F" w:rsidRPr="003046B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Для снятия повышенной чувствительности после отбеливания зубов используют________.</w:t>
      </w:r>
    </w:p>
    <w:p w14:paraId="47755109" w14:textId="77777777" w:rsidR="00CB230F" w:rsidRPr="003046B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7AB28E7F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2F11A23D" w14:textId="77777777" w:rsidR="00CB230F" w:rsidRPr="003046B8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3.21</w:t>
      </w:r>
      <w:r w:rsidRPr="003046B8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2</w:t>
      </w:r>
      <w:r w:rsidRPr="003046B8">
        <w:rPr>
          <w:rFonts w:cs="Times New Roman"/>
          <w:i/>
          <w:iCs/>
          <w:szCs w:val="28"/>
        </w:rPr>
        <w:t>. Запишите правильный ответ.</w:t>
      </w:r>
    </w:p>
    <w:p w14:paraId="5289BAA0" w14:textId="77777777" w:rsidR="00CB230F" w:rsidRPr="007F7D8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7F7D83">
        <w:rPr>
          <w:rFonts w:cs="Times New Roman"/>
          <w:color w:val="000000"/>
          <w:szCs w:val="28"/>
          <w:shd w:val="clear" w:color="auto" w:fill="FFFFFF"/>
        </w:rPr>
        <w:t>Общее лечение флюороза включает применение внутрь________.</w:t>
      </w:r>
    </w:p>
    <w:p w14:paraId="08C97C5F" w14:textId="77777777" w:rsidR="00CB230F" w:rsidRPr="007F7D8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7F7D83">
        <w:rPr>
          <w:rFonts w:cs="Times New Roman"/>
          <w:szCs w:val="28"/>
        </w:rPr>
        <w:t>Ответ:</w:t>
      </w:r>
    </w:p>
    <w:p w14:paraId="34B4FFBC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5D616B" w14:paraId="750279AD" w14:textId="77777777" w:rsidTr="004C1A2D">
        <w:tc>
          <w:tcPr>
            <w:tcW w:w="2830" w:type="dxa"/>
          </w:tcPr>
          <w:p w14:paraId="1EC3A41E" w14:textId="77777777" w:rsidR="00CB230F" w:rsidRPr="005D616B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5D616B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27BDE0D" w14:textId="77777777" w:rsidR="00CB230F" w:rsidRPr="005D616B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3.22</w:t>
            </w:r>
          </w:p>
        </w:tc>
      </w:tr>
      <w:tr w:rsidR="00CB230F" w:rsidRPr="007D58A3" w14:paraId="6EBE9B9E" w14:textId="77777777" w:rsidTr="004C1A2D">
        <w:tc>
          <w:tcPr>
            <w:tcW w:w="2830" w:type="dxa"/>
          </w:tcPr>
          <w:p w14:paraId="7B02E3B2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8E61BA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1195AE8E" w14:textId="77777777" w:rsidTr="004C1A2D">
        <w:tc>
          <w:tcPr>
            <w:tcW w:w="2830" w:type="dxa"/>
          </w:tcPr>
          <w:p w14:paraId="2164FC14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A27528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413B133B" w14:textId="77777777" w:rsidTr="004C1A2D">
        <w:tc>
          <w:tcPr>
            <w:tcW w:w="2830" w:type="dxa"/>
          </w:tcPr>
          <w:p w14:paraId="3656493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7429AD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0F84848C" w14:textId="77777777" w:rsidTr="004C1A2D">
        <w:tc>
          <w:tcPr>
            <w:tcW w:w="2830" w:type="dxa"/>
          </w:tcPr>
          <w:p w14:paraId="125D9235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ABEB194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70AF48B0" w14:textId="77777777" w:rsidR="00CB230F" w:rsidRPr="0092326F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69DDA508" w14:textId="77777777" w:rsidR="00CB230F" w:rsidRPr="005451C0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5451C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77110A41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szCs w:val="28"/>
        </w:rPr>
        <w:tab/>
      </w:r>
      <w:r w:rsidRPr="005451C0">
        <w:rPr>
          <w:rFonts w:cs="Times New Roman"/>
          <w:b/>
          <w:bCs/>
          <w:szCs w:val="28"/>
        </w:rPr>
        <w:t>Ситуация</w:t>
      </w:r>
      <w:r w:rsidRPr="005451C0">
        <w:rPr>
          <w:rFonts w:cs="Times New Roman"/>
          <w:szCs w:val="28"/>
        </w:rPr>
        <w:t xml:space="preserve"> - </w:t>
      </w:r>
      <w:r w:rsidRPr="005451C0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ребёнком 8 лет по поводу нарушения положения и прорезывания фронтальных зубов.</w:t>
      </w:r>
    </w:p>
    <w:p w14:paraId="63C36476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ab/>
      </w:r>
      <w:r w:rsidRPr="005451C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451C0">
        <w:rPr>
          <w:rFonts w:cs="Times New Roman"/>
          <w:color w:val="000000"/>
          <w:szCs w:val="28"/>
          <w:shd w:val="clear" w:color="auto" w:fill="FFFFFF"/>
        </w:rPr>
        <w:t xml:space="preserve"> - На косметический дефект, неправильное положение передних зубов на верхней челюсти.</w:t>
      </w:r>
    </w:p>
    <w:p w14:paraId="59F1DEA7" w14:textId="77777777" w:rsidR="00CB230F" w:rsidRPr="005451C0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5451C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5451C0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2EF79A11" w14:textId="77777777" w:rsidR="00CB230F" w:rsidRPr="005451C0" w:rsidRDefault="00CB230F" w:rsidP="00CB230F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Временные зубы прорезались в срок.</w:t>
      </w:r>
    </w:p>
    <w:p w14:paraId="6BDE3924" w14:textId="77777777" w:rsidR="00CB230F" w:rsidRPr="005451C0" w:rsidRDefault="00CB230F" w:rsidP="00CB230F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К детскому стоматологу обращались только по поводу тёмного налёта на зубах.</w:t>
      </w:r>
    </w:p>
    <w:p w14:paraId="47431868" w14:textId="77777777" w:rsidR="00CB230F" w:rsidRPr="005451C0" w:rsidRDefault="00CB230F" w:rsidP="00CB230F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У ребёнка дискинезия желчевыводящих путей, что расценено как причина налёта.</w:t>
      </w:r>
    </w:p>
    <w:p w14:paraId="740C3135" w14:textId="77777777" w:rsidR="00CB230F" w:rsidRPr="005451C0" w:rsidRDefault="00CB230F" w:rsidP="00CB230F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Налёт трижды снимали, ребёнка обучали гигиене полости рта.</w:t>
      </w:r>
    </w:p>
    <w:p w14:paraId="12C8BFE2" w14:textId="77777777" w:rsidR="00CB230F" w:rsidRPr="005451C0" w:rsidRDefault="00CB230F" w:rsidP="00CB230F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Временные фронтальные зубы удалены в 6 лет, были подвижны.</w:t>
      </w:r>
    </w:p>
    <w:p w14:paraId="3A75FDDE" w14:textId="77777777" w:rsidR="00CB230F" w:rsidRPr="005451C0" w:rsidRDefault="00CB230F" w:rsidP="00CB230F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Постоянные зубы прорезались в неправильном положении, была рекомендована консультация ортодонта.</w:t>
      </w:r>
    </w:p>
    <w:p w14:paraId="5B991366" w14:textId="77777777" w:rsidR="00CB230F" w:rsidRPr="005451C0" w:rsidRDefault="00CB230F" w:rsidP="00CB230F">
      <w:pPr>
        <w:numPr>
          <w:ilvl w:val="0"/>
          <w:numId w:val="53"/>
        </w:num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Ортодонт направил на рентгенологический снимок после чего рекомендовал консультацию стоматолога-хирурга.</w:t>
      </w:r>
    </w:p>
    <w:p w14:paraId="1A8A2386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ab/>
      </w:r>
      <w:r w:rsidRPr="005451C0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5451C0">
        <w:rPr>
          <w:rFonts w:cs="Times New Roman"/>
          <w:color w:val="000000"/>
          <w:szCs w:val="28"/>
          <w:shd w:val="clear" w:color="auto" w:fill="FFFFFF"/>
        </w:rPr>
        <w:t>:</w:t>
      </w:r>
    </w:p>
    <w:p w14:paraId="40817BA2" w14:textId="77777777" w:rsidR="00CB230F" w:rsidRPr="005451C0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51C0">
        <w:rPr>
          <w:color w:val="000000"/>
          <w:sz w:val="28"/>
          <w:szCs w:val="28"/>
          <w:shd w:val="clear" w:color="auto" w:fill="FFFFFF"/>
        </w:rPr>
        <w:t>Родился в срок, рос и развивался соответственно возрасту, аллергоанамнез и наследственность не отягощены.</w:t>
      </w:r>
    </w:p>
    <w:p w14:paraId="4270D948" w14:textId="77777777" w:rsidR="00CB230F" w:rsidRPr="005451C0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451C0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7E4C7A6A" w14:textId="77777777" w:rsidR="00CB230F" w:rsidRPr="005451C0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Внешний вид без особенностей, открывание рта свободное. Зубы 1.1, 2.1 повёрнуты по оси, имеют правильно сформированные коронки, неподвижны. Диастема.</w:t>
      </w:r>
    </w:p>
    <w:p w14:paraId="57013DDA" w14:textId="77777777" w:rsidR="00CB230F" w:rsidRPr="005451C0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CB230F" w:rsidRPr="005451C0" w14:paraId="0856DAF2" w14:textId="77777777" w:rsidTr="004C1A2D">
        <w:trPr>
          <w:trHeight w:val="303"/>
        </w:trPr>
        <w:tc>
          <w:tcPr>
            <w:tcW w:w="580" w:type="dxa"/>
          </w:tcPr>
          <w:p w14:paraId="65AEAC16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790CA44D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50815C8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52388494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D430365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EE62D87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F6D8D35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CED2C9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179737D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B504FAA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30CEAA5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192BD7E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57C66DD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082E8D5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092ADDDE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C8E40C0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5451C0" w14:paraId="14991F3D" w14:textId="77777777" w:rsidTr="004C1A2D">
        <w:trPr>
          <w:trHeight w:val="301"/>
        </w:trPr>
        <w:tc>
          <w:tcPr>
            <w:tcW w:w="580" w:type="dxa"/>
          </w:tcPr>
          <w:p w14:paraId="071A3D8D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14B7F037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F8724FA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2EA27119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79" w:type="dxa"/>
          </w:tcPr>
          <w:p w14:paraId="28D9A3AD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5.4</w:t>
            </w:r>
          </w:p>
        </w:tc>
        <w:tc>
          <w:tcPr>
            <w:tcW w:w="579" w:type="dxa"/>
          </w:tcPr>
          <w:p w14:paraId="4068E449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579" w:type="dxa"/>
          </w:tcPr>
          <w:p w14:paraId="130AA674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1AA07321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186D7B4D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3B20094C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6.2</w:t>
            </w:r>
          </w:p>
        </w:tc>
        <w:tc>
          <w:tcPr>
            <w:tcW w:w="579" w:type="dxa"/>
          </w:tcPr>
          <w:p w14:paraId="571177A8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579" w:type="dxa"/>
          </w:tcPr>
          <w:p w14:paraId="54285A12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6.4</w:t>
            </w:r>
          </w:p>
        </w:tc>
        <w:tc>
          <w:tcPr>
            <w:tcW w:w="579" w:type="dxa"/>
          </w:tcPr>
          <w:p w14:paraId="2B144FEA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79" w:type="dxa"/>
          </w:tcPr>
          <w:p w14:paraId="454A82A6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5682EE73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028AF0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5451C0" w14:paraId="3D002F10" w14:textId="77777777" w:rsidTr="004C1A2D">
        <w:trPr>
          <w:trHeight w:val="301"/>
        </w:trPr>
        <w:tc>
          <w:tcPr>
            <w:tcW w:w="580" w:type="dxa"/>
          </w:tcPr>
          <w:p w14:paraId="515018FD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08DB73BC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5F3B442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51573452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79" w:type="dxa"/>
          </w:tcPr>
          <w:p w14:paraId="197F20A8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8.4</w:t>
            </w:r>
          </w:p>
        </w:tc>
        <w:tc>
          <w:tcPr>
            <w:tcW w:w="579" w:type="dxa"/>
          </w:tcPr>
          <w:p w14:paraId="3D1491F7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8.3</w:t>
            </w:r>
          </w:p>
        </w:tc>
        <w:tc>
          <w:tcPr>
            <w:tcW w:w="579" w:type="dxa"/>
          </w:tcPr>
          <w:p w14:paraId="59308EC4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36E1CD78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0F944D63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47698BCE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37254A8F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7.3</w:t>
            </w:r>
          </w:p>
        </w:tc>
        <w:tc>
          <w:tcPr>
            <w:tcW w:w="579" w:type="dxa"/>
          </w:tcPr>
          <w:p w14:paraId="2CAA18EE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7.4</w:t>
            </w:r>
          </w:p>
        </w:tc>
        <w:tc>
          <w:tcPr>
            <w:tcW w:w="579" w:type="dxa"/>
          </w:tcPr>
          <w:p w14:paraId="148B3928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79" w:type="dxa"/>
          </w:tcPr>
          <w:p w14:paraId="3C1C6D14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29915EED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8F36896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5451C0" w14:paraId="107BD0EA" w14:textId="77777777" w:rsidTr="004C1A2D">
        <w:trPr>
          <w:trHeight w:val="301"/>
        </w:trPr>
        <w:tc>
          <w:tcPr>
            <w:tcW w:w="580" w:type="dxa"/>
          </w:tcPr>
          <w:p w14:paraId="4B1A5A38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4D03F547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BE583F4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1F03F558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5E7F24E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E478329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7F9A3A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24C9735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F51BB12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D82942E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57B7F1A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DC7F2D9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ABC1F9D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E158707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5AE9EBD6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0957D8" w14:textId="77777777" w:rsidR="00CB230F" w:rsidRPr="005451C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90A5382" w14:textId="77777777" w:rsidR="00CB230F" w:rsidRPr="005451C0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51C0">
        <w:rPr>
          <w:color w:val="000000"/>
          <w:sz w:val="28"/>
          <w:szCs w:val="28"/>
        </w:rPr>
        <w:t>5.5,6.5-пломбы на жевательной поверхности Зубы на вестибулярной, небной и язычной поверхностях имеют тёмный налёт. Слизистая оболочка полости рта без изменений.</w:t>
      </w:r>
    </w:p>
    <w:p w14:paraId="1C328C67" w14:textId="77777777" w:rsidR="00CB230F" w:rsidRPr="005451C0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5451C0">
        <w:rPr>
          <w:rStyle w:val="afc"/>
          <w:color w:val="000000"/>
          <w:sz w:val="28"/>
          <w:szCs w:val="28"/>
        </w:rPr>
        <w:t>Прикус:</w:t>
      </w:r>
      <w:r w:rsidRPr="005451C0">
        <w:rPr>
          <w:color w:val="000000"/>
          <w:sz w:val="28"/>
          <w:szCs w:val="28"/>
        </w:rPr>
        <w:t> сменный.</w:t>
      </w:r>
    </w:p>
    <w:p w14:paraId="5A410DBA" w14:textId="77777777" w:rsidR="00CB230F" w:rsidRDefault="00CB230F" w:rsidP="00CB230F">
      <w:pPr>
        <w:rPr>
          <w:rFonts w:cs="Times New Roman"/>
          <w:szCs w:val="28"/>
        </w:rPr>
      </w:pPr>
    </w:p>
    <w:p w14:paraId="0CB88F4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1F5CA607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451C0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относят</w:t>
      </w:r>
    </w:p>
    <w:p w14:paraId="405A2639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А) </w:t>
      </w:r>
      <w:r w:rsidRPr="005451C0">
        <w:rPr>
          <w:rFonts w:cs="Times New Roman"/>
          <w:color w:val="000000"/>
          <w:szCs w:val="28"/>
          <w:shd w:val="clear" w:color="auto" w:fill="FFFFFF"/>
        </w:rPr>
        <w:t>определение положения уздечки верхней губы</w:t>
      </w:r>
    </w:p>
    <w:p w14:paraId="5D791DB7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Б) </w:t>
      </w:r>
      <w:r w:rsidRPr="005451C0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0A75DA7D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В) </w:t>
      </w:r>
      <w:r w:rsidRPr="005451C0">
        <w:rPr>
          <w:rFonts w:cs="Times New Roman"/>
          <w:color w:val="000000"/>
          <w:szCs w:val="28"/>
          <w:shd w:val="clear" w:color="auto" w:fill="FFFFFF"/>
        </w:rPr>
        <w:t>внешний осмотр</w:t>
      </w:r>
    </w:p>
    <w:p w14:paraId="664B9B30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Г) </w:t>
      </w:r>
      <w:r w:rsidRPr="005451C0">
        <w:rPr>
          <w:rFonts w:cs="Times New Roman"/>
          <w:color w:val="000000"/>
          <w:szCs w:val="28"/>
          <w:shd w:val="clear" w:color="auto" w:fill="FFFFFF"/>
        </w:rPr>
        <w:t>перкуссия зубов фронтальной группы нижней челюсти</w:t>
      </w:r>
    </w:p>
    <w:p w14:paraId="7D8D7FF6" w14:textId="77777777" w:rsidR="00CB230F" w:rsidRPr="005451C0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3873066A" w14:textId="77777777" w:rsidR="00CB230F" w:rsidRDefault="00CB230F" w:rsidP="00CB230F">
      <w:pPr>
        <w:rPr>
          <w:rFonts w:cs="Times New Roman"/>
          <w:szCs w:val="28"/>
        </w:rPr>
      </w:pPr>
    </w:p>
    <w:p w14:paraId="2FC9E8B3" w14:textId="77777777" w:rsidR="00CB230F" w:rsidRPr="00AD5832" w:rsidRDefault="00CB230F" w:rsidP="00CB230F">
      <w:pPr>
        <w:ind w:firstLine="708"/>
        <w:rPr>
          <w:rFonts w:cs="Times New Roman"/>
          <w:szCs w:val="28"/>
        </w:rPr>
      </w:pPr>
      <w:r>
        <w:rPr>
          <w:rFonts w:cs="Times New Roman"/>
          <w:i/>
          <w:iCs/>
          <w:szCs w:val="28"/>
        </w:rPr>
        <w:t>3.22</w:t>
      </w:r>
      <w:r w:rsidRPr="005D616B">
        <w:rPr>
          <w:rFonts w:cs="Times New Roman"/>
          <w:i/>
          <w:iCs/>
          <w:szCs w:val="28"/>
        </w:rPr>
        <w:t>.2</w:t>
      </w:r>
      <w:r w:rsidRPr="00AD5832">
        <w:rPr>
          <w:rFonts w:cs="Times New Roman"/>
          <w:szCs w:val="28"/>
        </w:rPr>
        <w:t>. Выберите правильный ответ и запишите аргументы, обосновывающие выбор ответа.</w:t>
      </w:r>
    </w:p>
    <w:p w14:paraId="6FF0ECD9" w14:textId="77777777" w:rsidR="00CB230F" w:rsidRPr="00AD5832" w:rsidRDefault="00CB230F" w:rsidP="00CB230F">
      <w:pPr>
        <w:ind w:firstLine="708"/>
        <w:rPr>
          <w:rFonts w:cs="Times New Roman"/>
          <w:szCs w:val="28"/>
        </w:rPr>
      </w:pPr>
      <w:r w:rsidRPr="00AD5832">
        <w:rPr>
          <w:rFonts w:cs="Times New Roman"/>
          <w:color w:val="000000"/>
          <w:szCs w:val="28"/>
          <w:shd w:val="clear" w:color="auto" w:fill="FFFFFF"/>
        </w:rPr>
        <w:t>Зубы на вестибулярной, небной и язычной поверхностях имеют тёмный налёт. Зубы 1.1 и 2.1 повёрнуты по оси, диастема. Деформации альвеолярного отростка верхней челюсти с нёбной стороны не выявлено, носовое дыхание не затруднено. Слизистая полости рта без изменений, полость рта санирована.</w:t>
      </w:r>
      <w:r w:rsidRPr="00AD5832">
        <w:rPr>
          <w:rFonts w:cs="Times New Roman"/>
          <w:szCs w:val="28"/>
        </w:rPr>
        <w:tab/>
      </w:r>
    </w:p>
    <w:p w14:paraId="08BB2829" w14:textId="77777777" w:rsidR="00CB230F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noProof/>
          <w:szCs w:val="28"/>
        </w:rPr>
        <w:drawing>
          <wp:inline distT="0" distB="0" distL="0" distR="0" wp14:anchorId="65926AE5" wp14:editId="3D1BCD40">
            <wp:extent cx="5932967" cy="438331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877" cy="438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072F5" w14:textId="77777777" w:rsidR="00CB230F" w:rsidRPr="005451C0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>К инструментальным методам обследования для постановки диагноза при данном заболевании относится</w:t>
      </w:r>
    </w:p>
    <w:p w14:paraId="1F46CE1D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А) </w:t>
      </w:r>
      <w:r w:rsidRPr="005451C0">
        <w:rPr>
          <w:rFonts w:cs="Times New Roman"/>
          <w:color w:val="000000"/>
          <w:szCs w:val="28"/>
          <w:shd w:val="clear" w:color="auto" w:fill="FFFFFF"/>
        </w:rPr>
        <w:t>тепловизиометрия фронтального отдела верхней челюсти</w:t>
      </w:r>
    </w:p>
    <w:p w14:paraId="7A5DEF58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Б) </w:t>
      </w:r>
      <w:r w:rsidRPr="005451C0">
        <w:rPr>
          <w:rFonts w:cs="Times New Roman"/>
          <w:color w:val="000000"/>
          <w:szCs w:val="28"/>
          <w:shd w:val="clear" w:color="auto" w:fill="FFFFFF"/>
        </w:rPr>
        <w:t>электроодонтодиагностика (ЭОД) зубов верхней челюсти</w:t>
      </w:r>
    </w:p>
    <w:p w14:paraId="00B407BF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В) </w:t>
      </w:r>
      <w:r w:rsidRPr="005451C0">
        <w:rPr>
          <w:rFonts w:cs="Times New Roman"/>
          <w:color w:val="000000"/>
          <w:szCs w:val="28"/>
          <w:shd w:val="clear" w:color="auto" w:fill="FFFFFF"/>
        </w:rPr>
        <w:t>ультразвуковое исследование фронтального отдела верхней челюсти</w:t>
      </w:r>
    </w:p>
    <w:p w14:paraId="1599D8C5" w14:textId="77777777" w:rsidR="00CB230F" w:rsidRPr="005451C0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Г) </w:t>
      </w:r>
      <w:r w:rsidRPr="005451C0">
        <w:rPr>
          <w:rFonts w:cs="Times New Roman"/>
          <w:color w:val="000000"/>
          <w:szCs w:val="28"/>
          <w:shd w:val="clear" w:color="auto" w:fill="FFFFFF"/>
        </w:rPr>
        <w:t>рентгенологическое обследование (панорамная рентгенограмма верхней челюсти)</w:t>
      </w:r>
    </w:p>
    <w:p w14:paraId="4A1DC1C1" w14:textId="77777777" w:rsidR="00CB230F" w:rsidRPr="005451C0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729ED354" w14:textId="77777777" w:rsidR="00CB230F" w:rsidRPr="005451C0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Обоснование:</w:t>
      </w:r>
    </w:p>
    <w:p w14:paraId="521E2750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69D7142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B2E2D08" w14:textId="77777777" w:rsidR="00CB230F" w:rsidRPr="005451C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>Наиболее информативным из рентгенологических методов обследования для уточнения топографии и планирования лечения в данной клинической ситуации является ________.</w:t>
      </w:r>
    </w:p>
    <w:p w14:paraId="35828391" w14:textId="77777777" w:rsidR="00CB230F" w:rsidRPr="005451C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6AFE2EA9" w14:textId="77777777" w:rsidR="00CB230F" w:rsidRDefault="00CB230F" w:rsidP="00CB230F">
      <w:pPr>
        <w:rPr>
          <w:rFonts w:cs="Times New Roman"/>
          <w:szCs w:val="28"/>
        </w:rPr>
      </w:pPr>
    </w:p>
    <w:p w14:paraId="3450F33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08E8AED" w14:textId="77777777" w:rsidR="00CB230F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BA73F3">
        <w:rPr>
          <w:rFonts w:cs="Times New Roman"/>
          <w:noProof/>
          <w:color w:val="000000"/>
          <w:szCs w:val="28"/>
          <w:shd w:val="clear" w:color="auto" w:fill="FFFFFF"/>
        </w:rPr>
        <w:drawing>
          <wp:inline distT="0" distB="0" distL="0" distR="0" wp14:anchorId="6E9DE5F7" wp14:editId="3A8C2D24">
            <wp:extent cx="5986130" cy="3040386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97356" cy="304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45DB2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В данной ситуации можно поставить клинический диагноз ________.</w:t>
      </w:r>
    </w:p>
    <w:p w14:paraId="663B46F6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0B1E2848" w14:textId="77777777" w:rsidR="00CB230F" w:rsidRDefault="00CB230F" w:rsidP="00CB230F">
      <w:pPr>
        <w:rPr>
          <w:rFonts w:cs="Times New Roman"/>
          <w:szCs w:val="28"/>
        </w:rPr>
      </w:pPr>
    </w:p>
    <w:p w14:paraId="1EFC0EA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6C9DA01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Лечение ребенка в данной клинической ситуации проводится в условиях________.</w:t>
      </w:r>
    </w:p>
    <w:p w14:paraId="48BD35F3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1DCB8019" w14:textId="77777777" w:rsidR="00CB230F" w:rsidRDefault="00CB230F" w:rsidP="00CB230F">
      <w:pPr>
        <w:rPr>
          <w:rFonts w:cs="Times New Roman"/>
          <w:szCs w:val="28"/>
        </w:rPr>
      </w:pPr>
    </w:p>
    <w:p w14:paraId="22FE0A3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6DB80C2" w14:textId="77777777" w:rsidR="00CB230F" w:rsidRPr="008916C6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916C6">
        <w:rPr>
          <w:rFonts w:cs="Times New Roman"/>
          <w:color w:val="000000"/>
          <w:szCs w:val="28"/>
          <w:shd w:val="clear" w:color="auto" w:fill="FFFFFF"/>
        </w:rPr>
        <w:t>Хирургическое лечение в данной клинической ситуации целесообразно проводить под</w:t>
      </w:r>
    </w:p>
    <w:p w14:paraId="2DE7479A" w14:textId="77777777" w:rsidR="00CB230F" w:rsidRPr="008916C6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А) </w:t>
      </w:r>
      <w:r w:rsidRPr="008916C6">
        <w:rPr>
          <w:rFonts w:cs="Times New Roman"/>
          <w:color w:val="000000"/>
          <w:szCs w:val="28"/>
          <w:shd w:val="clear" w:color="auto" w:fill="FFFFFF"/>
        </w:rPr>
        <w:t>проводниковой анестезией с седацией</w:t>
      </w:r>
    </w:p>
    <w:p w14:paraId="1CB2B078" w14:textId="77777777" w:rsidR="00CB230F" w:rsidRPr="008916C6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Б) </w:t>
      </w:r>
      <w:r w:rsidRPr="008916C6">
        <w:rPr>
          <w:rFonts w:cs="Times New Roman"/>
          <w:color w:val="000000"/>
          <w:szCs w:val="28"/>
          <w:shd w:val="clear" w:color="auto" w:fill="FFFFFF"/>
        </w:rPr>
        <w:t>инфильтрационной анестезией</w:t>
      </w:r>
    </w:p>
    <w:p w14:paraId="0E28B70D" w14:textId="77777777" w:rsidR="00CB230F" w:rsidRPr="008916C6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В) </w:t>
      </w:r>
      <w:r w:rsidRPr="008916C6">
        <w:rPr>
          <w:rFonts w:cs="Times New Roman"/>
          <w:color w:val="000000"/>
          <w:szCs w:val="28"/>
          <w:shd w:val="clear" w:color="auto" w:fill="FFFFFF"/>
        </w:rPr>
        <w:t>аппликационной анестезией с седацией</w:t>
      </w:r>
    </w:p>
    <w:p w14:paraId="4B031DD4" w14:textId="77777777" w:rsidR="00CB230F" w:rsidRPr="008916C6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Г) </w:t>
      </w:r>
      <w:r w:rsidRPr="008916C6">
        <w:rPr>
          <w:rFonts w:cs="Times New Roman"/>
          <w:color w:val="000000"/>
          <w:szCs w:val="28"/>
          <w:shd w:val="clear" w:color="auto" w:fill="FFFFFF"/>
        </w:rPr>
        <w:t>общим обезболиванием</w:t>
      </w:r>
    </w:p>
    <w:p w14:paraId="519C1905" w14:textId="77777777" w:rsidR="00CB230F" w:rsidRPr="008916C6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6C78A7D6" w14:textId="77777777" w:rsidR="00CB230F" w:rsidRPr="008916C6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Обоснование:</w:t>
      </w:r>
    </w:p>
    <w:p w14:paraId="6BCBA078" w14:textId="77777777" w:rsidR="00CB230F" w:rsidRDefault="00CB230F" w:rsidP="00CB230F">
      <w:pPr>
        <w:rPr>
          <w:rFonts w:cs="Times New Roman"/>
          <w:szCs w:val="28"/>
        </w:rPr>
      </w:pPr>
    </w:p>
    <w:p w14:paraId="7DD812C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5564260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Местная обработка послеоперационной области проводится______.</w:t>
      </w:r>
    </w:p>
    <w:p w14:paraId="393D391D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7CC4D803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269FDA0F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D7D4BBD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Генетическая и наследственная предрасположенность к формированию сверхкомплектных зубов наблюдается в/во ______ клинических случаев.</w:t>
      </w:r>
    </w:p>
    <w:p w14:paraId="2ACF66C8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71A6C751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26396544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2EE987B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Ретинированные сверхкомплектные зубы у детей чаще локализуются ____________ челюсти.</w:t>
      </w:r>
    </w:p>
    <w:p w14:paraId="165C51B2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6EB6D72E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7769F56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6F917DC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К прямым показаниям к удалению ретинированного сверхкомплектного зуба у детей относится ________.</w:t>
      </w:r>
    </w:p>
    <w:p w14:paraId="0D1534DB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0199788C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77B2552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F7A4950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Ортодонтическое лечение показано, если после удаления сверхкомплектных зубов самостоятельного прорезывания комплектных зубов не происходит в течение________.</w:t>
      </w:r>
    </w:p>
    <w:p w14:paraId="615B3649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033E7F84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p w14:paraId="0FAE9B2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3.22.12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8823954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Необходимость отложить по срокам удаление сверхкомплектного зуба возникает при его________.</w:t>
      </w:r>
    </w:p>
    <w:p w14:paraId="76DE0B0D" w14:textId="77777777" w:rsidR="00CB230F" w:rsidRPr="008916C6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3F5AF320" w14:textId="77777777" w:rsidR="00CB230F" w:rsidRDefault="00CB230F" w:rsidP="00CB230F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F77333" w14:paraId="45578A5D" w14:textId="77777777" w:rsidTr="004C1A2D">
        <w:tc>
          <w:tcPr>
            <w:tcW w:w="2830" w:type="dxa"/>
          </w:tcPr>
          <w:p w14:paraId="1F2DE0C7" w14:textId="77777777" w:rsidR="00CB230F" w:rsidRPr="00F77333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E14F714" w14:textId="77777777" w:rsidR="00CB230F" w:rsidRPr="00F77333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3.23</w:t>
            </w:r>
          </w:p>
        </w:tc>
      </w:tr>
      <w:tr w:rsidR="00CB230F" w:rsidRPr="007D58A3" w14:paraId="46187DC5" w14:textId="77777777" w:rsidTr="004C1A2D">
        <w:tc>
          <w:tcPr>
            <w:tcW w:w="2830" w:type="dxa"/>
          </w:tcPr>
          <w:p w14:paraId="4A63F24B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52FF49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6BC0AE95" w14:textId="77777777" w:rsidTr="004C1A2D">
        <w:tc>
          <w:tcPr>
            <w:tcW w:w="2830" w:type="dxa"/>
          </w:tcPr>
          <w:p w14:paraId="349DB7E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1A5ABE8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59695DDE" w14:textId="77777777" w:rsidTr="004C1A2D">
        <w:tc>
          <w:tcPr>
            <w:tcW w:w="2830" w:type="dxa"/>
          </w:tcPr>
          <w:p w14:paraId="59F6790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F8DAE6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4FBB36DE" w14:textId="77777777" w:rsidTr="004C1A2D">
        <w:tc>
          <w:tcPr>
            <w:tcW w:w="2830" w:type="dxa"/>
          </w:tcPr>
          <w:p w14:paraId="3A42F86C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6411ADB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7AB0124E" w14:textId="77777777" w:rsidR="00CB230F" w:rsidRPr="0092326F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5C34B84A" w14:textId="77777777" w:rsidR="00CB230F" w:rsidRPr="00F07EA0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F07EA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6D8EE052" w14:textId="77777777" w:rsidR="00CB230F" w:rsidRPr="00F07EA0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szCs w:val="28"/>
        </w:rPr>
        <w:tab/>
      </w:r>
      <w:r w:rsidRPr="00F07EA0">
        <w:rPr>
          <w:rFonts w:cs="Times New Roman"/>
          <w:b/>
          <w:bCs/>
          <w:szCs w:val="28"/>
        </w:rPr>
        <w:t>Ситуация</w:t>
      </w:r>
      <w:r w:rsidRPr="00F07EA0">
        <w:rPr>
          <w:rFonts w:cs="Times New Roman"/>
          <w:szCs w:val="28"/>
        </w:rPr>
        <w:t xml:space="preserve"> - </w:t>
      </w:r>
      <w:r w:rsidRPr="00F07EA0">
        <w:rPr>
          <w:rFonts w:cs="Times New Roman"/>
          <w:color w:val="000000"/>
          <w:szCs w:val="28"/>
          <w:shd w:val="clear" w:color="auto" w:fill="FFFFFF"/>
        </w:rPr>
        <w:t>Пациент С. 47 лет обратился в клинику ортопедической стоматологии с целью протезирования.</w:t>
      </w:r>
    </w:p>
    <w:p w14:paraId="1D40AA25" w14:textId="77777777" w:rsidR="00CB230F" w:rsidRPr="00F07EA0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color w:val="000000"/>
          <w:szCs w:val="28"/>
          <w:shd w:val="clear" w:color="auto" w:fill="FFFFFF"/>
        </w:rPr>
        <w:tab/>
      </w:r>
      <w:r w:rsidRPr="00F07EA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F07EA0">
        <w:rPr>
          <w:rFonts w:cs="Times New Roman"/>
          <w:color w:val="000000"/>
          <w:szCs w:val="28"/>
          <w:shd w:val="clear" w:color="auto" w:fill="FFFFFF"/>
        </w:rPr>
        <w:t xml:space="preserve"> - На некачественную фиксацию протеза, эстетические недостатки съемной конструкции.</w:t>
      </w:r>
    </w:p>
    <w:p w14:paraId="54CC06C3" w14:textId="77777777" w:rsidR="00CB230F" w:rsidRPr="00F07EA0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07EA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F07EA0">
        <w:rPr>
          <w:color w:val="000000"/>
          <w:sz w:val="28"/>
          <w:szCs w:val="28"/>
          <w:shd w:val="clear" w:color="auto" w:fill="FFFFFF"/>
        </w:rPr>
        <w:t xml:space="preserve"> -</w:t>
      </w:r>
      <w:r w:rsidRPr="00F07EA0">
        <w:rPr>
          <w:color w:val="000000"/>
          <w:sz w:val="28"/>
          <w:szCs w:val="28"/>
        </w:rPr>
        <w:t xml:space="preserve"> </w:t>
      </w:r>
      <w:r w:rsidRPr="00F07EA0">
        <w:rPr>
          <w:color w:val="000000"/>
          <w:sz w:val="28"/>
          <w:szCs w:val="28"/>
          <w:shd w:val="clear" w:color="auto" w:fill="FFFFFF"/>
        </w:rPr>
        <w:t>Зубы удалялись в связи с осложнениями кариеса. Два года назад был изготовлен бюгельный протез на верхнюю челюсть с кламмерной фиксацией. В течение последних полутора лет отмечалась подвижность протеза, особенно при жевании, по причине плохой фиксации.</w:t>
      </w:r>
    </w:p>
    <w:p w14:paraId="322C3EF5" w14:textId="77777777" w:rsidR="00CB230F" w:rsidRPr="00F07EA0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color w:val="000000"/>
          <w:szCs w:val="28"/>
          <w:shd w:val="clear" w:color="auto" w:fill="FFFFFF"/>
        </w:rPr>
        <w:tab/>
      </w:r>
      <w:r w:rsidRPr="00F07EA0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F07EA0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667807DB" w14:textId="77777777" w:rsidR="00CB230F" w:rsidRPr="00F07EA0" w:rsidRDefault="00CB230F" w:rsidP="00CB230F">
      <w:pPr>
        <w:pStyle w:val="af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Перенесённые и сопутствующие заболевания: ОРВИ, ОРЗ, хронический гастрит.</w:t>
      </w:r>
    </w:p>
    <w:p w14:paraId="25D24802" w14:textId="77777777" w:rsidR="00CB230F" w:rsidRPr="00F07EA0" w:rsidRDefault="00CB230F" w:rsidP="00CB230F">
      <w:pPr>
        <w:pStyle w:val="af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Наследственность: не отягощена.</w:t>
      </w:r>
    </w:p>
    <w:p w14:paraId="0F213A57" w14:textId="77777777" w:rsidR="00CB230F" w:rsidRPr="00F07EA0" w:rsidRDefault="00CB230F" w:rsidP="00CB230F">
      <w:pPr>
        <w:pStyle w:val="af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Вредные привычки: нет.</w:t>
      </w:r>
    </w:p>
    <w:p w14:paraId="08C7C545" w14:textId="77777777" w:rsidR="00CB230F" w:rsidRPr="00F07EA0" w:rsidRDefault="00CB230F" w:rsidP="00CB230F">
      <w:pPr>
        <w:pStyle w:val="af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Аллергоанамнез: не отягощен.</w:t>
      </w:r>
    </w:p>
    <w:p w14:paraId="72E79B3D" w14:textId="77777777" w:rsidR="00CB230F" w:rsidRPr="00F07EA0" w:rsidRDefault="00CB230F" w:rsidP="00CB230F">
      <w:pPr>
        <w:pStyle w:val="af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Туберкулёз, гепатит, ВИЧ, сифилис отрицает.</w:t>
      </w:r>
    </w:p>
    <w:p w14:paraId="3A3B75B0" w14:textId="77777777" w:rsidR="00CB230F" w:rsidRPr="00F07EA0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07EA0">
        <w:rPr>
          <w:b/>
          <w:bCs/>
          <w:color w:val="000000"/>
          <w:sz w:val="28"/>
          <w:szCs w:val="28"/>
        </w:rPr>
        <w:t>Объективный статус</w:t>
      </w:r>
      <w:r w:rsidRPr="00F07EA0">
        <w:rPr>
          <w:color w:val="000000"/>
          <w:sz w:val="28"/>
          <w:szCs w:val="28"/>
        </w:rPr>
        <w:t xml:space="preserve">: </w:t>
      </w:r>
    </w:p>
    <w:p w14:paraId="161EA49A" w14:textId="77777777" w:rsidR="00CB230F" w:rsidRPr="00F07EA0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F07EA0">
        <w:rPr>
          <w:color w:val="000000"/>
          <w:sz w:val="28"/>
          <w:szCs w:val="28"/>
          <w:shd w:val="clear" w:color="auto" w:fill="FFFFFF"/>
        </w:rPr>
        <w:t> состояние удовлетворительное.</w:t>
      </w:r>
      <w:r w:rsidRPr="00F07EA0">
        <w:rPr>
          <w:color w:val="000000"/>
          <w:sz w:val="28"/>
          <w:szCs w:val="28"/>
        </w:rPr>
        <w:br/>
      </w:r>
      <w:r w:rsidRPr="00F07EA0">
        <w:rPr>
          <w:color w:val="000000"/>
          <w:sz w:val="28"/>
          <w:szCs w:val="28"/>
          <w:shd w:val="clear" w:color="auto" w:fill="FFFFFF"/>
        </w:rPr>
        <w:t>Конфигурация лица не изменена, кожные покровы чистые, физиологической окраски. Открывание рта свободное, в полном объёме – 5 см. Лимфатические узлы не увеличены.</w:t>
      </w:r>
      <w:r w:rsidRPr="00F07EA0">
        <w:rPr>
          <w:color w:val="000000"/>
          <w:sz w:val="28"/>
          <w:szCs w:val="28"/>
        </w:rPr>
        <w:br/>
      </w: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CB230F" w:rsidRPr="00F07EA0" w14:paraId="0CBF6A1B" w14:textId="77777777" w:rsidTr="004C1A2D">
        <w:trPr>
          <w:trHeight w:val="303"/>
        </w:trPr>
        <w:tc>
          <w:tcPr>
            <w:tcW w:w="580" w:type="dxa"/>
          </w:tcPr>
          <w:p w14:paraId="309D5C3F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1FE8AE7C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C7A9D78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46F7D6F1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CFDA6EE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19F9C7F6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E78F77E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1BB6F6C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EAE4320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E51E1A3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64A2133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4E88C72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1860F956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4A1EE6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5" w:type="dxa"/>
          </w:tcPr>
          <w:p w14:paraId="45904268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79" w:type="dxa"/>
          </w:tcPr>
          <w:p w14:paraId="4A507C5A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</w:tr>
      <w:tr w:rsidR="00CB230F" w:rsidRPr="00F07EA0" w14:paraId="4DB6E2D8" w14:textId="77777777" w:rsidTr="004C1A2D">
        <w:trPr>
          <w:trHeight w:val="301"/>
        </w:trPr>
        <w:tc>
          <w:tcPr>
            <w:tcW w:w="580" w:type="dxa"/>
          </w:tcPr>
          <w:p w14:paraId="26564662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56D6D665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0AEBD4C2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144DD7D1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095D2F64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56EFC739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47BAC2E1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62D2FE2A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536D7596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2944DDA6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51F80132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3252B77A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2A5594C5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30390E0D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17DCE350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10093EB2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F07EA0" w14:paraId="72AC6199" w14:textId="77777777" w:rsidTr="004C1A2D">
        <w:trPr>
          <w:trHeight w:val="301"/>
        </w:trPr>
        <w:tc>
          <w:tcPr>
            <w:tcW w:w="580" w:type="dxa"/>
          </w:tcPr>
          <w:p w14:paraId="7C294A70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57199FF3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0D1A1176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3C1C89B9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2DDC5E57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7A1C0B2A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20E5491D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1732A4F2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0CEE8F5D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36FEA626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6238BE98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35F4AF4D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06F5EDE6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23B44AA0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569FAD32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46C44589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F07EA0" w14:paraId="48169293" w14:textId="77777777" w:rsidTr="004C1A2D">
        <w:trPr>
          <w:trHeight w:val="301"/>
        </w:trPr>
        <w:tc>
          <w:tcPr>
            <w:tcW w:w="580" w:type="dxa"/>
          </w:tcPr>
          <w:p w14:paraId="5A2919B3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75CBD040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27011A7E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70621555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7DD95B9B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9C41B9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39205CA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3F4D6F9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2E7D7F6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354D97A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927E061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9D7D8E2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28A8394F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8AB520E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3F77D26E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2D09CA6" w14:textId="77777777" w:rsidR="00CB230F" w:rsidRPr="00F07EA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2501FE6D" w14:textId="77777777" w:rsidR="00CB230F" w:rsidRPr="00F07EA0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Осмотр полости рта:</w:t>
      </w:r>
      <w:r w:rsidRPr="00F07EA0">
        <w:rPr>
          <w:color w:val="000000"/>
          <w:sz w:val="28"/>
          <w:szCs w:val="28"/>
          <w:shd w:val="clear" w:color="auto" w:fill="FFFFFF"/>
        </w:rPr>
        <w:t> слизистая оболочка бледно-розового цвета, умеренно увлажнена, без патологических изменений. Зубные ряды и состояние пародонта имеющихся зубов в норме, отсутствуют зубы 2.6, 2.7, ротация зубов 2.4, 2.5 вокруг своей оси. В полости рта имеется бюгельный протез с кламмерной фиксацией на зубы 1.7 и 2.5, изготовленный два года назад. Протез имеет подвижность при жевании. Прикус - ортогнатический.</w:t>
      </w:r>
    </w:p>
    <w:p w14:paraId="588A5A16" w14:textId="77777777" w:rsidR="00CB230F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14:paraId="4EAEEA9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76977B9" w14:textId="77777777" w:rsidR="00CB230F" w:rsidRPr="00743B9D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743B9D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диагностики, необходимым для постановки диагноза в предлагаемой клинической ситуации, является</w:t>
      </w:r>
    </w:p>
    <w:p w14:paraId="1422ACC8" w14:textId="77777777" w:rsidR="00CB230F" w:rsidRPr="00743B9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743B9D">
        <w:rPr>
          <w:rFonts w:cs="Times New Roman"/>
          <w:szCs w:val="28"/>
        </w:rPr>
        <w:t xml:space="preserve">А) </w:t>
      </w:r>
      <w:r w:rsidRPr="00743B9D">
        <w:rPr>
          <w:rFonts w:cs="Times New Roman"/>
          <w:color w:val="000000"/>
          <w:szCs w:val="28"/>
          <w:shd w:val="clear" w:color="auto" w:fill="FFFFFF"/>
        </w:rPr>
        <w:t>pH-метрия смешанной слюны</w:t>
      </w:r>
    </w:p>
    <w:p w14:paraId="114B2D74" w14:textId="77777777" w:rsidR="00CB230F" w:rsidRPr="00743B9D" w:rsidRDefault="00CB230F" w:rsidP="00CB230F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Б)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0C1B88D8" w14:textId="77777777" w:rsidR="00CB230F" w:rsidRPr="00743B9D" w:rsidRDefault="00CB230F" w:rsidP="00CB230F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В) </w:t>
      </w:r>
      <w:r w:rsidRPr="00743B9D">
        <w:rPr>
          <w:rFonts w:cs="Times New Roman"/>
          <w:color w:val="000000"/>
          <w:szCs w:val="28"/>
          <w:shd w:val="clear" w:color="auto" w:fill="FFFFFF"/>
        </w:rPr>
        <w:t>измерение показателей микротоков в полости рта</w:t>
      </w:r>
    </w:p>
    <w:p w14:paraId="175D87CF" w14:textId="77777777" w:rsidR="00CB230F" w:rsidRPr="00743B9D" w:rsidRDefault="00CB230F" w:rsidP="00CB230F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Г) </w:t>
      </w:r>
      <w:r w:rsidRPr="00743B9D">
        <w:rPr>
          <w:rFonts w:cs="Times New Roman"/>
          <w:color w:val="000000"/>
          <w:szCs w:val="28"/>
          <w:shd w:val="clear" w:color="auto" w:fill="FFFFFF"/>
        </w:rPr>
        <w:t>общий анализ крови</w:t>
      </w:r>
    </w:p>
    <w:p w14:paraId="7A2FD2A8" w14:textId="77777777" w:rsidR="00CB230F" w:rsidRPr="00743B9D" w:rsidRDefault="00CB230F" w:rsidP="00CB230F">
      <w:pPr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Ответ:</w:t>
      </w:r>
    </w:p>
    <w:p w14:paraId="17B17BA8" w14:textId="77777777" w:rsidR="00CB230F" w:rsidRPr="00743B9D" w:rsidRDefault="00CB230F" w:rsidP="00CB230F">
      <w:pPr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Обоснование:</w:t>
      </w:r>
    </w:p>
    <w:p w14:paraId="0EE1A2FE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8F9FA"/>
        </w:rPr>
      </w:pPr>
    </w:p>
    <w:p w14:paraId="01369E4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3.23.2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762BF85" w14:textId="77777777" w:rsidR="00CB230F" w:rsidRPr="00743B9D" w:rsidRDefault="00CB230F" w:rsidP="00CB230F">
      <w:pPr>
        <w:shd w:val="clear" w:color="auto" w:fill="FFFFFF" w:themeFill="background1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743B9D">
        <w:rPr>
          <w:rFonts w:cs="Times New Roman"/>
          <w:color w:val="000000"/>
          <w:szCs w:val="28"/>
          <w:shd w:val="clear" w:color="auto" w:fill="FFFFFF"/>
        </w:rPr>
        <w:t>Основным методом обследования с целью постановки диагноза в данной клинической ситуации является</w:t>
      </w:r>
    </w:p>
    <w:p w14:paraId="125A0DDD" w14:textId="77777777" w:rsidR="00CB230F" w:rsidRPr="00743B9D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743B9D">
        <w:rPr>
          <w:rFonts w:cs="Times New Roman"/>
          <w:szCs w:val="28"/>
        </w:rPr>
        <w:t xml:space="preserve">А)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осмотр</w:t>
      </w:r>
    </w:p>
    <w:p w14:paraId="23D28D46" w14:textId="77777777" w:rsidR="00CB230F" w:rsidRPr="00743B9D" w:rsidRDefault="00CB230F" w:rsidP="00CB230F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Б) </w:t>
      </w:r>
      <w:r w:rsidRPr="00743B9D">
        <w:rPr>
          <w:rFonts w:cs="Times New Roman"/>
          <w:color w:val="000000"/>
          <w:szCs w:val="28"/>
          <w:shd w:val="clear" w:color="auto" w:fill="FFFFFF"/>
        </w:rPr>
        <w:t>электроодонтометрия 1.6, 1.4, 2.4, 3.4, 3.2, 4.5, 4.7 зубов</w:t>
      </w:r>
    </w:p>
    <w:p w14:paraId="5F82782D" w14:textId="77777777" w:rsidR="00CB230F" w:rsidRPr="00743B9D" w:rsidRDefault="00CB230F" w:rsidP="00CB230F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В)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2B495251" w14:textId="77777777" w:rsidR="00CB230F" w:rsidRPr="00743B9D" w:rsidRDefault="00CB230F" w:rsidP="00CB230F">
      <w:pPr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Г) </w:t>
      </w:r>
      <w:r w:rsidRPr="00743B9D">
        <w:rPr>
          <w:rFonts w:cs="Times New Roman"/>
          <w:color w:val="000000"/>
          <w:szCs w:val="28"/>
          <w:shd w:val="clear" w:color="auto" w:fill="FFFFFF"/>
        </w:rPr>
        <w:t>определение жевательной эффективности по Агапову</w:t>
      </w:r>
    </w:p>
    <w:p w14:paraId="36E7C83D" w14:textId="77777777" w:rsidR="00CB230F" w:rsidRPr="00743B9D" w:rsidRDefault="00CB230F" w:rsidP="00CB230F">
      <w:pPr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Ответ:</w:t>
      </w:r>
    </w:p>
    <w:p w14:paraId="74F9ABB1" w14:textId="77777777" w:rsidR="00CB230F" w:rsidRPr="00743B9D" w:rsidRDefault="00CB230F" w:rsidP="00CB230F">
      <w:pPr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Обоснование:</w:t>
      </w:r>
    </w:p>
    <w:p w14:paraId="293C95D8" w14:textId="77777777" w:rsidR="00CB230F" w:rsidRDefault="00CB230F" w:rsidP="00CB230F">
      <w:pPr>
        <w:ind w:firstLine="708"/>
        <w:rPr>
          <w:color w:val="000000"/>
          <w:szCs w:val="28"/>
        </w:rPr>
      </w:pPr>
    </w:p>
    <w:p w14:paraId="144D52B8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56B08C0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Конфигурация лица не изменена, кожные покровы чистые, физиологической окраски. Открывание рта свободное, в полном объёме – 5 см. Лимфатические узлы не увеличены. Осмотр полости рта: слизистая оболочка бледно-розового цвета, умеренно увлажнена, без патологических изменений. Зубные ряды и состояние пародонта имеющихся зубов в норме, отсутствуют зубы 2.6, 2.7, ротация зубов 2.4, 2.5 вокруг своей оси. В полости рта имеется бюгельный протез с кламмерной фиксацией на зубы 1.7 и 2.5, изготовленный два года назад. Протез имеет подвижность при жевании. Слизистая оболочка полости рта бледно-розового цвета, умеренно увлажнена, без патологических проявлений. Прикус - ортогнатический.</w:t>
      </w:r>
    </w:p>
    <w:p w14:paraId="263B9886" w14:textId="77777777" w:rsidR="00CB230F" w:rsidRDefault="00CB230F" w:rsidP="00CB230F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Очагов хронического периодонтита с деструкцией костной ткани альвеолярного отростка не выявлено, костная ткань с чётким рисунком. Костные балки прослеживаются на всех участках равномерно и чётко. Кортикальный слой во всех участках тела челюсти и ветвей челюсти непрерывен и чёток. Воздушность гайморовой пазухи справа и слева нормальная. Альвеолярная бухта гайморовой пазухи прослеживается чётко на всём своём протяжении.</w:t>
      </w:r>
    </w:p>
    <w:p w14:paraId="57572060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Зубы 1.8, 2.6, 2.7, 2.8 отсутствуют. В области зубов 1.6, 1.4, 2.4, 3.4, 3.2, 4.5, 4.7 определяются пломбы в области жевательной поверхности, сообщение с пульпарной полостью не прослеживается, область периодонтальной связки без признаков патологии, патологические изменения костной ткани в области верхушки корней соответствующих зубов визуально не определяются.</w:t>
      </w:r>
    </w:p>
    <w:p w14:paraId="4481D898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является________.</w:t>
      </w:r>
    </w:p>
    <w:p w14:paraId="445F1144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0E263393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A95480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BF8DBCD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По классификации Кеннеди дефект зубного ряда верхней челюсти данного пациента относится к __ класс.</w:t>
      </w:r>
    </w:p>
    <w:p w14:paraId="15154E92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6D73FDB2" w14:textId="77777777" w:rsidR="00CB230F" w:rsidRDefault="00CB230F" w:rsidP="00CB230F">
      <w:pPr>
        <w:shd w:val="clear" w:color="auto" w:fill="FFFFFF" w:themeFill="background1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15D87A8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CE106AD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Рентгенологическим методом, позволяющим определить объем костной ткани в зоне дефекта, провести полноценную оценку плотности костной ткани, спланировать постановку будущих имплантатов, является________.</w:t>
      </w:r>
    </w:p>
    <w:p w14:paraId="4FC9E3D4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0F3612B6" w14:textId="77777777" w:rsidR="00CB230F" w:rsidRPr="00AD1B43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287889A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346056B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Оптимальным способом восстановления дефекта в проекции отсутствующих зубов в данном случае является______.</w:t>
      </w:r>
    </w:p>
    <w:p w14:paraId="204A985D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68C3EDFE" w14:textId="77777777" w:rsidR="00CB230F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3F8E0AAE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73C9425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Оптимальный срок достижения остеоинтеграции дентального имплантата на верхней челюсти составляет_______.</w:t>
      </w:r>
    </w:p>
    <w:p w14:paraId="7A0C2E99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406497A5" w14:textId="77777777" w:rsidR="00CB230F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6E1A7CB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92F6847" w14:textId="77777777" w:rsidR="00CB230F" w:rsidRPr="00AD1B43" w:rsidRDefault="00CB230F" w:rsidP="00CB230F">
      <w:pPr>
        <w:shd w:val="clear" w:color="auto" w:fill="FFFFFF" w:themeFill="background1"/>
        <w:ind w:firstLine="708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Для оценки качества остеоинтеграции имплантатов рекомендуется использовать аппарат</w:t>
      </w:r>
    </w:p>
    <w:p w14:paraId="7AC01F91" w14:textId="77777777" w:rsidR="00CB230F" w:rsidRPr="00AD1B43" w:rsidRDefault="00CB230F" w:rsidP="00CB230F">
      <w:pPr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А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Osstell</w:t>
      </w:r>
    </w:p>
    <w:p w14:paraId="3787EB39" w14:textId="77777777" w:rsidR="00CB230F" w:rsidRPr="00AD1B43" w:rsidRDefault="00CB230F" w:rsidP="00CB230F">
      <w:pPr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Б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Jaw Tracker</w:t>
      </w:r>
    </w:p>
    <w:p w14:paraId="7457B2C2" w14:textId="77777777" w:rsidR="00CB230F" w:rsidRPr="00AD1B43" w:rsidRDefault="00CB230F" w:rsidP="00CB230F">
      <w:pPr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В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Periodont M</w:t>
      </w:r>
    </w:p>
    <w:p w14:paraId="6371C080" w14:textId="77777777" w:rsidR="00CB230F" w:rsidRPr="00EA05B6" w:rsidRDefault="00CB230F" w:rsidP="00CB230F">
      <w:pPr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Г</w:t>
      </w:r>
      <w:r w:rsidRPr="00EA05B6">
        <w:rPr>
          <w:rFonts w:cs="Times New Roman"/>
          <w:szCs w:val="28"/>
        </w:rPr>
        <w:t xml:space="preserve">) </w:t>
      </w:r>
      <w:r w:rsidRPr="005D616B">
        <w:rPr>
          <w:rFonts w:cs="Times New Roman"/>
          <w:color w:val="000000"/>
          <w:szCs w:val="28"/>
          <w:shd w:val="clear" w:color="auto" w:fill="FFFFFF"/>
          <w:lang w:val="en-US"/>
        </w:rPr>
        <w:t>TENS</w:t>
      </w:r>
    </w:p>
    <w:p w14:paraId="1DF2CA70" w14:textId="77777777" w:rsidR="00CB230F" w:rsidRPr="00AD1B43" w:rsidRDefault="00CB230F" w:rsidP="00CB230F">
      <w:pPr>
        <w:ind w:firstLine="708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064CFFA9" w14:textId="77777777" w:rsidR="00CB230F" w:rsidRPr="00AD1B43" w:rsidRDefault="00CB230F" w:rsidP="00CB230F">
      <w:pPr>
        <w:ind w:firstLine="708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Обоснование:</w:t>
      </w:r>
    </w:p>
    <w:p w14:paraId="52F8A91F" w14:textId="77777777" w:rsidR="00CB230F" w:rsidRPr="005D6DC6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287CE2FB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A1C6D0E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Элементом супраструктуры необходимым для снятия оттиска с дентального имплантата является_______.</w:t>
      </w:r>
    </w:p>
    <w:p w14:paraId="0F90A2EE" w14:textId="77777777" w:rsidR="00CB230F" w:rsidRPr="00AD1B43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3AC74D11" w14:textId="77777777" w:rsidR="00CB230F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AE45F65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62C4D7A" w14:textId="77777777" w:rsidR="00CB230F" w:rsidRPr="00DA7DA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Количество дентальных имплантатов, при котором показано использование операционного шаблона, составляет от_______.</w:t>
      </w:r>
    </w:p>
    <w:p w14:paraId="1CA52C78" w14:textId="77777777" w:rsidR="00CB230F" w:rsidRPr="00DA7DA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07A7C7D9" w14:textId="77777777" w:rsidR="00CB230F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AAA718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7D2FE06" w14:textId="77777777" w:rsidR="00CB230F" w:rsidRPr="00DA7DA8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В качестве дополнительного средства для осуществления индивидуальной гигиены полости рта в домашних условиях пациенту целесообразно рекомендовать</w:t>
      </w:r>
    </w:p>
    <w:p w14:paraId="4467F0D0" w14:textId="77777777" w:rsidR="00CB230F" w:rsidRPr="00DA7DA8" w:rsidRDefault="00CB230F" w:rsidP="00CB230F">
      <w:pPr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А) </w:t>
      </w:r>
      <w:r w:rsidRPr="00DA7DA8">
        <w:rPr>
          <w:rFonts w:cs="Times New Roman"/>
          <w:color w:val="000000"/>
          <w:szCs w:val="28"/>
          <w:shd w:val="clear" w:color="auto" w:fill="FFFFFF"/>
        </w:rPr>
        <w:t>ополаскиватель с содержанием хлоргексидина</w:t>
      </w:r>
    </w:p>
    <w:p w14:paraId="628E4416" w14:textId="77777777" w:rsidR="00CB230F" w:rsidRPr="00DA7DA8" w:rsidRDefault="00CB230F" w:rsidP="00CB230F">
      <w:pPr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Б) </w:t>
      </w:r>
      <w:r w:rsidRPr="00DA7DA8">
        <w:rPr>
          <w:rFonts w:cs="Times New Roman"/>
          <w:color w:val="000000"/>
          <w:szCs w:val="28"/>
          <w:shd w:val="clear" w:color="auto" w:fill="FFFFFF"/>
        </w:rPr>
        <w:t>зубную щетку с мягкой щетиной</w:t>
      </w:r>
    </w:p>
    <w:p w14:paraId="06D6E8BF" w14:textId="77777777" w:rsidR="00CB230F" w:rsidRPr="00807C19" w:rsidRDefault="00CB230F" w:rsidP="00CB230F">
      <w:pPr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В</w:t>
      </w:r>
      <w:r w:rsidRPr="00807C19">
        <w:rPr>
          <w:rFonts w:cs="Times New Roman"/>
          <w:szCs w:val="28"/>
        </w:rPr>
        <w:t xml:space="preserve">) </w:t>
      </w:r>
      <w:r w:rsidRPr="00DA7DA8">
        <w:rPr>
          <w:rFonts w:cs="Times New Roman"/>
          <w:color w:val="000000"/>
          <w:szCs w:val="28"/>
          <w:shd w:val="clear" w:color="auto" w:fill="FFFFFF"/>
        </w:rPr>
        <w:t>жевательную резинку</w:t>
      </w:r>
    </w:p>
    <w:p w14:paraId="7DAB9850" w14:textId="77777777" w:rsidR="00CB230F" w:rsidRPr="00DA7DA8" w:rsidRDefault="00CB230F" w:rsidP="00CB230F">
      <w:pPr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Г) </w:t>
      </w:r>
      <w:r w:rsidRPr="00DA7DA8">
        <w:rPr>
          <w:rFonts w:cs="Times New Roman"/>
          <w:color w:val="000000"/>
          <w:szCs w:val="28"/>
          <w:shd w:val="clear" w:color="auto" w:fill="FFFFFF"/>
        </w:rPr>
        <w:t>ирригатор</w:t>
      </w:r>
    </w:p>
    <w:p w14:paraId="3AFF265B" w14:textId="77777777" w:rsidR="00CB230F" w:rsidRPr="00DA7DA8" w:rsidRDefault="00CB230F" w:rsidP="00CB230F">
      <w:pPr>
        <w:ind w:firstLine="708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696F3D1C" w14:textId="77777777" w:rsidR="00CB230F" w:rsidRPr="00DA7DA8" w:rsidRDefault="00CB230F" w:rsidP="00CB230F">
      <w:pPr>
        <w:ind w:firstLine="708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Обоснование:</w:t>
      </w:r>
    </w:p>
    <w:p w14:paraId="6B884305" w14:textId="77777777" w:rsidR="00CB230F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5800D9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3.23.12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C95BCDB" w14:textId="77777777" w:rsidR="00CB230F" w:rsidRPr="00DA7DA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Профилактический осмотр данного пациента у врача-стоматолога рекомендуется проводить 1 раз в_______.</w:t>
      </w:r>
    </w:p>
    <w:p w14:paraId="177B1273" w14:textId="77777777" w:rsidR="00CB230F" w:rsidRPr="00DA7DA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677F870A" w14:textId="77777777" w:rsidR="00CB230F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F77333" w14:paraId="4DD2072E" w14:textId="77777777" w:rsidTr="004C1A2D">
        <w:tc>
          <w:tcPr>
            <w:tcW w:w="2830" w:type="dxa"/>
          </w:tcPr>
          <w:p w14:paraId="226C6C7E" w14:textId="77777777" w:rsidR="00CB230F" w:rsidRPr="00F77333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48AD9CB" w14:textId="77777777" w:rsidR="00CB230F" w:rsidRPr="00F77333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3.24</w:t>
            </w:r>
          </w:p>
        </w:tc>
      </w:tr>
      <w:tr w:rsidR="00CB230F" w:rsidRPr="007D58A3" w14:paraId="1B79CC04" w14:textId="77777777" w:rsidTr="004C1A2D">
        <w:tc>
          <w:tcPr>
            <w:tcW w:w="2830" w:type="dxa"/>
          </w:tcPr>
          <w:p w14:paraId="0D6A3FA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01908F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4CE118E4" w14:textId="77777777" w:rsidTr="004C1A2D">
        <w:tc>
          <w:tcPr>
            <w:tcW w:w="2830" w:type="dxa"/>
          </w:tcPr>
          <w:p w14:paraId="2A94789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CE3091B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211080CA" w14:textId="77777777" w:rsidTr="004C1A2D">
        <w:tc>
          <w:tcPr>
            <w:tcW w:w="2830" w:type="dxa"/>
          </w:tcPr>
          <w:p w14:paraId="7284B2A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7C58F1F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100ED041" w14:textId="77777777" w:rsidTr="004C1A2D">
        <w:tc>
          <w:tcPr>
            <w:tcW w:w="2830" w:type="dxa"/>
          </w:tcPr>
          <w:p w14:paraId="112987C6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14A67DD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1E7F2DDA" w14:textId="77777777" w:rsidR="00CB230F" w:rsidRPr="0092326F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2357F43E" w14:textId="77777777" w:rsidR="00CB230F" w:rsidRPr="00E93CB0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E93CB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041A736" w14:textId="77777777" w:rsidR="00CB230F" w:rsidRPr="00E93CB0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szCs w:val="28"/>
        </w:rPr>
        <w:tab/>
      </w:r>
      <w:r w:rsidRPr="00E93CB0">
        <w:rPr>
          <w:rFonts w:cs="Times New Roman"/>
          <w:b/>
          <w:bCs/>
          <w:szCs w:val="28"/>
        </w:rPr>
        <w:t>Ситуация</w:t>
      </w:r>
      <w:r w:rsidRPr="00E93CB0">
        <w:rPr>
          <w:rFonts w:cs="Times New Roman"/>
          <w:szCs w:val="28"/>
        </w:rPr>
        <w:t xml:space="preserve"> - </w:t>
      </w:r>
      <w:r w:rsidRPr="00E93CB0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Е. 21 год..</w:t>
      </w:r>
    </w:p>
    <w:p w14:paraId="71B872AE" w14:textId="77777777" w:rsidR="00CB230F" w:rsidRPr="00E93CB0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ab/>
      </w:r>
      <w:r w:rsidRPr="00E93CB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E93CB0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десен при чистке зубов, неприятный запах изо рта.</w:t>
      </w:r>
    </w:p>
    <w:p w14:paraId="4C147E47" w14:textId="77777777" w:rsidR="00CB230F" w:rsidRPr="00E93CB0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E93CB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493D3A31" w14:textId="77777777" w:rsidR="00CB230F" w:rsidRPr="00E93CB0" w:rsidRDefault="00CB230F" w:rsidP="00CB230F">
      <w:pPr>
        <w:pStyle w:val="afb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К врачу-стоматологу обращается регулярно, последний визит 4 месяца назад по поводу профилактического осмотра.</w:t>
      </w:r>
    </w:p>
    <w:p w14:paraId="4CEE3FD1" w14:textId="77777777" w:rsidR="00CB230F" w:rsidRPr="00E93CB0" w:rsidRDefault="00CB230F" w:rsidP="00CB230F">
      <w:pPr>
        <w:pStyle w:val="afb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Чувствительность беспокоит около 1 месяца.</w:t>
      </w:r>
    </w:p>
    <w:p w14:paraId="6B1322D8" w14:textId="77777777" w:rsidR="00CB230F" w:rsidRPr="00E93CB0" w:rsidRDefault="00CB230F" w:rsidP="00CB230F">
      <w:pPr>
        <w:pStyle w:val="afb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Подвижность зубов нарастает в течение года.</w:t>
      </w:r>
    </w:p>
    <w:p w14:paraId="582CA437" w14:textId="77777777" w:rsidR="00CB230F" w:rsidRPr="00E93CB0" w:rsidRDefault="00CB230F" w:rsidP="00CB230F">
      <w:pPr>
        <w:pStyle w:val="afb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Ранее проводилось лечение кариеса зубов и его осложнений.</w:t>
      </w:r>
    </w:p>
    <w:p w14:paraId="43A4B39D" w14:textId="77777777" w:rsidR="00CB230F" w:rsidRPr="00E93CB0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E93CB0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E93CB0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208B5B83" w14:textId="77777777" w:rsidR="00CB230F" w:rsidRPr="00E93CB0" w:rsidRDefault="00CB230F" w:rsidP="00CB230F">
      <w:pPr>
        <w:pStyle w:val="af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Перенесённые заболевания: ОРВИ, ОРЗ.</w:t>
      </w:r>
    </w:p>
    <w:p w14:paraId="1D428363" w14:textId="77777777" w:rsidR="00CB230F" w:rsidRPr="00E93CB0" w:rsidRDefault="00CB230F" w:rsidP="00CB230F">
      <w:pPr>
        <w:pStyle w:val="af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Наследственность: отягощена.</w:t>
      </w:r>
    </w:p>
    <w:p w14:paraId="1BB73BCB" w14:textId="77777777" w:rsidR="00CB230F" w:rsidRPr="00E93CB0" w:rsidRDefault="00CB230F" w:rsidP="00CB230F">
      <w:pPr>
        <w:pStyle w:val="af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Вредные привычки: нет.</w:t>
      </w:r>
    </w:p>
    <w:p w14:paraId="5F7D9184" w14:textId="77777777" w:rsidR="00CB230F" w:rsidRPr="00E93CB0" w:rsidRDefault="00CB230F" w:rsidP="00CB230F">
      <w:pPr>
        <w:pStyle w:val="af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Аллергоанамнез: нет.</w:t>
      </w:r>
    </w:p>
    <w:p w14:paraId="6F446CB0" w14:textId="77777777" w:rsidR="00CB230F" w:rsidRPr="00E93CB0" w:rsidRDefault="00CB230F" w:rsidP="00CB230F">
      <w:pPr>
        <w:pStyle w:val="af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Туберкулёз, гепатит, ВИЧ, сифилис отрицает.</w:t>
      </w:r>
    </w:p>
    <w:p w14:paraId="2F0A7FD1" w14:textId="77777777" w:rsidR="00CB230F" w:rsidRPr="00E93CB0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E93CB0">
        <w:rPr>
          <w:b/>
          <w:bCs/>
          <w:color w:val="000000"/>
          <w:sz w:val="28"/>
          <w:szCs w:val="28"/>
        </w:rPr>
        <w:t>Объективный статус</w:t>
      </w:r>
      <w:r w:rsidRPr="00E93CB0">
        <w:rPr>
          <w:color w:val="000000"/>
          <w:sz w:val="28"/>
          <w:szCs w:val="28"/>
        </w:rPr>
        <w:t xml:space="preserve">: </w:t>
      </w:r>
    </w:p>
    <w:p w14:paraId="40D653B6" w14:textId="77777777" w:rsidR="00CB230F" w:rsidRPr="00E93CB0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79563E56" w14:textId="77777777" w:rsidR="00CB230F" w:rsidRPr="00E93CB0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7CA2658B" w14:textId="77777777" w:rsidR="00CB230F" w:rsidRPr="00E93CB0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увеличены, безболезненные, мягко-эластичной консистенции, не спаяны с окружающими тканями.</w:t>
      </w:r>
    </w:p>
    <w:p w14:paraId="7D1E92E2" w14:textId="77777777" w:rsidR="00CB230F" w:rsidRPr="00E93CB0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CB230F" w:rsidRPr="00E93CB0" w14:paraId="7C35B778" w14:textId="77777777" w:rsidTr="004C1A2D">
        <w:trPr>
          <w:trHeight w:val="303"/>
        </w:trPr>
        <w:tc>
          <w:tcPr>
            <w:tcW w:w="580" w:type="dxa"/>
          </w:tcPr>
          <w:p w14:paraId="18F5DF04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2B795A1F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9831D8B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661145DF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FB256D3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7B9BC30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B75479D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D494B7F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FE20B8C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DE1CD7B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A94B66F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627967E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7C53543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3995535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0C66B47D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26D7E8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B230F" w:rsidRPr="00E93CB0" w14:paraId="4C09ED29" w14:textId="77777777" w:rsidTr="004C1A2D">
        <w:trPr>
          <w:trHeight w:val="301"/>
        </w:trPr>
        <w:tc>
          <w:tcPr>
            <w:tcW w:w="580" w:type="dxa"/>
          </w:tcPr>
          <w:p w14:paraId="33CC6EC8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44C2AF9E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7BD82CBE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2F3967E4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48535AD6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40D0A8BF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1FE67B89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681DE992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5E9665B9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4AC94253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26023502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3DB852D0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634DBB2B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38125702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32A0C144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5C2329DD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CB230F" w:rsidRPr="00E93CB0" w14:paraId="48A65B84" w14:textId="77777777" w:rsidTr="004C1A2D">
        <w:trPr>
          <w:trHeight w:val="301"/>
        </w:trPr>
        <w:tc>
          <w:tcPr>
            <w:tcW w:w="580" w:type="dxa"/>
          </w:tcPr>
          <w:p w14:paraId="33DC0A9F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1B904F9A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0A4A989F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6ACDBEC9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721D199B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616C416C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1116BEA7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309CCE28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0A9DA4EF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5CCD147A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42977A3E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483961E8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5C6DE2C3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7EA138BD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0A0AAC11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5677AFF6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CB230F" w:rsidRPr="00E93CB0" w14:paraId="2895F923" w14:textId="77777777" w:rsidTr="004C1A2D">
        <w:trPr>
          <w:trHeight w:val="301"/>
        </w:trPr>
        <w:tc>
          <w:tcPr>
            <w:tcW w:w="580" w:type="dxa"/>
          </w:tcPr>
          <w:p w14:paraId="3111A70D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0D427E3C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AF17579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2C348D35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719F375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99DBB1A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31FA7FD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07C830F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3BC8A86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31B19BC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1B72015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95696D9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9E5FF24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5779C8BD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7616F17E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93B721F" w14:textId="77777777" w:rsidR="00CB230F" w:rsidRPr="00E93CB0" w:rsidRDefault="00CB230F" w:rsidP="004C1A2D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1C838072" w14:textId="77777777" w:rsidR="00CB230F" w:rsidRPr="00E93CB0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Слизистая оболочка маргинальной десны слегка отечна, нарушения зубодесневого прикрепления не зондируется.</w:t>
      </w:r>
    </w:p>
    <w:p w14:paraId="7BE348E3" w14:textId="77777777" w:rsidR="00CB230F" w:rsidRPr="00E93CB0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E93CB0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59702480" w14:textId="77777777" w:rsidR="00CB230F" w:rsidRPr="00E93CB0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Определяются отложения мягкого зубного налета.</w:t>
      </w:r>
    </w:p>
    <w:p w14:paraId="3E351C0A" w14:textId="77777777" w:rsidR="00CB230F" w:rsidRPr="00E93CB0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168187CC" w14:textId="77777777" w:rsidR="00CB230F" w:rsidRPr="00F43C49" w:rsidRDefault="00CB230F" w:rsidP="00CB230F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noProof/>
          <w:color w:val="000000"/>
          <w:sz w:val="28"/>
          <w:szCs w:val="28"/>
        </w:rPr>
        <w:drawing>
          <wp:inline distT="0" distB="0" distL="0" distR="0" wp14:anchorId="2EAC9406" wp14:editId="2DB76AC5">
            <wp:extent cx="4752753" cy="3322456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57557" cy="332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360A0" w14:textId="77777777" w:rsidR="00CB230F" w:rsidRDefault="00CB230F" w:rsidP="00CB230F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DDE807C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0BF41541" w14:textId="77777777" w:rsidR="00CB230F" w:rsidRPr="00E93CB0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3CB0">
        <w:rPr>
          <w:rFonts w:cs="Times New Roman"/>
          <w:color w:val="000000"/>
          <w:szCs w:val="28"/>
          <w:shd w:val="clear" w:color="auto" w:fill="FFFFFF"/>
        </w:rPr>
        <w:t>Необходимыми методами обследования в предлагаемой клинической ситуации являются</w:t>
      </w:r>
    </w:p>
    <w:p w14:paraId="2DE020ED" w14:textId="77777777" w:rsidR="00CB230F" w:rsidRPr="00E93CB0" w:rsidRDefault="00CB230F" w:rsidP="00CB230F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А) </w:t>
      </w:r>
      <w:r w:rsidRPr="00E93CB0">
        <w:rPr>
          <w:rFonts w:cs="Times New Roman"/>
          <w:color w:val="000000"/>
          <w:szCs w:val="28"/>
          <w:shd w:val="clear" w:color="auto" w:fill="FFFFFF"/>
        </w:rPr>
        <w:t>ТРГ в боковой проекции</w:t>
      </w:r>
    </w:p>
    <w:p w14:paraId="0A5BF46D" w14:textId="77777777" w:rsidR="00CB230F" w:rsidRPr="00E93CB0" w:rsidRDefault="00CB230F" w:rsidP="00CB230F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Б)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определение подвижности зубов</w:t>
      </w:r>
    </w:p>
    <w:p w14:paraId="04BCA24A" w14:textId="77777777" w:rsidR="00CB230F" w:rsidRPr="00E93CB0" w:rsidRDefault="00CB230F" w:rsidP="00CB230F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В) </w:t>
      </w:r>
      <w:r w:rsidRPr="00E93CB0">
        <w:rPr>
          <w:rFonts w:cs="Times New Roman"/>
          <w:color w:val="000000"/>
          <w:szCs w:val="28"/>
          <w:shd w:val="clear" w:color="auto" w:fill="FFFFFF"/>
        </w:rPr>
        <w:t>ТРГ в прямой проекции</w:t>
      </w:r>
    </w:p>
    <w:p w14:paraId="53AA9632" w14:textId="77777777" w:rsidR="00CB230F" w:rsidRPr="00E93CB0" w:rsidRDefault="00CB230F" w:rsidP="00CB230F">
      <w:pPr>
        <w:pStyle w:val="afb"/>
        <w:spacing w:before="0" w:beforeAutospacing="0" w:after="0" w:afterAutospacing="0"/>
        <w:rPr>
          <w:sz w:val="28"/>
          <w:szCs w:val="28"/>
        </w:rPr>
      </w:pPr>
      <w:r w:rsidRPr="00E93CB0">
        <w:rPr>
          <w:sz w:val="28"/>
          <w:szCs w:val="28"/>
        </w:rPr>
        <w:t xml:space="preserve">Г) </w:t>
      </w:r>
      <w:r w:rsidRPr="00E93CB0">
        <w:rPr>
          <w:color w:val="000000"/>
          <w:sz w:val="28"/>
          <w:szCs w:val="28"/>
          <w:shd w:val="clear" w:color="auto" w:fill="FFFFFF"/>
        </w:rPr>
        <w:t>зондирование</w:t>
      </w:r>
    </w:p>
    <w:p w14:paraId="5250E789" w14:textId="77777777" w:rsidR="00CB230F" w:rsidRPr="00E93CB0" w:rsidRDefault="00CB230F" w:rsidP="00CB230F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  <w:r w:rsidRPr="00E93CB0">
        <w:rPr>
          <w:sz w:val="28"/>
          <w:szCs w:val="28"/>
        </w:rPr>
        <w:t xml:space="preserve">Д) </w:t>
      </w:r>
      <w:r w:rsidRPr="00E93CB0">
        <w:rPr>
          <w:color w:val="000000"/>
          <w:sz w:val="28"/>
          <w:szCs w:val="28"/>
          <w:shd w:val="clear" w:color="auto" w:fill="FFFFFF"/>
        </w:rPr>
        <w:t>определение окклюзионных контактов T-scan</w:t>
      </w:r>
    </w:p>
    <w:p w14:paraId="04CF57C7" w14:textId="77777777" w:rsidR="00CB230F" w:rsidRPr="00E93CB0" w:rsidRDefault="00CB230F" w:rsidP="00CB230F">
      <w:pPr>
        <w:ind w:firstLine="708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21671B14" w14:textId="77777777" w:rsidR="00CB230F" w:rsidRPr="00E93CB0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B868112" w14:textId="77777777" w:rsidR="00CB230F" w:rsidRPr="00E93CB0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Pr="00E93CB0">
        <w:rPr>
          <w:rFonts w:cs="Times New Roman"/>
          <w:i/>
          <w:iCs/>
          <w:szCs w:val="28"/>
        </w:rPr>
        <w:t>.2. Запишите правильный ответ.</w:t>
      </w:r>
    </w:p>
    <w:p w14:paraId="421248DC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Пародонтальных карманов не выявлено.</w:t>
      </w:r>
    </w:p>
    <w:p w14:paraId="5281F809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Подвижности не выявлено.</w:t>
      </w:r>
    </w:p>
    <w:p w14:paraId="5F15627C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Рентгенологическим обследованием целесообразным для проведения в данном случае пациенту является _______.</w:t>
      </w:r>
    </w:p>
    <w:p w14:paraId="52701A7E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31B53FBF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15B526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7755FAE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При определении гигиенического индекса Грин-Вермиллиона окрашивают зубы _______.</w:t>
      </w:r>
    </w:p>
    <w:p w14:paraId="6CE498BC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18C44E53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DFD7A8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052659C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Для определения подвижности зубов используют классификацию _______.</w:t>
      </w:r>
    </w:p>
    <w:p w14:paraId="3410DFF9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066D262F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45E7A92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790EDEE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E04BAD2" w14:textId="77777777" w:rsidR="00CB230F" w:rsidRDefault="00CB230F" w:rsidP="00CB230F">
      <w:pPr>
        <w:shd w:val="clear" w:color="auto" w:fill="FFFFFF" w:themeFill="background1"/>
        <w:rPr>
          <w:rFonts w:ascii="Roboto" w:hAnsi="Roboto"/>
          <w:color w:val="000000"/>
          <w:sz w:val="30"/>
          <w:szCs w:val="30"/>
          <w:shd w:val="clear" w:color="auto" w:fill="FFFFFF"/>
        </w:rPr>
      </w:pPr>
      <w:r w:rsidRPr="00E93CB0">
        <w:rPr>
          <w:rFonts w:ascii="Roboto" w:hAnsi="Roboto"/>
          <w:noProof/>
          <w:color w:val="000000"/>
          <w:sz w:val="30"/>
          <w:szCs w:val="30"/>
          <w:shd w:val="clear" w:color="auto" w:fill="FFFFFF"/>
        </w:rPr>
        <w:drawing>
          <wp:inline distT="0" distB="0" distL="0" distR="0" wp14:anchorId="7087D112" wp14:editId="256C80A6">
            <wp:extent cx="5939790" cy="2688590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FF1B1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является_______.</w:t>
      </w:r>
    </w:p>
    <w:p w14:paraId="3567E041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6D12E5FE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90E2CF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FDF1A80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с__________.</w:t>
      </w:r>
    </w:p>
    <w:p w14:paraId="2D08917E" w14:textId="77777777" w:rsidR="00CB230F" w:rsidRPr="00E93CB0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3CC26551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8B5A66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BBD65F4" w14:textId="77777777" w:rsidR="00CB230F" w:rsidRPr="00E93CB0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3CB0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_________________ и демонстрации правильной техники чистки зубов</w:t>
      </w:r>
    </w:p>
    <w:p w14:paraId="6BFD25BE" w14:textId="77777777" w:rsidR="00CB230F" w:rsidRPr="00E93CB0" w:rsidRDefault="00CB230F" w:rsidP="00CB230F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А) </w:t>
      </w:r>
      <w:r w:rsidRPr="00E93CB0">
        <w:rPr>
          <w:rFonts w:cs="Times New Roman"/>
          <w:color w:val="000000"/>
          <w:szCs w:val="28"/>
          <w:shd w:val="clear" w:color="auto" w:fill="FFFFFF"/>
        </w:rPr>
        <w:t>чистке зубов пациентом в его обычной манере, полировании поверхностей зубов</w:t>
      </w:r>
    </w:p>
    <w:p w14:paraId="699DDDA3" w14:textId="77777777" w:rsidR="00CB230F" w:rsidRPr="00E93CB0" w:rsidRDefault="00CB230F" w:rsidP="00CB230F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Б) </w:t>
      </w:r>
      <w:r w:rsidRPr="00E93CB0">
        <w:rPr>
          <w:rFonts w:cs="Times New Roman"/>
          <w:color w:val="000000"/>
          <w:szCs w:val="28"/>
          <w:shd w:val="clear" w:color="auto" w:fill="FFFFFF"/>
        </w:rPr>
        <w:t>чистке зубов пациентом в его обычной манере, определении индекса гигиены</w:t>
      </w:r>
    </w:p>
    <w:p w14:paraId="684C9A8B" w14:textId="77777777" w:rsidR="00CB230F" w:rsidRPr="00E93CB0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szCs w:val="28"/>
        </w:rPr>
        <w:t xml:space="preserve">В)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определении индекса гигиены, чистке зубов пациентом в его обычной манере, полировании поверхностей зубов</w:t>
      </w:r>
    </w:p>
    <w:p w14:paraId="5DD1A8A7" w14:textId="77777777" w:rsidR="00CB230F" w:rsidRPr="00E93CB0" w:rsidRDefault="00CB230F" w:rsidP="00CB230F">
      <w:pPr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Г)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определении индекса гигиены, чистке зубов пациентом в его обычной манере, повторном определении индекса гигиены</w:t>
      </w:r>
    </w:p>
    <w:p w14:paraId="4F3FE68F" w14:textId="77777777" w:rsidR="00CB230F" w:rsidRPr="00E93CB0" w:rsidRDefault="00CB230F" w:rsidP="00CB230F">
      <w:pPr>
        <w:ind w:firstLine="708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617CD842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D8153CA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3.24.8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57830DE" w14:textId="77777777" w:rsidR="00CB230F" w:rsidRPr="00443B38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Пациенту рекомендована щетка с щетиной</w:t>
      </w:r>
    </w:p>
    <w:p w14:paraId="5EF78F3C" w14:textId="77777777" w:rsidR="00CB230F" w:rsidRPr="00443B38" w:rsidRDefault="00CB230F" w:rsidP="00CB230F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А) </w:t>
      </w:r>
      <w:r w:rsidRPr="00443B38">
        <w:rPr>
          <w:rFonts w:cs="Times New Roman"/>
          <w:color w:val="000000"/>
          <w:szCs w:val="28"/>
          <w:shd w:val="clear" w:color="auto" w:fill="FFFFFF"/>
        </w:rPr>
        <w:t>ультрамягкой</w:t>
      </w:r>
    </w:p>
    <w:p w14:paraId="5A3EE1CA" w14:textId="77777777" w:rsidR="00CB230F" w:rsidRPr="00443B38" w:rsidRDefault="00CB230F" w:rsidP="00CB230F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Б) </w:t>
      </w:r>
      <w:r w:rsidRPr="00443B38">
        <w:rPr>
          <w:rFonts w:cs="Times New Roman"/>
          <w:color w:val="000000"/>
          <w:szCs w:val="28"/>
          <w:shd w:val="clear" w:color="auto" w:fill="FFFFFF"/>
        </w:rPr>
        <w:t>жесткой</w:t>
      </w:r>
    </w:p>
    <w:p w14:paraId="3968D8ED" w14:textId="77777777" w:rsidR="00CB230F" w:rsidRPr="00443B38" w:rsidRDefault="00CB230F" w:rsidP="00CB230F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В) </w:t>
      </w:r>
      <w:r w:rsidRPr="00443B38">
        <w:rPr>
          <w:rFonts w:cs="Times New Roman"/>
          <w:color w:val="000000"/>
          <w:szCs w:val="28"/>
          <w:shd w:val="clear" w:color="auto" w:fill="FFFFFF"/>
        </w:rPr>
        <w:t>мягкой</w:t>
      </w:r>
    </w:p>
    <w:p w14:paraId="0656CE13" w14:textId="77777777" w:rsidR="00CB230F" w:rsidRPr="00443B38" w:rsidRDefault="00CB230F" w:rsidP="00CB230F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Г) </w:t>
      </w:r>
      <w:r w:rsidRPr="00443B38">
        <w:rPr>
          <w:rFonts w:cs="Times New Roman"/>
          <w:color w:val="000000"/>
          <w:szCs w:val="28"/>
          <w:shd w:val="clear" w:color="auto" w:fill="FFFFFF"/>
        </w:rPr>
        <w:t>средней жесткости</w:t>
      </w:r>
    </w:p>
    <w:p w14:paraId="4B2C5770" w14:textId="77777777" w:rsidR="00CB230F" w:rsidRPr="00443B38" w:rsidRDefault="00CB230F" w:rsidP="00CB230F">
      <w:pPr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7F2347CA" w14:textId="77777777" w:rsidR="00CB230F" w:rsidRPr="00443B38" w:rsidRDefault="00CB230F" w:rsidP="00CB230F">
      <w:pPr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Обоснование:</w:t>
      </w:r>
    </w:p>
    <w:p w14:paraId="07860400" w14:textId="77777777" w:rsidR="00CB230F" w:rsidRDefault="00CB230F" w:rsidP="00CB230F">
      <w:pPr>
        <w:ind w:firstLine="708"/>
        <w:rPr>
          <w:szCs w:val="28"/>
        </w:rPr>
      </w:pPr>
    </w:p>
    <w:p w14:paraId="3B5431F7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3.24.9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80DB2E3" w14:textId="77777777" w:rsidR="00CB230F" w:rsidRPr="00443B38" w:rsidRDefault="00CB230F" w:rsidP="00CB230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Исходя из клинической картины, к ведущему фактору в возникновении воспаления маргинальной десны, относят</w:t>
      </w:r>
    </w:p>
    <w:p w14:paraId="3094865B" w14:textId="77777777" w:rsidR="00CB230F" w:rsidRPr="00443B38" w:rsidRDefault="00CB230F" w:rsidP="00CB230F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А) </w:t>
      </w:r>
      <w:r w:rsidRPr="00443B38">
        <w:rPr>
          <w:rFonts w:cs="Times New Roman"/>
          <w:color w:val="000000"/>
          <w:szCs w:val="28"/>
          <w:shd w:val="clear" w:color="auto" w:fill="FFFFFF"/>
        </w:rPr>
        <w:t>клиновидные дефекты</w:t>
      </w:r>
    </w:p>
    <w:p w14:paraId="4CF32D5F" w14:textId="77777777" w:rsidR="00CB230F" w:rsidRPr="00443B38" w:rsidRDefault="00CB230F" w:rsidP="00CB230F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Б) </w:t>
      </w:r>
      <w:r w:rsidRPr="00443B38">
        <w:rPr>
          <w:rFonts w:cs="Times New Roman"/>
          <w:color w:val="000000"/>
          <w:szCs w:val="28"/>
          <w:shd w:val="clear" w:color="auto" w:fill="FFFFFF"/>
        </w:rPr>
        <w:t>патологию прикуса</w:t>
      </w:r>
    </w:p>
    <w:p w14:paraId="282066F6" w14:textId="77777777" w:rsidR="00CB230F" w:rsidRPr="00443B38" w:rsidRDefault="00CB230F" w:rsidP="00CB230F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В) </w:t>
      </w:r>
      <w:r w:rsidRPr="00443B38">
        <w:rPr>
          <w:rFonts w:cs="Times New Roman"/>
          <w:color w:val="000000"/>
          <w:szCs w:val="28"/>
          <w:shd w:val="clear" w:color="auto" w:fill="FFFFFF"/>
        </w:rPr>
        <w:t>кариес эмали</w:t>
      </w:r>
    </w:p>
    <w:p w14:paraId="7E1AAFD9" w14:textId="77777777" w:rsidR="00CB230F" w:rsidRPr="00443B38" w:rsidRDefault="00CB230F" w:rsidP="00CB230F">
      <w:pPr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Г) </w:t>
      </w:r>
      <w:r w:rsidRPr="00443B38">
        <w:rPr>
          <w:rFonts w:cs="Times New Roman"/>
          <w:color w:val="000000"/>
          <w:szCs w:val="28"/>
          <w:shd w:val="clear" w:color="auto" w:fill="FFFFFF"/>
        </w:rPr>
        <w:t>рецессию десны</w:t>
      </w:r>
    </w:p>
    <w:p w14:paraId="60D918C8" w14:textId="77777777" w:rsidR="00CB230F" w:rsidRPr="00443B38" w:rsidRDefault="00CB230F" w:rsidP="00CB230F">
      <w:pPr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0398A1BA" w14:textId="77777777" w:rsidR="00CB230F" w:rsidRPr="00443B38" w:rsidRDefault="00CB230F" w:rsidP="00CB230F">
      <w:pPr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Обоснование:</w:t>
      </w:r>
    </w:p>
    <w:p w14:paraId="118113B8" w14:textId="77777777" w:rsidR="00CB230F" w:rsidRDefault="00CB230F" w:rsidP="00CB230F">
      <w:pPr>
        <w:ind w:firstLine="708"/>
        <w:rPr>
          <w:szCs w:val="28"/>
        </w:rPr>
      </w:pPr>
    </w:p>
    <w:p w14:paraId="1FDE47B2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D7146F1" w14:textId="77777777" w:rsidR="00CB230F" w:rsidRPr="00443B3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Устранение очага воспаления при хроническом катаральном гингивите осуществляется_______.</w:t>
      </w:r>
    </w:p>
    <w:p w14:paraId="6DBB45C5" w14:textId="77777777" w:rsidR="00CB230F" w:rsidRPr="00443B3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44707593" w14:textId="77777777" w:rsidR="00CB230F" w:rsidRPr="00443B38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43B38">
        <w:rPr>
          <w:sz w:val="28"/>
          <w:szCs w:val="28"/>
        </w:rPr>
        <w:t xml:space="preserve">Ключ: </w:t>
      </w:r>
      <w:r w:rsidRPr="00443B38">
        <w:rPr>
          <w:color w:val="000000"/>
          <w:sz w:val="28"/>
          <w:szCs w:val="28"/>
          <w:shd w:val="clear" w:color="auto" w:fill="FFFFFF"/>
        </w:rPr>
        <w:t>проведением профессиональной гигиены рта</w:t>
      </w:r>
    </w:p>
    <w:p w14:paraId="295B6E88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3AC20FD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D7A4B9F" w14:textId="77777777" w:rsidR="00CB230F" w:rsidRPr="00443B3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К супраконтактам II класса по Дженкельсону относят_______.</w:t>
      </w:r>
    </w:p>
    <w:p w14:paraId="07B3F812" w14:textId="77777777" w:rsidR="00CB230F" w:rsidRPr="00443B3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1E406DD5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8C24D10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3.24.12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11319A2" w14:textId="77777777" w:rsidR="00CB230F" w:rsidRPr="00443B3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Проведение полирования поверхностей зубов относится к этапу_______.</w:t>
      </w:r>
    </w:p>
    <w:p w14:paraId="14CB25E2" w14:textId="77777777" w:rsidR="00CB230F" w:rsidRPr="00443B38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50791442" w14:textId="77777777" w:rsidR="00CB230F" w:rsidRDefault="00CB230F" w:rsidP="00CB230F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B230F" w:rsidRPr="00F77333" w14:paraId="0CE3D859" w14:textId="77777777" w:rsidTr="004C1A2D">
        <w:tc>
          <w:tcPr>
            <w:tcW w:w="2830" w:type="dxa"/>
          </w:tcPr>
          <w:p w14:paraId="500B1AEA" w14:textId="77777777" w:rsidR="00CB230F" w:rsidRPr="00F77333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5147546" w14:textId="77777777" w:rsidR="00CB230F" w:rsidRPr="00F77333" w:rsidRDefault="00CB230F" w:rsidP="004C1A2D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3.25</w:t>
            </w:r>
          </w:p>
        </w:tc>
      </w:tr>
      <w:tr w:rsidR="00CB230F" w:rsidRPr="007D58A3" w14:paraId="17C1AD27" w14:textId="77777777" w:rsidTr="004C1A2D">
        <w:tc>
          <w:tcPr>
            <w:tcW w:w="2830" w:type="dxa"/>
          </w:tcPr>
          <w:p w14:paraId="1BEF809D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E25B5F1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CB230F" w:rsidRPr="007D58A3" w14:paraId="60B8F736" w14:textId="77777777" w:rsidTr="004C1A2D">
        <w:tc>
          <w:tcPr>
            <w:tcW w:w="2830" w:type="dxa"/>
          </w:tcPr>
          <w:p w14:paraId="7C1C7965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B6A1BCA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B230F" w:rsidRPr="007D58A3" w14:paraId="32ED6CF0" w14:textId="77777777" w:rsidTr="004C1A2D">
        <w:tc>
          <w:tcPr>
            <w:tcW w:w="2830" w:type="dxa"/>
          </w:tcPr>
          <w:p w14:paraId="32F0C2F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9732F60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B230F" w:rsidRPr="007D58A3" w14:paraId="428D1E02" w14:textId="77777777" w:rsidTr="004C1A2D">
        <w:tc>
          <w:tcPr>
            <w:tcW w:w="2830" w:type="dxa"/>
          </w:tcPr>
          <w:p w14:paraId="5978FEB7" w14:textId="77777777" w:rsidR="00CB230F" w:rsidRPr="007D58A3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1D08FEB" w14:textId="77777777" w:rsidR="00CB230F" w:rsidRDefault="00CB230F" w:rsidP="004C1A2D">
            <w:pPr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092DF142" w14:textId="77777777" w:rsidR="00CB230F" w:rsidRPr="0092326F" w:rsidRDefault="00CB230F" w:rsidP="004C1A2D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3AC512EF" w14:textId="77777777" w:rsidR="00CB230F" w:rsidRPr="00D744C4" w:rsidRDefault="00CB230F" w:rsidP="00CB230F">
      <w:pPr>
        <w:ind w:firstLine="708"/>
        <w:rPr>
          <w:rFonts w:cs="Times New Roman"/>
          <w:i/>
          <w:iCs/>
          <w:szCs w:val="28"/>
        </w:rPr>
      </w:pPr>
      <w:r w:rsidRPr="00D744C4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35743D5B" w14:textId="77777777" w:rsidR="00CB230F" w:rsidRPr="00D744C4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ab/>
      </w:r>
      <w:r w:rsidRPr="00D744C4">
        <w:rPr>
          <w:rFonts w:cs="Times New Roman"/>
          <w:b/>
          <w:bCs/>
          <w:szCs w:val="28"/>
        </w:rPr>
        <w:t>Ситуация</w:t>
      </w:r>
      <w:r w:rsidRPr="00D744C4">
        <w:rPr>
          <w:rFonts w:cs="Times New Roman"/>
          <w:szCs w:val="28"/>
        </w:rPr>
        <w:t xml:space="preserve"> - </w:t>
      </w:r>
      <w:r w:rsidRPr="00D744C4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К. 45 лет.</w:t>
      </w:r>
    </w:p>
    <w:p w14:paraId="4762A06D" w14:textId="77777777" w:rsidR="00CB230F" w:rsidRPr="00D744C4" w:rsidRDefault="00CB230F" w:rsidP="00CB230F">
      <w:pPr>
        <w:shd w:val="clear" w:color="auto" w:fill="FFFFFF" w:themeFill="background1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ab/>
      </w:r>
      <w:r w:rsidRPr="00D744C4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744C4">
        <w:rPr>
          <w:rFonts w:cs="Times New Roman"/>
          <w:color w:val="000000"/>
          <w:szCs w:val="28"/>
          <w:shd w:val="clear" w:color="auto" w:fill="FFFFFF"/>
        </w:rPr>
        <w:t xml:space="preserve"> - постоянную ноющую боль в области жевательных зубов на нижней челюсти справа, боль при накусывании в области 4.6, чувство «выросшего зуба».</w:t>
      </w:r>
    </w:p>
    <w:p w14:paraId="2DB163AB" w14:textId="77777777" w:rsidR="00CB230F" w:rsidRPr="00D744C4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744C4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09496A72" w14:textId="77777777" w:rsidR="00CB230F" w:rsidRPr="00D744C4" w:rsidRDefault="00CB230F" w:rsidP="00CB230F">
      <w:pPr>
        <w:pStyle w:val="afb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Боль в зубе в течение одной недели, 2 дня назад появилась боль при накусывании, к врачу не обращалась.</w:t>
      </w:r>
    </w:p>
    <w:p w14:paraId="60854A4A" w14:textId="77777777" w:rsidR="00CB230F" w:rsidRPr="00D744C4" w:rsidRDefault="00CB230F" w:rsidP="00CB230F">
      <w:pPr>
        <w:pStyle w:val="afb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Около двух месяцев назад 4.6 лечен по поводу глубокого кариеса.</w:t>
      </w:r>
    </w:p>
    <w:p w14:paraId="747FDF88" w14:textId="77777777" w:rsidR="00CB230F" w:rsidRPr="00D744C4" w:rsidRDefault="00CB230F" w:rsidP="00CB230F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744C4">
        <w:rPr>
          <w:color w:val="000000"/>
          <w:sz w:val="28"/>
          <w:szCs w:val="28"/>
          <w:shd w:val="clear" w:color="auto" w:fill="FFFFFF"/>
        </w:rPr>
        <w:t xml:space="preserve"> </w:t>
      </w:r>
      <w:r w:rsidRPr="00D744C4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D744C4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68AF5EC3" w14:textId="77777777" w:rsidR="00CB230F" w:rsidRPr="00D744C4" w:rsidRDefault="00CB230F" w:rsidP="00CB230F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Перенесённые заболевания: ОРВИ, ОРЗ, ветряная оспа, хронический гастрит.</w:t>
      </w:r>
    </w:p>
    <w:p w14:paraId="2AD35082" w14:textId="77777777" w:rsidR="00CB230F" w:rsidRPr="00D744C4" w:rsidRDefault="00CB230F" w:rsidP="00CB230F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Наследственность: не отягощена.</w:t>
      </w:r>
    </w:p>
    <w:p w14:paraId="07C453C3" w14:textId="77777777" w:rsidR="00CB230F" w:rsidRPr="00D744C4" w:rsidRDefault="00CB230F" w:rsidP="00CB230F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Вредные привычки: нет.</w:t>
      </w:r>
    </w:p>
    <w:p w14:paraId="11CE0CBA" w14:textId="77777777" w:rsidR="00CB230F" w:rsidRPr="00D744C4" w:rsidRDefault="00CB230F" w:rsidP="00CB230F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Аллергоанамнез: не отягощен.</w:t>
      </w:r>
    </w:p>
    <w:p w14:paraId="28CAE77B" w14:textId="77777777" w:rsidR="00CB230F" w:rsidRPr="00D744C4" w:rsidRDefault="00CB230F" w:rsidP="00CB230F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Туберкулёз, гепатит, ВИЧ, сифилис отрицает.</w:t>
      </w:r>
    </w:p>
    <w:p w14:paraId="0B1F1E19" w14:textId="77777777" w:rsidR="00CB230F" w:rsidRPr="00D744C4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43D25257" w14:textId="77777777" w:rsidR="00CB230F" w:rsidRPr="00D744C4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76ADA25A" w14:textId="77777777" w:rsidR="00CB230F" w:rsidRPr="00D744C4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7E3A5339" w14:textId="77777777" w:rsidR="00CB230F" w:rsidRPr="00D744C4" w:rsidRDefault="00CB230F" w:rsidP="00CB230F">
      <w:pPr>
        <w:shd w:val="clear" w:color="auto" w:fill="FFFFFF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1E97ADB7" w14:textId="77777777" w:rsidR="00CB230F" w:rsidRPr="00D744C4" w:rsidRDefault="00CB230F" w:rsidP="00CB230F">
      <w:pPr>
        <w:shd w:val="clear" w:color="auto" w:fill="FFFFFF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статус.</w:t>
      </w:r>
    </w:p>
    <w:p w14:paraId="3BF010A2" w14:textId="77777777" w:rsidR="00CB230F" w:rsidRPr="00D744C4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Слизистая оболочки десны, альвеолярных отростков и переходной складки бледно-розовая, умеренно увлажнена.</w:t>
      </w:r>
    </w:p>
    <w:p w14:paraId="03BAF7D0" w14:textId="77777777" w:rsidR="00CB230F" w:rsidRPr="00D744C4" w:rsidRDefault="00CB230F" w:rsidP="00CB230F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4.6 зуб под пломбой, пломба состоятельна, без нарушения краевого прилегания. Реакция на температурный раздражитель отсутствует, перкуссия резко положительная. Пальпация по гиперемированной переходной складке слабоболезненна. На прицельной рентгенограмме 4.6 зуба пломба прилежит к рогу пульпы, периапикальные изменения не наблюдаются.</w:t>
      </w:r>
    </w:p>
    <w:p w14:paraId="36C19BB0" w14:textId="77777777" w:rsidR="00CB230F" w:rsidRDefault="00CB230F" w:rsidP="00CB230F">
      <w:pPr>
        <w:pStyle w:val="afb"/>
        <w:spacing w:before="0" w:beforeAutospacing="0" w:after="0" w:afterAutospacing="0"/>
        <w:jc w:val="center"/>
        <w:rPr>
          <w:sz w:val="28"/>
          <w:szCs w:val="28"/>
        </w:rPr>
      </w:pPr>
    </w:p>
    <w:p w14:paraId="3C7E8076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C12FA52" w14:textId="77777777" w:rsidR="00CB230F" w:rsidRPr="00D744C4" w:rsidRDefault="00CB230F" w:rsidP="00CB230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744C4">
        <w:rPr>
          <w:rFonts w:cs="Times New Roman"/>
          <w:color w:val="000000"/>
          <w:szCs w:val="28"/>
          <w:shd w:val="clear" w:color="auto" w:fill="FFFFFF"/>
        </w:rPr>
        <w:t>Инструментальным методом диагностики, необходимым в предлагаемой клинической ситуации, является</w:t>
      </w:r>
    </w:p>
    <w:p w14:paraId="5F19F241" w14:textId="77777777" w:rsidR="00CB230F" w:rsidRPr="00D744C4" w:rsidRDefault="00CB230F" w:rsidP="00CB230F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А)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оценка зуба по шкале VITA</w:t>
      </w:r>
    </w:p>
    <w:p w14:paraId="016F98FC" w14:textId="77777777" w:rsidR="00CB230F" w:rsidRPr="00D744C4" w:rsidRDefault="00CB230F" w:rsidP="00CB230F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Б) </w:t>
      </w:r>
      <w:r w:rsidRPr="00D744C4">
        <w:rPr>
          <w:rFonts w:cs="Times New Roman"/>
          <w:color w:val="000000"/>
          <w:szCs w:val="28"/>
          <w:shd w:val="clear" w:color="auto" w:fill="FFFFFF"/>
        </w:rPr>
        <w:t>определение индекса ПМА</w:t>
      </w:r>
    </w:p>
    <w:p w14:paraId="314CA835" w14:textId="77777777" w:rsidR="00CB230F" w:rsidRPr="00D744C4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 xml:space="preserve">В) </w:t>
      </w:r>
      <w:r w:rsidRPr="00D744C4">
        <w:rPr>
          <w:rFonts w:cs="Times New Roman"/>
          <w:color w:val="000000"/>
          <w:szCs w:val="28"/>
          <w:shd w:val="clear" w:color="auto" w:fill="FFFFFF"/>
        </w:rPr>
        <w:t>перкуссия зуба</w:t>
      </w:r>
    </w:p>
    <w:p w14:paraId="64DDB69F" w14:textId="77777777" w:rsidR="00CB230F" w:rsidRPr="00D744C4" w:rsidRDefault="00CB230F" w:rsidP="00CB230F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Г) </w:t>
      </w:r>
      <w:r w:rsidRPr="00D744C4">
        <w:rPr>
          <w:rFonts w:cs="Times New Roman"/>
          <w:color w:val="000000"/>
          <w:szCs w:val="28"/>
          <w:shd w:val="clear" w:color="auto" w:fill="FFFFFF"/>
        </w:rPr>
        <w:t>определение индекса Muhlemann</w:t>
      </w:r>
    </w:p>
    <w:p w14:paraId="28B3CE0A" w14:textId="77777777" w:rsidR="00CB230F" w:rsidRPr="00D744C4" w:rsidRDefault="00CB230F" w:rsidP="00CB230F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14F41061" w14:textId="77777777" w:rsidR="00CB230F" w:rsidRPr="00D744C4" w:rsidRDefault="00CB230F" w:rsidP="00CB230F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Обоснование:</w:t>
      </w:r>
    </w:p>
    <w:p w14:paraId="72251C4C" w14:textId="77777777" w:rsidR="00CB230F" w:rsidRDefault="00CB230F" w:rsidP="00CB230F">
      <w:pPr>
        <w:pStyle w:val="af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8F9FA"/>
        </w:rPr>
      </w:pPr>
    </w:p>
    <w:p w14:paraId="14BB7F41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80DACF6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Перкуссия зуба 4.6 резко болезненная.</w:t>
      </w:r>
    </w:p>
    <w:p w14:paraId="3FB15D17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Необходимым дополнительным аппаратным методом обследования в предлагаемой клинической ситуации являетс_______.</w:t>
      </w:r>
    </w:p>
    <w:p w14:paraId="124D21C9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3415DB1C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458398C3" w14:textId="77777777" w:rsidR="00CB230F" w:rsidRPr="005A337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48857A4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Пломба прилежит к полости зуба, в корневых каналах пломбировочный материал отсутствует, периапикальные изменения не наблюдаются.</w:t>
      </w:r>
    </w:p>
    <w:p w14:paraId="5D971082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Необходимым дополнительным методом диагностики хронического периодонтита со свищем может быть_______.</w:t>
      </w:r>
    </w:p>
    <w:p w14:paraId="07613494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372AD414" w14:textId="77777777" w:rsidR="00CB230F" w:rsidRPr="00D744C4" w:rsidRDefault="00CB230F" w:rsidP="00CB230F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0116D398" w14:textId="77777777" w:rsidR="00CB230F" w:rsidRPr="00D744C4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Pr="00E03312">
        <w:rPr>
          <w:rFonts w:cs="Times New Roman"/>
          <w:i/>
          <w:iCs/>
          <w:szCs w:val="28"/>
        </w:rPr>
        <w:t xml:space="preserve">.4. Выберите правильный ответ и запишите аргументы, </w:t>
      </w:r>
      <w:r w:rsidRPr="00D744C4">
        <w:rPr>
          <w:rFonts w:cs="Times New Roman"/>
          <w:i/>
          <w:iCs/>
          <w:szCs w:val="28"/>
        </w:rPr>
        <w:t>обосновывающие выбор ответа.</w:t>
      </w:r>
    </w:p>
    <w:p w14:paraId="63C016E7" w14:textId="77777777" w:rsidR="00CB230F" w:rsidRPr="00D744C4" w:rsidRDefault="00CB230F" w:rsidP="00CB230F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ЭОД более 100 мкА.</w:t>
      </w:r>
      <w:r w:rsidRPr="00D744C4">
        <w:rPr>
          <w:rFonts w:cs="Times New Roman"/>
          <w:szCs w:val="28"/>
        </w:rPr>
        <w:tab/>
      </w:r>
    </w:p>
    <w:p w14:paraId="5B3B8DF5" w14:textId="77777777" w:rsidR="00CB230F" w:rsidRPr="00D744C4" w:rsidRDefault="00CB230F" w:rsidP="00CB230F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 _____________ зуба 4.6</w:t>
      </w:r>
    </w:p>
    <w:p w14:paraId="16C1E6D8" w14:textId="77777777" w:rsidR="00CB230F" w:rsidRPr="00D744C4" w:rsidRDefault="00CB230F" w:rsidP="00CB230F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А) </w:t>
      </w:r>
      <w:r w:rsidRPr="00D744C4">
        <w:rPr>
          <w:rFonts w:cs="Times New Roman"/>
          <w:color w:val="000000"/>
          <w:szCs w:val="28"/>
          <w:shd w:val="clear" w:color="auto" w:fill="FFFFFF"/>
        </w:rPr>
        <w:t>кариес дентина</w:t>
      </w:r>
    </w:p>
    <w:p w14:paraId="27C1A318" w14:textId="77777777" w:rsidR="00CB230F" w:rsidRPr="00D744C4" w:rsidRDefault="00CB230F" w:rsidP="00CB230F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Б) </w:t>
      </w:r>
      <w:r w:rsidRPr="00D744C4">
        <w:rPr>
          <w:rFonts w:cs="Times New Roman"/>
          <w:color w:val="000000"/>
          <w:szCs w:val="28"/>
          <w:shd w:val="clear" w:color="auto" w:fill="FFFFFF"/>
        </w:rPr>
        <w:t>локализованный пародонтит</w:t>
      </w:r>
    </w:p>
    <w:p w14:paraId="4A9A9327" w14:textId="77777777" w:rsidR="00CB230F" w:rsidRPr="00D744C4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 xml:space="preserve">В)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острый пульпит</w:t>
      </w:r>
    </w:p>
    <w:p w14:paraId="270C2B4B" w14:textId="77777777" w:rsidR="00CB230F" w:rsidRPr="00D744C4" w:rsidRDefault="00CB230F" w:rsidP="00CB230F">
      <w:pPr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Г)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острый апикальный периодонтит</w:t>
      </w:r>
    </w:p>
    <w:p w14:paraId="18E593D8" w14:textId="77777777" w:rsidR="00CB230F" w:rsidRPr="00D744C4" w:rsidRDefault="00CB230F" w:rsidP="00CB230F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3A6596C4" w14:textId="77777777" w:rsidR="00CB230F" w:rsidRPr="00D744C4" w:rsidRDefault="00CB230F" w:rsidP="00CB230F">
      <w:pPr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Обоснование:</w:t>
      </w:r>
    </w:p>
    <w:p w14:paraId="6655BA1D" w14:textId="77777777" w:rsidR="00CB230F" w:rsidRPr="00E03312" w:rsidRDefault="00CB230F" w:rsidP="00CB230F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01D1CD5F" w14:textId="77777777" w:rsidR="00CB230F" w:rsidRPr="00E0331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Pr="00E03312">
        <w:rPr>
          <w:rFonts w:cs="Times New Roman"/>
          <w:i/>
          <w:iCs/>
          <w:szCs w:val="28"/>
        </w:rPr>
        <w:t>.5. Запишите правильный ответ.</w:t>
      </w:r>
    </w:p>
    <w:p w14:paraId="68C05907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случае дифференциальную диагностику необходимо проводить с_____________.</w:t>
      </w:r>
    </w:p>
    <w:p w14:paraId="36243F22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2796C0D0" w14:textId="77777777" w:rsidR="00CB230F" w:rsidRPr="00E03312" w:rsidRDefault="00CB230F" w:rsidP="00CB230F">
      <w:pPr>
        <w:ind w:firstLine="708"/>
        <w:rPr>
          <w:szCs w:val="28"/>
        </w:rPr>
      </w:pPr>
    </w:p>
    <w:p w14:paraId="5D6FADA6" w14:textId="77777777" w:rsidR="00CB230F" w:rsidRPr="00E0331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Pr="00E03312">
        <w:rPr>
          <w:rFonts w:cs="Times New Roman"/>
          <w:i/>
          <w:iCs/>
          <w:szCs w:val="28"/>
        </w:rPr>
        <w:t>.6. Запишите правильный ответ.</w:t>
      </w:r>
    </w:p>
    <w:p w14:paraId="20659B17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клиническом случае при механической обработке корневого канала необходимо_____________.</w:t>
      </w:r>
    </w:p>
    <w:p w14:paraId="74FB7667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6DFA3E55" w14:textId="77777777" w:rsidR="00CB230F" w:rsidRPr="00E03312" w:rsidRDefault="00CB230F" w:rsidP="00CB230F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343638E4" w14:textId="77777777" w:rsidR="00CB230F" w:rsidRPr="00E0331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Pr="00E03312">
        <w:rPr>
          <w:rFonts w:cs="Times New Roman"/>
          <w:i/>
          <w:iCs/>
          <w:szCs w:val="28"/>
        </w:rPr>
        <w:t>.7. Запишите правильный ответ.</w:t>
      </w:r>
    </w:p>
    <w:p w14:paraId="1F315FF7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случае при завершении этапа формирования корневого канала, он должен_______.</w:t>
      </w:r>
    </w:p>
    <w:p w14:paraId="443B581A" w14:textId="77777777" w:rsidR="00CB230F" w:rsidRPr="00D744C4" w:rsidRDefault="00CB230F" w:rsidP="00CB230F">
      <w:pPr>
        <w:shd w:val="clear" w:color="auto" w:fill="FFFFFF" w:themeFill="background1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33AFC153" w14:textId="77777777" w:rsidR="00CB230F" w:rsidRPr="00E03312" w:rsidRDefault="00CB230F" w:rsidP="00CB230F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78986BDC" w14:textId="77777777" w:rsidR="00CB230F" w:rsidRPr="00E0331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Pr="00E03312">
        <w:rPr>
          <w:rFonts w:cs="Times New Roman"/>
          <w:i/>
          <w:iCs/>
          <w:szCs w:val="28"/>
        </w:rPr>
        <w:t>.8. Запишите правильный ответ.</w:t>
      </w:r>
    </w:p>
    <w:p w14:paraId="0A6EC78B" w14:textId="77777777" w:rsidR="00CB230F" w:rsidRPr="00D744C4" w:rsidRDefault="00CB230F" w:rsidP="00CB230F">
      <w:pPr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К особенностям инструментальной обработки корневого канала техникой «Crown-down» относят_______.</w:t>
      </w:r>
    </w:p>
    <w:p w14:paraId="56E9D345" w14:textId="77777777" w:rsidR="00CB230F" w:rsidRPr="00D744C4" w:rsidRDefault="00CB230F" w:rsidP="00CB230F">
      <w:pPr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635AEB9C" w14:textId="77777777" w:rsidR="00CB230F" w:rsidRPr="00E03312" w:rsidRDefault="00CB230F" w:rsidP="00CB230F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320DAEF1" w14:textId="77777777" w:rsidR="00CB230F" w:rsidRPr="00E0331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Pr="00E03312">
        <w:rPr>
          <w:rFonts w:cs="Times New Roman"/>
          <w:i/>
          <w:iCs/>
          <w:szCs w:val="28"/>
        </w:rPr>
        <w:t>.9. Запишите правильный ответ.</w:t>
      </w:r>
    </w:p>
    <w:p w14:paraId="51FD2346" w14:textId="77777777" w:rsidR="00CB230F" w:rsidRPr="00D744C4" w:rsidRDefault="00CB230F" w:rsidP="00CB230F">
      <w:pPr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клиническом случае для определения рабочей длины корневого канала наиболее целесообразно применять_______.</w:t>
      </w:r>
    </w:p>
    <w:p w14:paraId="773F1875" w14:textId="77777777" w:rsidR="00CB230F" w:rsidRPr="00D744C4" w:rsidRDefault="00CB230F" w:rsidP="00CB230F">
      <w:pPr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4A9A2D26" w14:textId="77777777" w:rsidR="00CB230F" w:rsidRPr="00E03312" w:rsidRDefault="00CB230F" w:rsidP="00CB230F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17C2F355" w14:textId="77777777" w:rsidR="00CB230F" w:rsidRPr="00E0331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Pr="00E03312">
        <w:rPr>
          <w:rFonts w:cs="Times New Roman"/>
          <w:i/>
          <w:iCs/>
          <w:szCs w:val="28"/>
        </w:rPr>
        <w:t>.10. Выберите правильный ответ и запишите аргументы, обосновывающие выбор ответа.</w:t>
      </w:r>
    </w:p>
    <w:p w14:paraId="2CFDC644" w14:textId="77777777" w:rsidR="00CB230F" w:rsidRPr="00305245" w:rsidRDefault="00CB230F" w:rsidP="00CB230F">
      <w:pPr>
        <w:rPr>
          <w:rFonts w:cs="Times New Roman"/>
          <w:szCs w:val="28"/>
        </w:rPr>
      </w:pPr>
      <w:r w:rsidRPr="00E03312">
        <w:rPr>
          <w:rFonts w:cs="Times New Roman"/>
          <w:szCs w:val="28"/>
        </w:rPr>
        <w:tab/>
      </w:r>
      <w:r w:rsidRPr="00305245">
        <w:rPr>
          <w:rFonts w:cs="Times New Roman"/>
          <w:color w:val="000000"/>
          <w:szCs w:val="28"/>
          <w:shd w:val="clear" w:color="auto" w:fill="FFFFFF"/>
        </w:rPr>
        <w:t>На выбор тактики лечения в данной клинической ситуации может оказать влияние фактор</w:t>
      </w:r>
    </w:p>
    <w:p w14:paraId="1EABF5FF" w14:textId="77777777" w:rsidR="00CB230F" w:rsidRPr="00305245" w:rsidRDefault="00CB230F" w:rsidP="00CB230F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А) </w:t>
      </w:r>
      <w:r w:rsidRPr="00305245">
        <w:rPr>
          <w:rFonts w:cs="Times New Roman"/>
          <w:color w:val="000000"/>
          <w:szCs w:val="28"/>
          <w:shd w:val="clear" w:color="auto" w:fill="FFFFFF"/>
        </w:rPr>
        <w:t>повышенная стираемость</w:t>
      </w:r>
    </w:p>
    <w:p w14:paraId="46090291" w14:textId="77777777" w:rsidR="00CB230F" w:rsidRPr="00305245" w:rsidRDefault="00CB230F" w:rsidP="00CB230F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Б)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возможность последующего восстановления анатомической формы коронковой части зуба</w:t>
      </w:r>
    </w:p>
    <w:p w14:paraId="62B440BA" w14:textId="77777777" w:rsidR="00CB230F" w:rsidRPr="00305245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305245">
        <w:rPr>
          <w:rFonts w:cs="Times New Roman"/>
          <w:szCs w:val="28"/>
        </w:rPr>
        <w:t xml:space="preserve">В) </w:t>
      </w:r>
      <w:r w:rsidRPr="00305245">
        <w:rPr>
          <w:rFonts w:cs="Times New Roman"/>
          <w:color w:val="000000"/>
          <w:szCs w:val="28"/>
          <w:shd w:val="clear" w:color="auto" w:fill="FFFFFF"/>
        </w:rPr>
        <w:t>наличие зубов «мудрости»</w:t>
      </w:r>
    </w:p>
    <w:p w14:paraId="3824076C" w14:textId="77777777" w:rsidR="00CB230F" w:rsidRPr="00305245" w:rsidRDefault="00CB230F" w:rsidP="00CB230F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Г) </w:t>
      </w:r>
      <w:r w:rsidRPr="00305245">
        <w:rPr>
          <w:rFonts w:cs="Times New Roman"/>
          <w:color w:val="000000"/>
          <w:szCs w:val="28"/>
          <w:shd w:val="clear" w:color="auto" w:fill="FFFFFF"/>
        </w:rPr>
        <w:t>гиперестезия эмали</w:t>
      </w:r>
    </w:p>
    <w:p w14:paraId="593D8AA2" w14:textId="77777777" w:rsidR="00CB230F" w:rsidRPr="00305245" w:rsidRDefault="00CB230F" w:rsidP="00CB230F">
      <w:pPr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Ответ:</w:t>
      </w:r>
    </w:p>
    <w:p w14:paraId="28FC3EDF" w14:textId="77777777" w:rsidR="00CB230F" w:rsidRPr="00305245" w:rsidRDefault="00CB230F" w:rsidP="00CB230F">
      <w:pPr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Обоснование:</w:t>
      </w:r>
    </w:p>
    <w:p w14:paraId="7004B891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00297E6D" w14:textId="77777777" w:rsidR="00CB230F" w:rsidRPr="00E0331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Pr="00E0331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E03312">
        <w:rPr>
          <w:rFonts w:cs="Times New Roman"/>
          <w:i/>
          <w:iCs/>
          <w:szCs w:val="28"/>
        </w:rPr>
        <w:t>. Запишите правильный ответ.</w:t>
      </w:r>
    </w:p>
    <w:p w14:paraId="52E3D6DD" w14:textId="77777777" w:rsidR="00CB230F" w:rsidRPr="00AD5832" w:rsidRDefault="00CB230F" w:rsidP="00CB230F">
      <w:pPr>
        <w:ind w:firstLine="709"/>
        <w:rPr>
          <w:rFonts w:cs="Times New Roman"/>
          <w:szCs w:val="28"/>
        </w:rPr>
      </w:pPr>
      <w:r w:rsidRPr="00AD5832">
        <w:rPr>
          <w:rFonts w:cs="Times New Roman"/>
          <w:color w:val="000000"/>
          <w:szCs w:val="28"/>
          <w:shd w:val="clear" w:color="auto" w:fill="FFFFFF"/>
        </w:rPr>
        <w:t>В данном случае после проведенного лечения повторное рентгенологическое исследование следует проводить не позднее (в месяцах).</w:t>
      </w:r>
    </w:p>
    <w:p w14:paraId="09B6D021" w14:textId="77777777" w:rsidR="00CB230F" w:rsidRPr="00D744C4" w:rsidRDefault="00CB230F" w:rsidP="00CB230F">
      <w:pPr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455B3CCF" w14:textId="77777777" w:rsidR="00CB230F" w:rsidRDefault="00CB230F" w:rsidP="00CB230F">
      <w:pPr>
        <w:ind w:firstLine="708"/>
        <w:rPr>
          <w:rFonts w:cs="Times New Roman"/>
          <w:i/>
          <w:iCs/>
          <w:szCs w:val="28"/>
        </w:rPr>
      </w:pPr>
    </w:p>
    <w:p w14:paraId="58389B3A" w14:textId="77777777" w:rsidR="00CB230F" w:rsidRPr="00E03312" w:rsidRDefault="00CB230F" w:rsidP="00CB230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3.25</w:t>
      </w:r>
      <w:r w:rsidRPr="00E03312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2</w:t>
      </w:r>
      <w:r w:rsidRPr="00E0331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EA7EB99" w14:textId="77777777" w:rsidR="00CB230F" w:rsidRPr="00305245" w:rsidRDefault="00CB230F" w:rsidP="00CB230F">
      <w:pPr>
        <w:rPr>
          <w:rFonts w:cs="Times New Roman"/>
          <w:szCs w:val="28"/>
        </w:rPr>
      </w:pPr>
      <w:r w:rsidRPr="00E03312">
        <w:rPr>
          <w:rFonts w:cs="Times New Roman"/>
          <w:szCs w:val="28"/>
        </w:rPr>
        <w:tab/>
      </w:r>
      <w:r w:rsidRPr="00305245">
        <w:rPr>
          <w:rFonts w:cs="Times New Roman"/>
          <w:color w:val="000000"/>
          <w:szCs w:val="28"/>
          <w:shd w:val="clear" w:color="auto" w:fill="FFFFFF"/>
        </w:rPr>
        <w:t>Метод сохранения апикальной пульпы в данном клиническом случае</w:t>
      </w:r>
    </w:p>
    <w:p w14:paraId="5B05F2CB" w14:textId="77777777" w:rsidR="00CB230F" w:rsidRPr="00305245" w:rsidRDefault="00CB230F" w:rsidP="00CB230F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А) </w:t>
      </w:r>
      <w:r w:rsidRPr="00305245">
        <w:rPr>
          <w:rFonts w:cs="Times New Roman"/>
          <w:color w:val="000000"/>
          <w:szCs w:val="28"/>
          <w:shd w:val="clear" w:color="auto" w:fill="FFFFFF"/>
        </w:rPr>
        <w:t>невозможен</w:t>
      </w:r>
    </w:p>
    <w:p w14:paraId="0E404804" w14:textId="77777777" w:rsidR="00CB230F" w:rsidRPr="00305245" w:rsidRDefault="00CB230F" w:rsidP="00CB230F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Б)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возможен в случае отсутствия гнойного экссудата</w:t>
      </w:r>
    </w:p>
    <w:p w14:paraId="53177501" w14:textId="77777777" w:rsidR="00CB230F" w:rsidRPr="00305245" w:rsidRDefault="00CB230F" w:rsidP="00CB230F">
      <w:pPr>
        <w:rPr>
          <w:rFonts w:cs="Times New Roman"/>
          <w:color w:val="000000"/>
          <w:szCs w:val="28"/>
          <w:shd w:val="clear" w:color="auto" w:fill="FFFFFF"/>
        </w:rPr>
      </w:pPr>
      <w:r w:rsidRPr="00305245">
        <w:rPr>
          <w:rFonts w:cs="Times New Roman"/>
          <w:szCs w:val="28"/>
        </w:rPr>
        <w:t xml:space="preserve">В)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возможен при применении метода фотодинамической терапии</w:t>
      </w:r>
    </w:p>
    <w:p w14:paraId="45F08001" w14:textId="77777777" w:rsidR="00CB230F" w:rsidRPr="00305245" w:rsidRDefault="00CB230F" w:rsidP="00CB230F">
      <w:pPr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Г) </w:t>
      </w:r>
      <w:r w:rsidRPr="00305245">
        <w:rPr>
          <w:rFonts w:cs="Times New Roman"/>
          <w:color w:val="000000"/>
          <w:szCs w:val="28"/>
          <w:shd w:val="clear" w:color="auto" w:fill="FFFFFF"/>
        </w:rPr>
        <w:t>применяется после комплексного иммунологического обследования</w:t>
      </w:r>
    </w:p>
    <w:p w14:paraId="366B7BA2" w14:textId="77777777" w:rsidR="00CB230F" w:rsidRPr="00305245" w:rsidRDefault="00CB230F" w:rsidP="00CB230F">
      <w:pPr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Ответ:</w:t>
      </w:r>
    </w:p>
    <w:p w14:paraId="5472C473" w14:textId="77777777" w:rsidR="00CB230F" w:rsidRPr="00305245" w:rsidRDefault="00CB230F" w:rsidP="00CB230F">
      <w:pPr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Обоснование:</w:t>
      </w:r>
    </w:p>
    <w:p w14:paraId="51E75E5F" w14:textId="77777777" w:rsidR="00CB230F" w:rsidRDefault="00CB230F" w:rsidP="00CB230F">
      <w:pPr>
        <w:ind w:firstLine="708"/>
      </w:pPr>
    </w:p>
    <w:p w14:paraId="038CCC69" w14:textId="77777777" w:rsidR="00096C72" w:rsidRDefault="00096C72" w:rsidP="00CB230F">
      <w:pPr>
        <w:ind w:firstLine="708"/>
      </w:pPr>
    </w:p>
    <w:sectPr w:rsidR="00096C72" w:rsidSect="003C3814">
      <w:footerReference w:type="default" r:id="rId4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4FF36" w14:textId="77777777" w:rsidR="00084517" w:rsidRDefault="00084517" w:rsidP="007E3655">
      <w:r>
        <w:separator/>
      </w:r>
    </w:p>
  </w:endnote>
  <w:endnote w:type="continuationSeparator" w:id="0">
    <w:p w14:paraId="0DFD3D84" w14:textId="77777777" w:rsidR="00084517" w:rsidRDefault="00084517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9806375"/>
      <w:docPartObj>
        <w:docPartGallery w:val="Page Numbers (Bottom of Page)"/>
        <w:docPartUnique/>
      </w:docPartObj>
    </w:sdtPr>
    <w:sdtEndPr/>
    <w:sdtContent>
      <w:p w14:paraId="39E88F28" w14:textId="2A5D0307" w:rsidR="0005489B" w:rsidRDefault="0005489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303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E9E6E" w14:textId="77777777" w:rsidR="00084517" w:rsidRDefault="00084517" w:rsidP="007E3655">
      <w:r>
        <w:separator/>
      </w:r>
    </w:p>
  </w:footnote>
  <w:footnote w:type="continuationSeparator" w:id="0">
    <w:p w14:paraId="49BA18C2" w14:textId="77777777" w:rsidR="00084517" w:rsidRDefault="00084517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806"/>
    <w:multiLevelType w:val="multilevel"/>
    <w:tmpl w:val="FCEC8C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C1A37"/>
    <w:multiLevelType w:val="multilevel"/>
    <w:tmpl w:val="C2EA38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C167F"/>
    <w:multiLevelType w:val="hybridMultilevel"/>
    <w:tmpl w:val="64BE6BE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02EB3"/>
    <w:multiLevelType w:val="hybridMultilevel"/>
    <w:tmpl w:val="75A0EE2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92E4C0C"/>
    <w:multiLevelType w:val="hybridMultilevel"/>
    <w:tmpl w:val="3B9671A4"/>
    <w:lvl w:ilvl="0" w:tplc="9EC8028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E3211"/>
    <w:multiLevelType w:val="multilevel"/>
    <w:tmpl w:val="E4AA15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AA6227"/>
    <w:multiLevelType w:val="hybridMultilevel"/>
    <w:tmpl w:val="6C3A604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21695"/>
    <w:multiLevelType w:val="hybridMultilevel"/>
    <w:tmpl w:val="5B3697F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80881"/>
    <w:multiLevelType w:val="multilevel"/>
    <w:tmpl w:val="DDDE22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033AE7"/>
    <w:multiLevelType w:val="hybridMultilevel"/>
    <w:tmpl w:val="F1C472A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D3F3C"/>
    <w:multiLevelType w:val="multilevel"/>
    <w:tmpl w:val="353A57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F84C0B"/>
    <w:multiLevelType w:val="multilevel"/>
    <w:tmpl w:val="1E924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0110F71"/>
    <w:multiLevelType w:val="hybridMultilevel"/>
    <w:tmpl w:val="41BADD8A"/>
    <w:lvl w:ilvl="0" w:tplc="EA44B330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4" w15:restartNumberingAfterBreak="0">
    <w:nsid w:val="107749AC"/>
    <w:multiLevelType w:val="hybridMultilevel"/>
    <w:tmpl w:val="FAD6867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14E26819"/>
    <w:multiLevelType w:val="hybridMultilevel"/>
    <w:tmpl w:val="9848723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7" w15:restartNumberingAfterBreak="0">
    <w:nsid w:val="15B57504"/>
    <w:multiLevelType w:val="hybridMultilevel"/>
    <w:tmpl w:val="FEEAE4F2"/>
    <w:lvl w:ilvl="0" w:tplc="9EC8028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F32F3F"/>
    <w:multiLevelType w:val="hybridMultilevel"/>
    <w:tmpl w:val="6C4E833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18A52F21"/>
    <w:multiLevelType w:val="multilevel"/>
    <w:tmpl w:val="9ED26B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952F1A"/>
    <w:multiLevelType w:val="hybridMultilevel"/>
    <w:tmpl w:val="8A567FB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941FB"/>
    <w:multiLevelType w:val="hybridMultilevel"/>
    <w:tmpl w:val="62D4F81C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21171926"/>
    <w:multiLevelType w:val="hybridMultilevel"/>
    <w:tmpl w:val="FCC844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956EDA"/>
    <w:multiLevelType w:val="multilevel"/>
    <w:tmpl w:val="BF76A8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6D1215"/>
    <w:multiLevelType w:val="hybridMultilevel"/>
    <w:tmpl w:val="DB46BC1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0D4395"/>
    <w:multiLevelType w:val="multilevel"/>
    <w:tmpl w:val="EFCAA7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01630E"/>
    <w:multiLevelType w:val="multilevel"/>
    <w:tmpl w:val="C11A99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0C7461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5D6428"/>
    <w:multiLevelType w:val="hybridMultilevel"/>
    <w:tmpl w:val="59CA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CF173B"/>
    <w:multiLevelType w:val="multilevel"/>
    <w:tmpl w:val="F384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2" w15:restartNumberingAfterBreak="0">
    <w:nsid w:val="3D3C6931"/>
    <w:multiLevelType w:val="hybridMultilevel"/>
    <w:tmpl w:val="956CEDE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C12951"/>
    <w:multiLevelType w:val="hybridMultilevel"/>
    <w:tmpl w:val="8AF2DC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" w15:restartNumberingAfterBreak="0">
    <w:nsid w:val="3EFE52DE"/>
    <w:multiLevelType w:val="multilevel"/>
    <w:tmpl w:val="B7ACC3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684A94"/>
    <w:multiLevelType w:val="hybridMultilevel"/>
    <w:tmpl w:val="85743C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7" w15:restartNumberingAfterBreak="0">
    <w:nsid w:val="447C143E"/>
    <w:multiLevelType w:val="hybridMultilevel"/>
    <w:tmpl w:val="92E840B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305E7A"/>
    <w:multiLevelType w:val="hybridMultilevel"/>
    <w:tmpl w:val="6392300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BC2812"/>
    <w:multiLevelType w:val="hybridMultilevel"/>
    <w:tmpl w:val="D59A285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FF622C"/>
    <w:multiLevelType w:val="multilevel"/>
    <w:tmpl w:val="0BA4EF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F1619E2"/>
    <w:multiLevelType w:val="multilevel"/>
    <w:tmpl w:val="664C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F8820C8"/>
    <w:multiLevelType w:val="hybridMultilevel"/>
    <w:tmpl w:val="9E6872C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0D0056"/>
    <w:multiLevelType w:val="hybridMultilevel"/>
    <w:tmpl w:val="7E70F9D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4" w15:restartNumberingAfterBreak="0">
    <w:nsid w:val="652042A1"/>
    <w:multiLevelType w:val="hybridMultilevel"/>
    <w:tmpl w:val="250E0DF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5112AD"/>
    <w:multiLevelType w:val="multilevel"/>
    <w:tmpl w:val="337219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7" w15:restartNumberingAfterBreak="0">
    <w:nsid w:val="76723C8C"/>
    <w:multiLevelType w:val="multilevel"/>
    <w:tmpl w:val="27D80F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9" w15:restartNumberingAfterBreak="0">
    <w:nsid w:val="78A47A7C"/>
    <w:multiLevelType w:val="multilevel"/>
    <w:tmpl w:val="593CCB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9BF586B"/>
    <w:multiLevelType w:val="multilevel"/>
    <w:tmpl w:val="6DBE93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A2D6233"/>
    <w:multiLevelType w:val="hybridMultilevel"/>
    <w:tmpl w:val="1228D0D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7B5244DC"/>
    <w:multiLevelType w:val="multilevel"/>
    <w:tmpl w:val="F32681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8"/>
  </w:num>
  <w:num w:numId="3">
    <w:abstractNumId w:val="31"/>
  </w:num>
  <w:num w:numId="4">
    <w:abstractNumId w:val="46"/>
  </w:num>
  <w:num w:numId="5">
    <w:abstractNumId w:val="15"/>
  </w:num>
  <w:num w:numId="6">
    <w:abstractNumId w:val="43"/>
  </w:num>
  <w:num w:numId="7">
    <w:abstractNumId w:val="33"/>
  </w:num>
  <w:num w:numId="8">
    <w:abstractNumId w:val="48"/>
  </w:num>
  <w:num w:numId="9">
    <w:abstractNumId w:val="29"/>
  </w:num>
  <w:num w:numId="10">
    <w:abstractNumId w:val="3"/>
  </w:num>
  <w:num w:numId="11">
    <w:abstractNumId w:val="18"/>
  </w:num>
  <w:num w:numId="12">
    <w:abstractNumId w:val="36"/>
  </w:num>
  <w:num w:numId="13">
    <w:abstractNumId w:val="21"/>
  </w:num>
  <w:num w:numId="14">
    <w:abstractNumId w:val="35"/>
  </w:num>
  <w:num w:numId="15">
    <w:abstractNumId w:val="6"/>
  </w:num>
  <w:num w:numId="16">
    <w:abstractNumId w:val="32"/>
  </w:num>
  <w:num w:numId="17">
    <w:abstractNumId w:val="17"/>
  </w:num>
  <w:num w:numId="18">
    <w:abstractNumId w:val="4"/>
  </w:num>
  <w:num w:numId="19">
    <w:abstractNumId w:val="20"/>
  </w:num>
  <w:num w:numId="20">
    <w:abstractNumId w:val="44"/>
  </w:num>
  <w:num w:numId="21">
    <w:abstractNumId w:val="38"/>
  </w:num>
  <w:num w:numId="22">
    <w:abstractNumId w:val="25"/>
  </w:num>
  <w:num w:numId="23">
    <w:abstractNumId w:val="28"/>
  </w:num>
  <w:num w:numId="24">
    <w:abstractNumId w:val="16"/>
  </w:num>
  <w:num w:numId="25">
    <w:abstractNumId w:val="10"/>
  </w:num>
  <w:num w:numId="26">
    <w:abstractNumId w:val="39"/>
  </w:num>
  <w:num w:numId="27">
    <w:abstractNumId w:val="13"/>
  </w:num>
  <w:num w:numId="28">
    <w:abstractNumId w:val="42"/>
  </w:num>
  <w:num w:numId="29">
    <w:abstractNumId w:val="7"/>
  </w:num>
  <w:num w:numId="30">
    <w:abstractNumId w:val="22"/>
  </w:num>
  <w:num w:numId="31">
    <w:abstractNumId w:val="37"/>
  </w:num>
  <w:num w:numId="32">
    <w:abstractNumId w:val="50"/>
  </w:num>
  <w:num w:numId="33">
    <w:abstractNumId w:val="2"/>
  </w:num>
  <w:num w:numId="34">
    <w:abstractNumId w:val="9"/>
  </w:num>
  <w:num w:numId="35">
    <w:abstractNumId w:val="14"/>
  </w:num>
  <w:num w:numId="36">
    <w:abstractNumId w:val="52"/>
  </w:num>
  <w:num w:numId="37">
    <w:abstractNumId w:val="30"/>
  </w:num>
  <w:num w:numId="38">
    <w:abstractNumId w:val="41"/>
  </w:num>
  <w:num w:numId="39">
    <w:abstractNumId w:val="45"/>
  </w:num>
  <w:num w:numId="40">
    <w:abstractNumId w:val="51"/>
  </w:num>
  <w:num w:numId="41">
    <w:abstractNumId w:val="12"/>
  </w:num>
  <w:num w:numId="42">
    <w:abstractNumId w:val="11"/>
  </w:num>
  <w:num w:numId="43">
    <w:abstractNumId w:val="47"/>
  </w:num>
  <w:num w:numId="44">
    <w:abstractNumId w:val="0"/>
  </w:num>
  <w:num w:numId="45">
    <w:abstractNumId w:val="34"/>
  </w:num>
  <w:num w:numId="46">
    <w:abstractNumId w:val="27"/>
  </w:num>
  <w:num w:numId="47">
    <w:abstractNumId w:val="24"/>
  </w:num>
  <w:num w:numId="48">
    <w:abstractNumId w:val="5"/>
  </w:num>
  <w:num w:numId="49">
    <w:abstractNumId w:val="40"/>
  </w:num>
  <w:num w:numId="50">
    <w:abstractNumId w:val="1"/>
  </w:num>
  <w:num w:numId="51">
    <w:abstractNumId w:val="49"/>
  </w:num>
  <w:num w:numId="52">
    <w:abstractNumId w:val="19"/>
  </w:num>
  <w:num w:numId="53">
    <w:abstractNumId w:val="2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0579"/>
    <w:rsid w:val="000005AF"/>
    <w:rsid w:val="0000733D"/>
    <w:rsid w:val="00020F74"/>
    <w:rsid w:val="00022EDC"/>
    <w:rsid w:val="00023183"/>
    <w:rsid w:val="0002658C"/>
    <w:rsid w:val="00032AEE"/>
    <w:rsid w:val="00037FFC"/>
    <w:rsid w:val="00041B0B"/>
    <w:rsid w:val="00046454"/>
    <w:rsid w:val="00046C1E"/>
    <w:rsid w:val="0005489B"/>
    <w:rsid w:val="000575BC"/>
    <w:rsid w:val="00060EDC"/>
    <w:rsid w:val="00066914"/>
    <w:rsid w:val="00067503"/>
    <w:rsid w:val="00071647"/>
    <w:rsid w:val="00072D64"/>
    <w:rsid w:val="00084517"/>
    <w:rsid w:val="00094DE8"/>
    <w:rsid w:val="00096C72"/>
    <w:rsid w:val="000A3E58"/>
    <w:rsid w:val="000A6652"/>
    <w:rsid w:val="000B1215"/>
    <w:rsid w:val="000B3FAF"/>
    <w:rsid w:val="000D58E6"/>
    <w:rsid w:val="000F708C"/>
    <w:rsid w:val="0010445F"/>
    <w:rsid w:val="0010650C"/>
    <w:rsid w:val="00110AC0"/>
    <w:rsid w:val="0012357F"/>
    <w:rsid w:val="00155BE9"/>
    <w:rsid w:val="0016383B"/>
    <w:rsid w:val="00166311"/>
    <w:rsid w:val="00177EAB"/>
    <w:rsid w:val="0018414D"/>
    <w:rsid w:val="001A14FA"/>
    <w:rsid w:val="001A31E9"/>
    <w:rsid w:val="001A356C"/>
    <w:rsid w:val="001A789E"/>
    <w:rsid w:val="001C5721"/>
    <w:rsid w:val="001E2B40"/>
    <w:rsid w:val="001E4520"/>
    <w:rsid w:val="001E5AE1"/>
    <w:rsid w:val="00205AB7"/>
    <w:rsid w:val="00211D74"/>
    <w:rsid w:val="00222E04"/>
    <w:rsid w:val="002273D0"/>
    <w:rsid w:val="00231084"/>
    <w:rsid w:val="0024481E"/>
    <w:rsid w:val="00251277"/>
    <w:rsid w:val="00251DF8"/>
    <w:rsid w:val="00254FFC"/>
    <w:rsid w:val="00257BD4"/>
    <w:rsid w:val="0026460F"/>
    <w:rsid w:val="00265BEE"/>
    <w:rsid w:val="00265CEB"/>
    <w:rsid w:val="00272208"/>
    <w:rsid w:val="002749A5"/>
    <w:rsid w:val="00282DC7"/>
    <w:rsid w:val="00290688"/>
    <w:rsid w:val="002954B6"/>
    <w:rsid w:val="002A02EF"/>
    <w:rsid w:val="002A43C6"/>
    <w:rsid w:val="002C316E"/>
    <w:rsid w:val="002C3400"/>
    <w:rsid w:val="002C4835"/>
    <w:rsid w:val="002C4BD3"/>
    <w:rsid w:val="002D0F79"/>
    <w:rsid w:val="002F065B"/>
    <w:rsid w:val="00300FDD"/>
    <w:rsid w:val="00325CFD"/>
    <w:rsid w:val="00334EBA"/>
    <w:rsid w:val="003356BA"/>
    <w:rsid w:val="003420AD"/>
    <w:rsid w:val="00344575"/>
    <w:rsid w:val="00345F8E"/>
    <w:rsid w:val="0036100D"/>
    <w:rsid w:val="003754DD"/>
    <w:rsid w:val="0037594A"/>
    <w:rsid w:val="003945F2"/>
    <w:rsid w:val="00396C6C"/>
    <w:rsid w:val="003C2289"/>
    <w:rsid w:val="003C3814"/>
    <w:rsid w:val="003C4A9B"/>
    <w:rsid w:val="003C5AD0"/>
    <w:rsid w:val="003D0819"/>
    <w:rsid w:val="003D1EA9"/>
    <w:rsid w:val="003D41CF"/>
    <w:rsid w:val="003D5BE0"/>
    <w:rsid w:val="003E0925"/>
    <w:rsid w:val="003F1A83"/>
    <w:rsid w:val="0041397D"/>
    <w:rsid w:val="004260D2"/>
    <w:rsid w:val="00436690"/>
    <w:rsid w:val="00444B9D"/>
    <w:rsid w:val="00483CEF"/>
    <w:rsid w:val="004A6D8F"/>
    <w:rsid w:val="004B45D5"/>
    <w:rsid w:val="004B58BA"/>
    <w:rsid w:val="004B7FCE"/>
    <w:rsid w:val="004C19CF"/>
    <w:rsid w:val="004D014B"/>
    <w:rsid w:val="004D4D78"/>
    <w:rsid w:val="004D55BC"/>
    <w:rsid w:val="004D75BC"/>
    <w:rsid w:val="004F29D0"/>
    <w:rsid w:val="00500437"/>
    <w:rsid w:val="00512733"/>
    <w:rsid w:val="00513B0D"/>
    <w:rsid w:val="0052457D"/>
    <w:rsid w:val="00533348"/>
    <w:rsid w:val="00555790"/>
    <w:rsid w:val="005725D7"/>
    <w:rsid w:val="00574B04"/>
    <w:rsid w:val="0058258F"/>
    <w:rsid w:val="00594166"/>
    <w:rsid w:val="005A269D"/>
    <w:rsid w:val="005B382D"/>
    <w:rsid w:val="005C0DA0"/>
    <w:rsid w:val="005D6631"/>
    <w:rsid w:val="005E2F45"/>
    <w:rsid w:val="005E44FA"/>
    <w:rsid w:val="005E5966"/>
    <w:rsid w:val="005F47B6"/>
    <w:rsid w:val="00604FF7"/>
    <w:rsid w:val="0061008E"/>
    <w:rsid w:val="00611F78"/>
    <w:rsid w:val="00612A52"/>
    <w:rsid w:val="00614519"/>
    <w:rsid w:val="00615199"/>
    <w:rsid w:val="00622445"/>
    <w:rsid w:val="006251A7"/>
    <w:rsid w:val="00635C62"/>
    <w:rsid w:val="006516EC"/>
    <w:rsid w:val="00653A6A"/>
    <w:rsid w:val="00664B2D"/>
    <w:rsid w:val="00693C29"/>
    <w:rsid w:val="006A26E4"/>
    <w:rsid w:val="006B496E"/>
    <w:rsid w:val="006C051D"/>
    <w:rsid w:val="006C0F73"/>
    <w:rsid w:val="006C1C80"/>
    <w:rsid w:val="006C1D18"/>
    <w:rsid w:val="006C33E9"/>
    <w:rsid w:val="006D30E7"/>
    <w:rsid w:val="006D38CA"/>
    <w:rsid w:val="006D5E86"/>
    <w:rsid w:val="006D6D42"/>
    <w:rsid w:val="007000C0"/>
    <w:rsid w:val="007200C9"/>
    <w:rsid w:val="00724C1B"/>
    <w:rsid w:val="00735130"/>
    <w:rsid w:val="007378BE"/>
    <w:rsid w:val="00744F9F"/>
    <w:rsid w:val="00752A04"/>
    <w:rsid w:val="0076382B"/>
    <w:rsid w:val="00790CF9"/>
    <w:rsid w:val="007925FD"/>
    <w:rsid w:val="007B1107"/>
    <w:rsid w:val="007C04E7"/>
    <w:rsid w:val="007C0A5A"/>
    <w:rsid w:val="007D0AB0"/>
    <w:rsid w:val="007E17A5"/>
    <w:rsid w:val="007E2F77"/>
    <w:rsid w:val="007E3655"/>
    <w:rsid w:val="007F0753"/>
    <w:rsid w:val="007F1A97"/>
    <w:rsid w:val="007F591E"/>
    <w:rsid w:val="007F668F"/>
    <w:rsid w:val="007F6D3E"/>
    <w:rsid w:val="0080018E"/>
    <w:rsid w:val="00801209"/>
    <w:rsid w:val="00801687"/>
    <w:rsid w:val="0080466C"/>
    <w:rsid w:val="008079AE"/>
    <w:rsid w:val="0082046C"/>
    <w:rsid w:val="00822085"/>
    <w:rsid w:val="0084590A"/>
    <w:rsid w:val="00852B65"/>
    <w:rsid w:val="00857DCF"/>
    <w:rsid w:val="00864DDE"/>
    <w:rsid w:val="00875161"/>
    <w:rsid w:val="00884303"/>
    <w:rsid w:val="00884306"/>
    <w:rsid w:val="008920FE"/>
    <w:rsid w:val="00892690"/>
    <w:rsid w:val="008A1C60"/>
    <w:rsid w:val="008A5C74"/>
    <w:rsid w:val="008A71D5"/>
    <w:rsid w:val="008A7E39"/>
    <w:rsid w:val="008B0EFA"/>
    <w:rsid w:val="008B4F8A"/>
    <w:rsid w:val="008B569B"/>
    <w:rsid w:val="008C201F"/>
    <w:rsid w:val="008C7EA1"/>
    <w:rsid w:val="008D3AB7"/>
    <w:rsid w:val="008E4DA6"/>
    <w:rsid w:val="008E5624"/>
    <w:rsid w:val="00900599"/>
    <w:rsid w:val="00903298"/>
    <w:rsid w:val="009035C2"/>
    <w:rsid w:val="00903CAF"/>
    <w:rsid w:val="009117F0"/>
    <w:rsid w:val="00925308"/>
    <w:rsid w:val="0092686B"/>
    <w:rsid w:val="009472C0"/>
    <w:rsid w:val="009542BC"/>
    <w:rsid w:val="00967DD5"/>
    <w:rsid w:val="0097254F"/>
    <w:rsid w:val="00974507"/>
    <w:rsid w:val="00974F04"/>
    <w:rsid w:val="00975555"/>
    <w:rsid w:val="00982E88"/>
    <w:rsid w:val="009860EE"/>
    <w:rsid w:val="0099232B"/>
    <w:rsid w:val="009B34E2"/>
    <w:rsid w:val="009B38D6"/>
    <w:rsid w:val="009D7CE0"/>
    <w:rsid w:val="009F394D"/>
    <w:rsid w:val="009F7225"/>
    <w:rsid w:val="00A05405"/>
    <w:rsid w:val="00A13115"/>
    <w:rsid w:val="00A209E3"/>
    <w:rsid w:val="00A228A0"/>
    <w:rsid w:val="00A23EB1"/>
    <w:rsid w:val="00A27166"/>
    <w:rsid w:val="00A37AA2"/>
    <w:rsid w:val="00A4290B"/>
    <w:rsid w:val="00A64F6C"/>
    <w:rsid w:val="00A70F63"/>
    <w:rsid w:val="00A72464"/>
    <w:rsid w:val="00A77798"/>
    <w:rsid w:val="00A827BD"/>
    <w:rsid w:val="00A8399D"/>
    <w:rsid w:val="00A841BE"/>
    <w:rsid w:val="00A92377"/>
    <w:rsid w:val="00A97704"/>
    <w:rsid w:val="00AA1652"/>
    <w:rsid w:val="00AC7C49"/>
    <w:rsid w:val="00AD765C"/>
    <w:rsid w:val="00AE2ABA"/>
    <w:rsid w:val="00AE5B75"/>
    <w:rsid w:val="00AE6258"/>
    <w:rsid w:val="00AE770F"/>
    <w:rsid w:val="00AF3AA3"/>
    <w:rsid w:val="00AF409C"/>
    <w:rsid w:val="00AF7B2A"/>
    <w:rsid w:val="00B01963"/>
    <w:rsid w:val="00B06A10"/>
    <w:rsid w:val="00B15450"/>
    <w:rsid w:val="00B248F8"/>
    <w:rsid w:val="00B370CA"/>
    <w:rsid w:val="00B423E2"/>
    <w:rsid w:val="00B541C8"/>
    <w:rsid w:val="00B55428"/>
    <w:rsid w:val="00B562EB"/>
    <w:rsid w:val="00B5654A"/>
    <w:rsid w:val="00B614FC"/>
    <w:rsid w:val="00B66627"/>
    <w:rsid w:val="00B725EC"/>
    <w:rsid w:val="00B7334E"/>
    <w:rsid w:val="00B8246B"/>
    <w:rsid w:val="00B82CD0"/>
    <w:rsid w:val="00BA683F"/>
    <w:rsid w:val="00BD0F18"/>
    <w:rsid w:val="00BD3698"/>
    <w:rsid w:val="00BE71B1"/>
    <w:rsid w:val="00BE7F2F"/>
    <w:rsid w:val="00BF3237"/>
    <w:rsid w:val="00C0298A"/>
    <w:rsid w:val="00C0391D"/>
    <w:rsid w:val="00C0672F"/>
    <w:rsid w:val="00C07B7A"/>
    <w:rsid w:val="00C34E8B"/>
    <w:rsid w:val="00C35844"/>
    <w:rsid w:val="00C43108"/>
    <w:rsid w:val="00C45232"/>
    <w:rsid w:val="00C4677B"/>
    <w:rsid w:val="00C5025C"/>
    <w:rsid w:val="00C52BE0"/>
    <w:rsid w:val="00C6061E"/>
    <w:rsid w:val="00C620EB"/>
    <w:rsid w:val="00C65FAF"/>
    <w:rsid w:val="00C67595"/>
    <w:rsid w:val="00C678BA"/>
    <w:rsid w:val="00C82286"/>
    <w:rsid w:val="00C823D5"/>
    <w:rsid w:val="00C97AD4"/>
    <w:rsid w:val="00CA2C14"/>
    <w:rsid w:val="00CA2C85"/>
    <w:rsid w:val="00CA4F08"/>
    <w:rsid w:val="00CA5640"/>
    <w:rsid w:val="00CB11FF"/>
    <w:rsid w:val="00CB230F"/>
    <w:rsid w:val="00CB319E"/>
    <w:rsid w:val="00CD5C93"/>
    <w:rsid w:val="00CD6B29"/>
    <w:rsid w:val="00CE137E"/>
    <w:rsid w:val="00CF05C6"/>
    <w:rsid w:val="00CF56F1"/>
    <w:rsid w:val="00CF60E3"/>
    <w:rsid w:val="00D04686"/>
    <w:rsid w:val="00D12378"/>
    <w:rsid w:val="00D13D2B"/>
    <w:rsid w:val="00D17AA2"/>
    <w:rsid w:val="00D240D2"/>
    <w:rsid w:val="00D2471B"/>
    <w:rsid w:val="00D2649C"/>
    <w:rsid w:val="00D36B05"/>
    <w:rsid w:val="00D36DA3"/>
    <w:rsid w:val="00D53E9A"/>
    <w:rsid w:val="00D550C5"/>
    <w:rsid w:val="00D67CC2"/>
    <w:rsid w:val="00D87F0A"/>
    <w:rsid w:val="00DA323C"/>
    <w:rsid w:val="00DB4DA7"/>
    <w:rsid w:val="00DB71BB"/>
    <w:rsid w:val="00DC1BA8"/>
    <w:rsid w:val="00DC2A75"/>
    <w:rsid w:val="00DD4951"/>
    <w:rsid w:val="00DE02F6"/>
    <w:rsid w:val="00DF1B40"/>
    <w:rsid w:val="00DF4857"/>
    <w:rsid w:val="00E33E9B"/>
    <w:rsid w:val="00E34FB6"/>
    <w:rsid w:val="00E43DF8"/>
    <w:rsid w:val="00E63C1C"/>
    <w:rsid w:val="00E64EDC"/>
    <w:rsid w:val="00E66F74"/>
    <w:rsid w:val="00E67499"/>
    <w:rsid w:val="00E744FE"/>
    <w:rsid w:val="00E8750B"/>
    <w:rsid w:val="00E96C73"/>
    <w:rsid w:val="00EA43D2"/>
    <w:rsid w:val="00EA7E41"/>
    <w:rsid w:val="00EB2582"/>
    <w:rsid w:val="00ED3E4B"/>
    <w:rsid w:val="00ED43DD"/>
    <w:rsid w:val="00ED7D93"/>
    <w:rsid w:val="00EE7A93"/>
    <w:rsid w:val="00EF0B65"/>
    <w:rsid w:val="00F0722D"/>
    <w:rsid w:val="00F21CFF"/>
    <w:rsid w:val="00F22CD5"/>
    <w:rsid w:val="00F332F0"/>
    <w:rsid w:val="00F505FE"/>
    <w:rsid w:val="00F607A9"/>
    <w:rsid w:val="00F769B6"/>
    <w:rsid w:val="00F83803"/>
    <w:rsid w:val="00F9042E"/>
    <w:rsid w:val="00F905B9"/>
    <w:rsid w:val="00F9703B"/>
    <w:rsid w:val="00FA3099"/>
    <w:rsid w:val="00FA57B4"/>
    <w:rsid w:val="00FB3308"/>
    <w:rsid w:val="00FD1651"/>
    <w:rsid w:val="00FE04C9"/>
    <w:rsid w:val="00FE23B0"/>
    <w:rsid w:val="00FE5D78"/>
    <w:rsid w:val="00FE7F7F"/>
    <w:rsid w:val="00FF009B"/>
    <w:rsid w:val="00FF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DB71BB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12A5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12A5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12A5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12A5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12A5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12A5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612A5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DB71BB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qFormat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itle"/>
    <w:basedOn w:val="a"/>
    <w:link w:val="af7"/>
    <w:uiPriority w:val="10"/>
    <w:qFormat/>
    <w:rsid w:val="003E0925"/>
    <w:pPr>
      <w:widowControl w:val="0"/>
      <w:autoSpaceDE w:val="0"/>
      <w:autoSpaceDN w:val="0"/>
      <w:spacing w:before="3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7">
    <w:name w:val="Заголовок Знак"/>
    <w:basedOn w:val="a0"/>
    <w:link w:val="af6"/>
    <w:uiPriority w:val="10"/>
    <w:rsid w:val="003E09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8">
    <w:name w:val="TOC Heading"/>
    <w:basedOn w:val="1"/>
    <w:next w:val="a"/>
    <w:uiPriority w:val="39"/>
    <w:unhideWhenUsed/>
    <w:qFormat/>
    <w:rsid w:val="00DB71BB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A27166"/>
    <w:rPr>
      <w:rFonts w:ascii="Times New Roman" w:hAnsi="Times New Roman"/>
      <w:sz w:val="28"/>
    </w:rPr>
  </w:style>
  <w:style w:type="character" w:customStyle="1" w:styleId="af9">
    <w:name w:val="Гипертекстовая ссылка"/>
    <w:basedOn w:val="a0"/>
    <w:uiPriority w:val="99"/>
    <w:rsid w:val="00A27166"/>
    <w:rPr>
      <w:rFonts w:cs="Times New Roman"/>
      <w:b w:val="0"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612A5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12A5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12A5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12A52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612A52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612A52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612A52"/>
    <w:rPr>
      <w:rFonts w:ascii="Arial" w:eastAsia="Arial" w:hAnsi="Arial" w:cs="Arial"/>
      <w:i/>
      <w:iCs/>
      <w:sz w:val="21"/>
      <w:szCs w:val="21"/>
    </w:rPr>
  </w:style>
  <w:style w:type="paragraph" w:styleId="23">
    <w:name w:val="toc 2"/>
    <w:basedOn w:val="a"/>
    <w:next w:val="a"/>
    <w:autoRedefine/>
    <w:uiPriority w:val="39"/>
    <w:unhideWhenUsed/>
    <w:rsid w:val="00612A52"/>
    <w:pPr>
      <w:spacing w:after="100"/>
      <w:ind w:left="220"/>
    </w:pPr>
  </w:style>
  <w:style w:type="paragraph" w:customStyle="1" w:styleId="afa">
    <w:name w:val="Прижатый влево"/>
    <w:basedOn w:val="a"/>
    <w:next w:val="a"/>
    <w:uiPriority w:val="99"/>
    <w:rsid w:val="00612A52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612A5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612A5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612A52"/>
  </w:style>
  <w:style w:type="paragraph" w:styleId="afb">
    <w:name w:val="Normal (Web)"/>
    <w:basedOn w:val="a"/>
    <w:uiPriority w:val="99"/>
    <w:unhideWhenUsed/>
    <w:rsid w:val="00612A5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612A52"/>
    <w:rPr>
      <w:b/>
      <w:bCs/>
    </w:rPr>
  </w:style>
  <w:style w:type="paragraph" w:styleId="afd">
    <w:name w:val="footnote text"/>
    <w:basedOn w:val="a"/>
    <w:link w:val="afe"/>
    <w:uiPriority w:val="99"/>
    <w:semiHidden/>
    <w:unhideWhenUsed/>
    <w:rsid w:val="00612A52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612A52"/>
    <w:rPr>
      <w:rFonts w:ascii="Times New Roman" w:hAnsi="Times New Roman"/>
      <w:sz w:val="20"/>
      <w:szCs w:val="20"/>
    </w:rPr>
  </w:style>
  <w:style w:type="character" w:styleId="aff">
    <w:name w:val="footnote reference"/>
    <w:basedOn w:val="a0"/>
    <w:uiPriority w:val="99"/>
    <w:unhideWhenUsed/>
    <w:rsid w:val="00612A52"/>
    <w:rPr>
      <w:vertAlign w:val="superscript"/>
    </w:rPr>
  </w:style>
  <w:style w:type="character" w:customStyle="1" w:styleId="aff0">
    <w:name w:val="Подзаголовок Знак"/>
    <w:basedOn w:val="a0"/>
    <w:link w:val="aff1"/>
    <w:uiPriority w:val="11"/>
    <w:rsid w:val="00612A52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612A52"/>
    <w:pPr>
      <w:spacing w:before="200" w:after="200"/>
    </w:pPr>
    <w:rPr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612A52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612A52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612A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character" w:customStyle="1" w:styleId="14">
    <w:name w:val="Выделенная цитата Знак1"/>
    <w:basedOn w:val="a0"/>
    <w:uiPriority w:val="30"/>
    <w:rsid w:val="00612A52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612A52"/>
    <w:pPr>
      <w:spacing w:after="160"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612A52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612A52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612A52"/>
    <w:rPr>
      <w:sz w:val="20"/>
    </w:rPr>
  </w:style>
  <w:style w:type="character" w:customStyle="1" w:styleId="15">
    <w:name w:val="Текст концевой сноски Знак1"/>
    <w:basedOn w:val="a0"/>
    <w:uiPriority w:val="99"/>
    <w:semiHidden/>
    <w:rsid w:val="00612A52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612A52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r.minzdrav.gov.ru/" TargetMode="External"/><Relationship Id="rId18" Type="http://schemas.openxmlformats.org/officeDocument/2006/relationships/hyperlink" Target="https://www.elibrary.ru/" TargetMode="External"/><Relationship Id="rId26" Type="http://schemas.openxmlformats.org/officeDocument/2006/relationships/image" Target="media/image7.png"/><Relationship Id="rId39" Type="http://schemas.openxmlformats.org/officeDocument/2006/relationships/image" Target="media/image20.png"/><Relationship Id="rId21" Type="http://schemas.openxmlformats.org/officeDocument/2006/relationships/image" Target="media/image2.png"/><Relationship Id="rId34" Type="http://schemas.openxmlformats.org/officeDocument/2006/relationships/image" Target="media/image15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profstandart.rosmintrud.ru" TargetMode="External"/><Relationship Id="rId20" Type="http://schemas.openxmlformats.org/officeDocument/2006/relationships/image" Target="media/image1.png"/><Relationship Id="rId29" Type="http://schemas.openxmlformats.org/officeDocument/2006/relationships/image" Target="media/image10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trud.gov.ru/" TargetMode="Externa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hyperlink" Target="https://roszdravnadzor.gov.ru/services/misearch" TargetMode="Externa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36" Type="http://schemas.openxmlformats.org/officeDocument/2006/relationships/image" Target="media/image17.png"/><Relationship Id="rId10" Type="http://schemas.openxmlformats.org/officeDocument/2006/relationships/hyperlink" Target="https://obrnadzor.gov.ru/" TargetMode="External"/><Relationship Id="rId19" Type="http://schemas.openxmlformats.org/officeDocument/2006/relationships/hyperlink" Target="https://internet.garant.ru/document/redirect/12191967/3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yperlink" Target="https://minobrnauki.gov.ru/" TargetMode="External"/><Relationship Id="rId14" Type="http://schemas.openxmlformats.org/officeDocument/2006/relationships/hyperlink" Target="https://grls.rosminzdrav.ru/Default.aspx" TargetMode="External"/><Relationship Id="rId22" Type="http://schemas.openxmlformats.org/officeDocument/2006/relationships/image" Target="media/image3.png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image" Target="media/image16.png"/><Relationship Id="rId43" Type="http://schemas.openxmlformats.org/officeDocument/2006/relationships/theme" Target="theme/theme1.xml"/><Relationship Id="rId8" Type="http://schemas.openxmlformats.org/officeDocument/2006/relationships/hyperlink" Target="https://internet.garant.ru/document/redirect/12191967/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who.int/ru" TargetMode="External"/><Relationship Id="rId17" Type="http://schemas.openxmlformats.org/officeDocument/2006/relationships/hyperlink" Target="http://pravo.gov.ru" TargetMode="External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38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76CAA-764B-438D-9120-C818AF071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36790</Words>
  <Characters>209709</Characters>
  <Application>Microsoft Office Word</Application>
  <DocSecurity>0</DocSecurity>
  <Lines>1747</Lines>
  <Paragraphs>492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58</cp:revision>
  <cp:lastPrinted>2026-09-07T07:47:00Z</cp:lastPrinted>
  <dcterms:created xsi:type="dcterms:W3CDTF">2023-08-09T05:34:00Z</dcterms:created>
  <dcterms:modified xsi:type="dcterms:W3CDTF">2026-09-07T10:49:00Z</dcterms:modified>
</cp:coreProperties>
</file>